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A009C" w14:textId="1D127027" w:rsidR="00D824DB" w:rsidRPr="00FA3D06" w:rsidRDefault="00D824DB" w:rsidP="003C6E0E">
      <w:pPr>
        <w:pStyle w:val="Title"/>
      </w:pPr>
      <w:r w:rsidRPr="00FA3D06">
        <w:t>Highways maintenance transparency reports</w:t>
      </w:r>
      <w:r w:rsidR="003169F6">
        <w:t xml:space="preserve"> </w:t>
      </w:r>
      <w:r w:rsidR="00A7143F">
        <w:t>template</w:t>
      </w:r>
    </w:p>
    <w:bookmarkStart w:id="0" w:name="_Toc230278599" w:displacedByCustomXml="next"/>
    <w:sdt>
      <w:sdtPr>
        <w:rPr>
          <w:rFonts w:eastAsiaTheme="minorEastAsia"/>
          <w:color w:val="auto"/>
          <w:sz w:val="22"/>
          <w:szCs w:val="22"/>
        </w:rPr>
        <w:id w:val="-470682025"/>
        <w:docPartObj>
          <w:docPartGallery w:val="Table of Contents"/>
          <w:docPartUnique/>
        </w:docPartObj>
      </w:sdtPr>
      <w:sdtEndPr>
        <w:rPr>
          <w:rFonts w:eastAsiaTheme="majorEastAsia"/>
          <w:color w:val="0F4761" w:themeColor="accent1" w:themeShade="BF"/>
          <w:sz w:val="32"/>
          <w:szCs w:val="32"/>
        </w:rPr>
      </w:sdtEndPr>
      <w:sdtContent>
        <w:p w14:paraId="77E63AA8" w14:textId="77777777" w:rsidR="00D824DB" w:rsidRPr="00FA3D06" w:rsidRDefault="00D824DB" w:rsidP="003169F6">
          <w:pPr>
            <w:pStyle w:val="Heading2"/>
          </w:pPr>
          <w:r w:rsidRPr="00FA3D06">
            <w:t>Contents</w:t>
          </w:r>
          <w:bookmarkEnd w:id="0"/>
        </w:p>
        <w:p w14:paraId="287051C4" w14:textId="30C983D8" w:rsidR="0079169E" w:rsidRDefault="00D824DB">
          <w:pPr>
            <w:pStyle w:val="TOC2"/>
            <w:tabs>
              <w:tab w:val="right" w:leader="dot" w:pos="9016"/>
            </w:tabs>
            <w:rPr>
              <w:noProof/>
              <w:kern w:val="2"/>
              <w:sz w:val="24"/>
              <w:szCs w:val="24"/>
              <w:lang w:eastAsia="en-GB"/>
            </w:rPr>
          </w:pPr>
          <w:r w:rsidRPr="00FA3D06">
            <w:fldChar w:fldCharType="begin"/>
          </w:r>
          <w:r w:rsidRPr="00FA3D06">
            <w:instrText xml:space="preserve"> TOC \o "1-3" \h \z \u </w:instrText>
          </w:r>
          <w:r w:rsidRPr="00FA3D06">
            <w:fldChar w:fldCharType="separate"/>
          </w:r>
          <w:hyperlink w:anchor="_Toc230278599" w:history="1">
            <w:r w:rsidR="0079169E" w:rsidRPr="007A39E5">
              <w:rPr>
                <w:rStyle w:val="Hyperlink"/>
                <w:noProof/>
              </w:rPr>
              <w:t>Contents</w:t>
            </w:r>
            <w:r w:rsidR="0079169E">
              <w:rPr>
                <w:noProof/>
                <w:webHidden/>
              </w:rPr>
              <w:tab/>
            </w:r>
            <w:r w:rsidR="0079169E">
              <w:rPr>
                <w:noProof/>
                <w:webHidden/>
              </w:rPr>
              <w:fldChar w:fldCharType="begin"/>
            </w:r>
            <w:r w:rsidR="0079169E">
              <w:rPr>
                <w:noProof/>
                <w:webHidden/>
              </w:rPr>
              <w:instrText xml:space="preserve"> PAGEREF _Toc230278599 \h </w:instrText>
            </w:r>
            <w:r w:rsidR="0079169E">
              <w:rPr>
                <w:noProof/>
                <w:webHidden/>
              </w:rPr>
            </w:r>
            <w:r w:rsidR="0079169E">
              <w:rPr>
                <w:noProof/>
                <w:webHidden/>
              </w:rPr>
              <w:fldChar w:fldCharType="separate"/>
            </w:r>
            <w:r w:rsidR="00277BA6">
              <w:rPr>
                <w:noProof/>
                <w:webHidden/>
              </w:rPr>
              <w:t>1</w:t>
            </w:r>
            <w:r w:rsidR="0079169E">
              <w:rPr>
                <w:noProof/>
                <w:webHidden/>
              </w:rPr>
              <w:fldChar w:fldCharType="end"/>
            </w:r>
          </w:hyperlink>
        </w:p>
        <w:p w14:paraId="77FD8E83" w14:textId="249440F5" w:rsidR="0079169E" w:rsidRDefault="0079169E">
          <w:pPr>
            <w:pStyle w:val="TOC1"/>
            <w:tabs>
              <w:tab w:val="right" w:leader="dot" w:pos="9016"/>
            </w:tabs>
            <w:rPr>
              <w:noProof/>
              <w:kern w:val="2"/>
              <w:sz w:val="24"/>
              <w:szCs w:val="24"/>
              <w:lang w:eastAsia="en-GB"/>
            </w:rPr>
          </w:pPr>
          <w:hyperlink w:anchor="_Toc230278600" w:history="1">
            <w:r w:rsidRPr="007A39E5">
              <w:rPr>
                <w:rStyle w:val="Hyperlink"/>
                <w:rFonts w:ascii="Arial" w:hAnsi="Arial" w:cs="Arial"/>
                <w:noProof/>
              </w:rPr>
              <w:t>Transparency report – Core report template</w:t>
            </w:r>
            <w:r>
              <w:rPr>
                <w:noProof/>
                <w:webHidden/>
              </w:rPr>
              <w:tab/>
            </w:r>
            <w:r>
              <w:rPr>
                <w:noProof/>
                <w:webHidden/>
              </w:rPr>
              <w:fldChar w:fldCharType="begin"/>
            </w:r>
            <w:r>
              <w:rPr>
                <w:noProof/>
                <w:webHidden/>
              </w:rPr>
              <w:instrText xml:space="preserve"> PAGEREF _Toc230278600 \h </w:instrText>
            </w:r>
            <w:r>
              <w:rPr>
                <w:noProof/>
                <w:webHidden/>
              </w:rPr>
            </w:r>
            <w:r>
              <w:rPr>
                <w:noProof/>
                <w:webHidden/>
              </w:rPr>
              <w:fldChar w:fldCharType="separate"/>
            </w:r>
            <w:r w:rsidR="00277BA6">
              <w:rPr>
                <w:noProof/>
                <w:webHidden/>
              </w:rPr>
              <w:t>2</w:t>
            </w:r>
            <w:r>
              <w:rPr>
                <w:noProof/>
                <w:webHidden/>
              </w:rPr>
              <w:fldChar w:fldCharType="end"/>
            </w:r>
          </w:hyperlink>
        </w:p>
        <w:p w14:paraId="55512E46" w14:textId="6D8ECB2B" w:rsidR="0079169E" w:rsidRDefault="0079169E">
          <w:pPr>
            <w:pStyle w:val="TOC1"/>
            <w:tabs>
              <w:tab w:val="right" w:leader="dot" w:pos="9016"/>
            </w:tabs>
            <w:rPr>
              <w:noProof/>
              <w:kern w:val="2"/>
              <w:sz w:val="24"/>
              <w:szCs w:val="24"/>
              <w:lang w:eastAsia="en-GB"/>
            </w:rPr>
          </w:pPr>
          <w:hyperlink w:anchor="_Toc230278601" w:history="1">
            <w:r w:rsidRPr="007A39E5">
              <w:rPr>
                <w:rStyle w:val="Hyperlink"/>
                <w:noProof/>
              </w:rPr>
              <w:t xml:space="preserve">How we maintain local roads, pavements, and the wider highway network in </w:t>
            </w:r>
            <w:r w:rsidR="00F374EF">
              <w:rPr>
                <w:rStyle w:val="Hyperlink"/>
                <w:noProof/>
              </w:rPr>
              <w:t>Camden</w:t>
            </w:r>
            <w:r>
              <w:rPr>
                <w:noProof/>
                <w:webHidden/>
              </w:rPr>
              <w:tab/>
            </w:r>
            <w:r>
              <w:rPr>
                <w:noProof/>
                <w:webHidden/>
              </w:rPr>
              <w:fldChar w:fldCharType="begin"/>
            </w:r>
            <w:r>
              <w:rPr>
                <w:noProof/>
                <w:webHidden/>
              </w:rPr>
              <w:instrText xml:space="preserve"> PAGEREF _Toc230278601 \h </w:instrText>
            </w:r>
            <w:r>
              <w:rPr>
                <w:noProof/>
                <w:webHidden/>
              </w:rPr>
            </w:r>
            <w:r>
              <w:rPr>
                <w:noProof/>
                <w:webHidden/>
              </w:rPr>
              <w:fldChar w:fldCharType="separate"/>
            </w:r>
            <w:r w:rsidR="00277BA6">
              <w:rPr>
                <w:noProof/>
                <w:webHidden/>
              </w:rPr>
              <w:t>2</w:t>
            </w:r>
            <w:r>
              <w:rPr>
                <w:noProof/>
                <w:webHidden/>
              </w:rPr>
              <w:fldChar w:fldCharType="end"/>
            </w:r>
          </w:hyperlink>
        </w:p>
        <w:p w14:paraId="266928D8" w14:textId="00B93B61" w:rsidR="0079169E" w:rsidRDefault="0079169E">
          <w:pPr>
            <w:pStyle w:val="TOC2"/>
            <w:tabs>
              <w:tab w:val="right" w:leader="dot" w:pos="9016"/>
            </w:tabs>
            <w:rPr>
              <w:noProof/>
              <w:kern w:val="2"/>
              <w:sz w:val="24"/>
              <w:szCs w:val="24"/>
              <w:lang w:eastAsia="en-GB"/>
            </w:rPr>
          </w:pPr>
          <w:hyperlink w:anchor="_Toc230278602" w:history="1">
            <w:r w:rsidRPr="007A39E5">
              <w:rPr>
                <w:rStyle w:val="Hyperlink"/>
                <w:rFonts w:ascii="Arial" w:hAnsi="Arial" w:cs="Arial"/>
                <w:noProof/>
              </w:rPr>
              <w:t>A1 – What we are responsible for maintaining</w:t>
            </w:r>
            <w:r>
              <w:rPr>
                <w:noProof/>
                <w:webHidden/>
              </w:rPr>
              <w:tab/>
            </w:r>
            <w:r>
              <w:rPr>
                <w:noProof/>
                <w:webHidden/>
              </w:rPr>
              <w:fldChar w:fldCharType="begin"/>
            </w:r>
            <w:r>
              <w:rPr>
                <w:noProof/>
                <w:webHidden/>
              </w:rPr>
              <w:instrText xml:space="preserve"> PAGEREF _Toc230278602 \h </w:instrText>
            </w:r>
            <w:r>
              <w:rPr>
                <w:noProof/>
                <w:webHidden/>
              </w:rPr>
            </w:r>
            <w:r>
              <w:rPr>
                <w:noProof/>
                <w:webHidden/>
              </w:rPr>
              <w:fldChar w:fldCharType="separate"/>
            </w:r>
            <w:r w:rsidR="00277BA6">
              <w:rPr>
                <w:noProof/>
                <w:webHidden/>
              </w:rPr>
              <w:t>2</w:t>
            </w:r>
            <w:r>
              <w:rPr>
                <w:noProof/>
                <w:webHidden/>
              </w:rPr>
              <w:fldChar w:fldCharType="end"/>
            </w:r>
          </w:hyperlink>
        </w:p>
        <w:p w14:paraId="2B50B226" w14:textId="71BADF7B" w:rsidR="0079169E" w:rsidRDefault="0079169E">
          <w:pPr>
            <w:pStyle w:val="TOC2"/>
            <w:tabs>
              <w:tab w:val="right" w:leader="dot" w:pos="9016"/>
            </w:tabs>
            <w:rPr>
              <w:noProof/>
              <w:kern w:val="2"/>
              <w:sz w:val="24"/>
              <w:szCs w:val="24"/>
              <w:lang w:eastAsia="en-GB"/>
            </w:rPr>
          </w:pPr>
          <w:hyperlink w:anchor="_Toc230278603" w:history="1">
            <w:r w:rsidRPr="007A39E5">
              <w:rPr>
                <w:rStyle w:val="Hyperlink"/>
                <w:rFonts w:ascii="Arial" w:hAnsi="Arial" w:cs="Arial"/>
                <w:noProof/>
              </w:rPr>
              <w:t xml:space="preserve">A2 – Road conditions in </w:t>
            </w:r>
            <w:r w:rsidR="00F374EF">
              <w:rPr>
                <w:rStyle w:val="Hyperlink"/>
                <w:rFonts w:ascii="Arial" w:hAnsi="Arial" w:cs="Arial"/>
                <w:noProof/>
              </w:rPr>
              <w:t>Camden</w:t>
            </w:r>
            <w:r>
              <w:rPr>
                <w:noProof/>
                <w:webHidden/>
              </w:rPr>
              <w:tab/>
            </w:r>
            <w:r>
              <w:rPr>
                <w:noProof/>
                <w:webHidden/>
              </w:rPr>
              <w:fldChar w:fldCharType="begin"/>
            </w:r>
            <w:r>
              <w:rPr>
                <w:noProof/>
                <w:webHidden/>
              </w:rPr>
              <w:instrText xml:space="preserve"> PAGEREF _Toc230278603 \h </w:instrText>
            </w:r>
            <w:r>
              <w:rPr>
                <w:noProof/>
                <w:webHidden/>
              </w:rPr>
            </w:r>
            <w:r>
              <w:rPr>
                <w:noProof/>
                <w:webHidden/>
              </w:rPr>
              <w:fldChar w:fldCharType="separate"/>
            </w:r>
            <w:r w:rsidR="00277BA6">
              <w:rPr>
                <w:noProof/>
                <w:webHidden/>
              </w:rPr>
              <w:t>2</w:t>
            </w:r>
            <w:r>
              <w:rPr>
                <w:noProof/>
                <w:webHidden/>
              </w:rPr>
              <w:fldChar w:fldCharType="end"/>
            </w:r>
          </w:hyperlink>
        </w:p>
        <w:p w14:paraId="51CF20D0" w14:textId="5DC8E3F9" w:rsidR="0079169E" w:rsidRDefault="0079169E">
          <w:pPr>
            <w:pStyle w:val="TOC2"/>
            <w:tabs>
              <w:tab w:val="right" w:leader="dot" w:pos="9016"/>
            </w:tabs>
            <w:rPr>
              <w:noProof/>
              <w:kern w:val="2"/>
              <w:sz w:val="24"/>
              <w:szCs w:val="24"/>
              <w:lang w:eastAsia="en-GB"/>
            </w:rPr>
          </w:pPr>
          <w:hyperlink w:anchor="_Toc230278604" w:history="1">
            <w:r w:rsidRPr="007A39E5">
              <w:rPr>
                <w:rStyle w:val="Hyperlink"/>
                <w:rFonts w:ascii="Arial" w:hAnsi="Arial" w:cs="Arial"/>
                <w:noProof/>
              </w:rPr>
              <w:t>A3 – What we are doing about potholes and other road defects</w:t>
            </w:r>
            <w:r>
              <w:rPr>
                <w:noProof/>
                <w:webHidden/>
              </w:rPr>
              <w:tab/>
            </w:r>
            <w:r>
              <w:rPr>
                <w:noProof/>
                <w:webHidden/>
              </w:rPr>
              <w:fldChar w:fldCharType="begin"/>
            </w:r>
            <w:r>
              <w:rPr>
                <w:noProof/>
                <w:webHidden/>
              </w:rPr>
              <w:instrText xml:space="preserve"> PAGEREF _Toc230278604 \h </w:instrText>
            </w:r>
            <w:r>
              <w:rPr>
                <w:noProof/>
                <w:webHidden/>
              </w:rPr>
            </w:r>
            <w:r>
              <w:rPr>
                <w:noProof/>
                <w:webHidden/>
              </w:rPr>
              <w:fldChar w:fldCharType="separate"/>
            </w:r>
            <w:r w:rsidR="00277BA6">
              <w:rPr>
                <w:noProof/>
                <w:webHidden/>
              </w:rPr>
              <w:t>3</w:t>
            </w:r>
            <w:r>
              <w:rPr>
                <w:noProof/>
                <w:webHidden/>
              </w:rPr>
              <w:fldChar w:fldCharType="end"/>
            </w:r>
          </w:hyperlink>
        </w:p>
        <w:p w14:paraId="122AB092" w14:textId="738CDC97" w:rsidR="0079169E" w:rsidRDefault="0079169E">
          <w:pPr>
            <w:pStyle w:val="TOC2"/>
            <w:tabs>
              <w:tab w:val="right" w:leader="dot" w:pos="9016"/>
            </w:tabs>
            <w:rPr>
              <w:noProof/>
              <w:kern w:val="2"/>
              <w:sz w:val="24"/>
              <w:szCs w:val="24"/>
              <w:lang w:eastAsia="en-GB"/>
            </w:rPr>
          </w:pPr>
          <w:hyperlink w:anchor="_Toc230278605" w:history="1">
            <w:r w:rsidRPr="007A39E5">
              <w:rPr>
                <w:rStyle w:val="Hyperlink"/>
                <w:rFonts w:ascii="Arial" w:hAnsi="Arial" w:cs="Arial"/>
                <w:noProof/>
              </w:rPr>
              <w:t>A4 – What we spend to maintain the highway network and where the funding is coming from</w:t>
            </w:r>
            <w:r>
              <w:rPr>
                <w:noProof/>
                <w:webHidden/>
              </w:rPr>
              <w:tab/>
            </w:r>
            <w:r>
              <w:rPr>
                <w:noProof/>
                <w:webHidden/>
              </w:rPr>
              <w:fldChar w:fldCharType="begin"/>
            </w:r>
            <w:r>
              <w:rPr>
                <w:noProof/>
                <w:webHidden/>
              </w:rPr>
              <w:instrText xml:space="preserve"> PAGEREF _Toc230278605 \h </w:instrText>
            </w:r>
            <w:r>
              <w:rPr>
                <w:noProof/>
                <w:webHidden/>
              </w:rPr>
            </w:r>
            <w:r>
              <w:rPr>
                <w:noProof/>
                <w:webHidden/>
              </w:rPr>
              <w:fldChar w:fldCharType="separate"/>
            </w:r>
            <w:r w:rsidR="00277BA6">
              <w:rPr>
                <w:noProof/>
                <w:webHidden/>
              </w:rPr>
              <w:t>4</w:t>
            </w:r>
            <w:r>
              <w:rPr>
                <w:noProof/>
                <w:webHidden/>
              </w:rPr>
              <w:fldChar w:fldCharType="end"/>
            </w:r>
          </w:hyperlink>
        </w:p>
        <w:p w14:paraId="0AC47ED3" w14:textId="01BD7679" w:rsidR="0079169E" w:rsidRDefault="0079169E">
          <w:pPr>
            <w:pStyle w:val="TOC2"/>
            <w:tabs>
              <w:tab w:val="right" w:leader="dot" w:pos="9016"/>
            </w:tabs>
            <w:rPr>
              <w:noProof/>
              <w:kern w:val="2"/>
              <w:sz w:val="24"/>
              <w:szCs w:val="24"/>
              <w:lang w:eastAsia="en-GB"/>
            </w:rPr>
          </w:pPr>
          <w:hyperlink w:anchor="_Toc230278606" w:history="1">
            <w:r w:rsidRPr="007A39E5">
              <w:rPr>
                <w:rStyle w:val="Hyperlink"/>
                <w:rFonts w:ascii="Arial" w:hAnsi="Arial" w:cs="Arial"/>
                <w:noProof/>
              </w:rPr>
              <w:t>A5 – Our maintenance plans for this year</w:t>
            </w:r>
            <w:r>
              <w:rPr>
                <w:noProof/>
                <w:webHidden/>
              </w:rPr>
              <w:tab/>
            </w:r>
            <w:r>
              <w:rPr>
                <w:noProof/>
                <w:webHidden/>
              </w:rPr>
              <w:fldChar w:fldCharType="begin"/>
            </w:r>
            <w:r>
              <w:rPr>
                <w:noProof/>
                <w:webHidden/>
              </w:rPr>
              <w:instrText xml:space="preserve"> PAGEREF _Toc230278606 \h </w:instrText>
            </w:r>
            <w:r>
              <w:rPr>
                <w:noProof/>
                <w:webHidden/>
              </w:rPr>
            </w:r>
            <w:r>
              <w:rPr>
                <w:noProof/>
                <w:webHidden/>
              </w:rPr>
              <w:fldChar w:fldCharType="separate"/>
            </w:r>
            <w:r w:rsidR="00277BA6">
              <w:rPr>
                <w:noProof/>
                <w:webHidden/>
              </w:rPr>
              <w:t>5</w:t>
            </w:r>
            <w:r>
              <w:rPr>
                <w:noProof/>
                <w:webHidden/>
              </w:rPr>
              <w:fldChar w:fldCharType="end"/>
            </w:r>
          </w:hyperlink>
        </w:p>
        <w:p w14:paraId="2F421774" w14:textId="6767635E" w:rsidR="0079169E" w:rsidRDefault="0079169E">
          <w:pPr>
            <w:pStyle w:val="TOC1"/>
            <w:tabs>
              <w:tab w:val="right" w:leader="dot" w:pos="9016"/>
            </w:tabs>
            <w:rPr>
              <w:noProof/>
              <w:kern w:val="2"/>
              <w:sz w:val="24"/>
              <w:szCs w:val="24"/>
              <w:lang w:eastAsia="en-GB"/>
            </w:rPr>
          </w:pPr>
          <w:hyperlink w:anchor="_Toc230278607" w:history="1">
            <w:r w:rsidRPr="007A39E5">
              <w:rPr>
                <w:rStyle w:val="Hyperlink"/>
                <w:rFonts w:ascii="Arial" w:hAnsi="Arial" w:cs="Arial"/>
                <w:noProof/>
              </w:rPr>
              <w:t>Transparency report – Technical Annex template</w:t>
            </w:r>
            <w:r>
              <w:rPr>
                <w:noProof/>
                <w:webHidden/>
              </w:rPr>
              <w:tab/>
            </w:r>
            <w:r>
              <w:rPr>
                <w:noProof/>
                <w:webHidden/>
              </w:rPr>
              <w:fldChar w:fldCharType="begin"/>
            </w:r>
            <w:r>
              <w:rPr>
                <w:noProof/>
                <w:webHidden/>
              </w:rPr>
              <w:instrText xml:space="preserve"> PAGEREF _Toc230278607 \h </w:instrText>
            </w:r>
            <w:r>
              <w:rPr>
                <w:noProof/>
                <w:webHidden/>
              </w:rPr>
            </w:r>
            <w:r>
              <w:rPr>
                <w:noProof/>
                <w:webHidden/>
              </w:rPr>
              <w:fldChar w:fldCharType="separate"/>
            </w:r>
            <w:r w:rsidR="00277BA6">
              <w:rPr>
                <w:noProof/>
                <w:webHidden/>
              </w:rPr>
              <w:t>6</w:t>
            </w:r>
            <w:r>
              <w:rPr>
                <w:noProof/>
                <w:webHidden/>
              </w:rPr>
              <w:fldChar w:fldCharType="end"/>
            </w:r>
          </w:hyperlink>
        </w:p>
        <w:p w14:paraId="158A9CD4" w14:textId="26370089" w:rsidR="0079169E" w:rsidRDefault="0079169E">
          <w:pPr>
            <w:pStyle w:val="TOC2"/>
            <w:tabs>
              <w:tab w:val="right" w:leader="dot" w:pos="9016"/>
            </w:tabs>
            <w:rPr>
              <w:noProof/>
              <w:kern w:val="2"/>
              <w:sz w:val="24"/>
              <w:szCs w:val="24"/>
              <w:lang w:eastAsia="en-GB"/>
            </w:rPr>
          </w:pPr>
          <w:hyperlink w:anchor="_Toc230278608" w:history="1">
            <w:r w:rsidRPr="007A39E5">
              <w:rPr>
                <w:rStyle w:val="Hyperlink"/>
                <w:rFonts w:ascii="Arial" w:hAnsi="Arial" w:cs="Arial"/>
                <w:noProof/>
              </w:rPr>
              <w:t>B1 - Highways maintenance funding and spending figures</w:t>
            </w:r>
            <w:r>
              <w:rPr>
                <w:noProof/>
                <w:webHidden/>
              </w:rPr>
              <w:tab/>
            </w:r>
            <w:r>
              <w:rPr>
                <w:noProof/>
                <w:webHidden/>
              </w:rPr>
              <w:fldChar w:fldCharType="begin"/>
            </w:r>
            <w:r>
              <w:rPr>
                <w:noProof/>
                <w:webHidden/>
              </w:rPr>
              <w:instrText xml:space="preserve"> PAGEREF _Toc230278608 \h </w:instrText>
            </w:r>
            <w:r>
              <w:rPr>
                <w:noProof/>
                <w:webHidden/>
              </w:rPr>
            </w:r>
            <w:r>
              <w:rPr>
                <w:noProof/>
                <w:webHidden/>
              </w:rPr>
              <w:fldChar w:fldCharType="separate"/>
            </w:r>
            <w:r w:rsidR="00277BA6">
              <w:rPr>
                <w:noProof/>
                <w:webHidden/>
              </w:rPr>
              <w:t>6</w:t>
            </w:r>
            <w:r>
              <w:rPr>
                <w:noProof/>
                <w:webHidden/>
              </w:rPr>
              <w:fldChar w:fldCharType="end"/>
            </w:r>
          </w:hyperlink>
        </w:p>
        <w:p w14:paraId="01AF22C6" w14:textId="70C5632B" w:rsidR="0079169E" w:rsidRDefault="0079169E">
          <w:pPr>
            <w:pStyle w:val="TOC2"/>
            <w:tabs>
              <w:tab w:val="right" w:leader="dot" w:pos="9016"/>
            </w:tabs>
            <w:rPr>
              <w:noProof/>
              <w:kern w:val="2"/>
              <w:sz w:val="24"/>
              <w:szCs w:val="24"/>
              <w:lang w:eastAsia="en-GB"/>
            </w:rPr>
          </w:pPr>
          <w:hyperlink w:anchor="_Toc230278609" w:history="1">
            <w:r w:rsidRPr="007A39E5">
              <w:rPr>
                <w:rStyle w:val="Hyperlink"/>
                <w:rFonts w:ascii="Arial" w:hAnsi="Arial" w:cs="Arial"/>
                <w:noProof/>
              </w:rPr>
              <w:t>B2 – Highway Maintenance Activity (Surface Treatments and Repairs)</w:t>
            </w:r>
            <w:r>
              <w:rPr>
                <w:noProof/>
                <w:webHidden/>
              </w:rPr>
              <w:tab/>
            </w:r>
            <w:r>
              <w:rPr>
                <w:noProof/>
                <w:webHidden/>
              </w:rPr>
              <w:fldChar w:fldCharType="begin"/>
            </w:r>
            <w:r>
              <w:rPr>
                <w:noProof/>
                <w:webHidden/>
              </w:rPr>
              <w:instrText xml:space="preserve"> PAGEREF _Toc230278609 \h </w:instrText>
            </w:r>
            <w:r>
              <w:rPr>
                <w:noProof/>
                <w:webHidden/>
              </w:rPr>
            </w:r>
            <w:r>
              <w:rPr>
                <w:noProof/>
                <w:webHidden/>
              </w:rPr>
              <w:fldChar w:fldCharType="separate"/>
            </w:r>
            <w:r w:rsidR="00277BA6">
              <w:rPr>
                <w:noProof/>
                <w:webHidden/>
              </w:rPr>
              <w:t>7</w:t>
            </w:r>
            <w:r>
              <w:rPr>
                <w:noProof/>
                <w:webHidden/>
              </w:rPr>
              <w:fldChar w:fldCharType="end"/>
            </w:r>
          </w:hyperlink>
        </w:p>
        <w:p w14:paraId="36D5AA6C" w14:textId="526EB40E" w:rsidR="0079169E" w:rsidRDefault="0079169E">
          <w:pPr>
            <w:pStyle w:val="TOC2"/>
            <w:tabs>
              <w:tab w:val="right" w:leader="dot" w:pos="9016"/>
            </w:tabs>
            <w:rPr>
              <w:noProof/>
              <w:kern w:val="2"/>
              <w:sz w:val="24"/>
              <w:szCs w:val="24"/>
              <w:lang w:eastAsia="en-GB"/>
            </w:rPr>
          </w:pPr>
          <w:hyperlink w:anchor="_Toc230278610" w:history="1">
            <w:r w:rsidRPr="007A39E5">
              <w:rPr>
                <w:rStyle w:val="Hyperlink"/>
                <w:rFonts w:ascii="Arial" w:hAnsi="Arial" w:cs="Arial"/>
                <w:noProof/>
              </w:rPr>
              <w:t>B3 – Pothole repairs</w:t>
            </w:r>
            <w:r>
              <w:rPr>
                <w:noProof/>
                <w:webHidden/>
              </w:rPr>
              <w:tab/>
            </w:r>
            <w:r>
              <w:rPr>
                <w:noProof/>
                <w:webHidden/>
              </w:rPr>
              <w:fldChar w:fldCharType="begin"/>
            </w:r>
            <w:r>
              <w:rPr>
                <w:noProof/>
                <w:webHidden/>
              </w:rPr>
              <w:instrText xml:space="preserve"> PAGEREF _Toc230278610 \h </w:instrText>
            </w:r>
            <w:r>
              <w:rPr>
                <w:noProof/>
                <w:webHidden/>
              </w:rPr>
            </w:r>
            <w:r>
              <w:rPr>
                <w:noProof/>
                <w:webHidden/>
              </w:rPr>
              <w:fldChar w:fldCharType="separate"/>
            </w:r>
            <w:r w:rsidR="00277BA6">
              <w:rPr>
                <w:noProof/>
                <w:webHidden/>
              </w:rPr>
              <w:t>8</w:t>
            </w:r>
            <w:r>
              <w:rPr>
                <w:noProof/>
                <w:webHidden/>
              </w:rPr>
              <w:fldChar w:fldCharType="end"/>
            </w:r>
          </w:hyperlink>
        </w:p>
        <w:p w14:paraId="3DF7B652" w14:textId="3B575E15" w:rsidR="0079169E" w:rsidRDefault="0079169E">
          <w:pPr>
            <w:pStyle w:val="TOC2"/>
            <w:tabs>
              <w:tab w:val="right" w:leader="dot" w:pos="9016"/>
            </w:tabs>
            <w:rPr>
              <w:noProof/>
              <w:kern w:val="2"/>
              <w:sz w:val="24"/>
              <w:szCs w:val="24"/>
              <w:lang w:eastAsia="en-GB"/>
            </w:rPr>
          </w:pPr>
          <w:hyperlink w:anchor="_Toc230278611" w:history="1">
            <w:r w:rsidRPr="007A39E5">
              <w:rPr>
                <w:rStyle w:val="Hyperlink"/>
                <w:rFonts w:ascii="Arial" w:hAnsi="Arial" w:cs="Arial"/>
                <w:noProof/>
              </w:rPr>
              <w:t>B4 – Maintenance of highway structures</w:t>
            </w:r>
            <w:r>
              <w:rPr>
                <w:noProof/>
                <w:webHidden/>
              </w:rPr>
              <w:tab/>
            </w:r>
            <w:r>
              <w:rPr>
                <w:noProof/>
                <w:webHidden/>
              </w:rPr>
              <w:fldChar w:fldCharType="begin"/>
            </w:r>
            <w:r>
              <w:rPr>
                <w:noProof/>
                <w:webHidden/>
              </w:rPr>
              <w:instrText xml:space="preserve"> PAGEREF _Toc230278611 \h </w:instrText>
            </w:r>
            <w:r>
              <w:rPr>
                <w:noProof/>
                <w:webHidden/>
              </w:rPr>
            </w:r>
            <w:r>
              <w:rPr>
                <w:noProof/>
                <w:webHidden/>
              </w:rPr>
              <w:fldChar w:fldCharType="separate"/>
            </w:r>
            <w:r w:rsidR="00277BA6">
              <w:rPr>
                <w:noProof/>
                <w:webHidden/>
              </w:rPr>
              <w:t>10</w:t>
            </w:r>
            <w:r>
              <w:rPr>
                <w:noProof/>
                <w:webHidden/>
              </w:rPr>
              <w:fldChar w:fldCharType="end"/>
            </w:r>
          </w:hyperlink>
        </w:p>
        <w:p w14:paraId="631A4466" w14:textId="395FFC96" w:rsidR="0079169E" w:rsidRDefault="0079169E">
          <w:pPr>
            <w:pStyle w:val="TOC2"/>
            <w:tabs>
              <w:tab w:val="right" w:leader="dot" w:pos="9016"/>
            </w:tabs>
            <w:rPr>
              <w:noProof/>
              <w:kern w:val="2"/>
              <w:sz w:val="24"/>
              <w:szCs w:val="24"/>
              <w:lang w:eastAsia="en-GB"/>
            </w:rPr>
          </w:pPr>
          <w:hyperlink w:anchor="_Toc230278612" w:history="1">
            <w:r w:rsidRPr="007A39E5">
              <w:rPr>
                <w:rStyle w:val="Hyperlink"/>
                <w:rFonts w:ascii="Arial" w:hAnsi="Arial" w:cs="Arial"/>
                <w:noProof/>
              </w:rPr>
              <w:t>B5 – Asset Management</w:t>
            </w:r>
            <w:r>
              <w:rPr>
                <w:noProof/>
                <w:webHidden/>
              </w:rPr>
              <w:tab/>
            </w:r>
            <w:r>
              <w:rPr>
                <w:noProof/>
                <w:webHidden/>
              </w:rPr>
              <w:fldChar w:fldCharType="begin"/>
            </w:r>
            <w:r>
              <w:rPr>
                <w:noProof/>
                <w:webHidden/>
              </w:rPr>
              <w:instrText xml:space="preserve"> PAGEREF _Toc230278612 \h </w:instrText>
            </w:r>
            <w:r>
              <w:rPr>
                <w:noProof/>
                <w:webHidden/>
              </w:rPr>
            </w:r>
            <w:r>
              <w:rPr>
                <w:noProof/>
                <w:webHidden/>
              </w:rPr>
              <w:fldChar w:fldCharType="separate"/>
            </w:r>
            <w:r w:rsidR="00277BA6">
              <w:rPr>
                <w:noProof/>
                <w:webHidden/>
              </w:rPr>
              <w:t>10</w:t>
            </w:r>
            <w:r>
              <w:rPr>
                <w:noProof/>
                <w:webHidden/>
              </w:rPr>
              <w:fldChar w:fldCharType="end"/>
            </w:r>
          </w:hyperlink>
        </w:p>
        <w:p w14:paraId="01BEEA61" w14:textId="0F627840" w:rsidR="0079169E" w:rsidRDefault="0079169E">
          <w:pPr>
            <w:pStyle w:val="TOC2"/>
            <w:tabs>
              <w:tab w:val="right" w:leader="dot" w:pos="9016"/>
            </w:tabs>
            <w:rPr>
              <w:noProof/>
              <w:kern w:val="2"/>
              <w:sz w:val="24"/>
              <w:szCs w:val="24"/>
              <w:lang w:eastAsia="en-GB"/>
            </w:rPr>
          </w:pPr>
          <w:hyperlink w:anchor="_Toc230278613" w:history="1">
            <w:r w:rsidRPr="007A39E5">
              <w:rPr>
                <w:rStyle w:val="Hyperlink"/>
                <w:rFonts w:ascii="Arial" w:hAnsi="Arial" w:cs="Arial"/>
                <w:noProof/>
              </w:rPr>
              <w:t>B6 - Maintaining footways and cycleways</w:t>
            </w:r>
            <w:r>
              <w:rPr>
                <w:noProof/>
                <w:webHidden/>
              </w:rPr>
              <w:tab/>
            </w:r>
            <w:r>
              <w:rPr>
                <w:noProof/>
                <w:webHidden/>
              </w:rPr>
              <w:fldChar w:fldCharType="begin"/>
            </w:r>
            <w:r>
              <w:rPr>
                <w:noProof/>
                <w:webHidden/>
              </w:rPr>
              <w:instrText xml:space="preserve"> PAGEREF _Toc230278613 \h </w:instrText>
            </w:r>
            <w:r>
              <w:rPr>
                <w:noProof/>
                <w:webHidden/>
              </w:rPr>
            </w:r>
            <w:r>
              <w:rPr>
                <w:noProof/>
                <w:webHidden/>
              </w:rPr>
              <w:fldChar w:fldCharType="separate"/>
            </w:r>
            <w:r w:rsidR="00277BA6">
              <w:rPr>
                <w:noProof/>
                <w:webHidden/>
              </w:rPr>
              <w:t>12</w:t>
            </w:r>
            <w:r>
              <w:rPr>
                <w:noProof/>
                <w:webHidden/>
              </w:rPr>
              <w:fldChar w:fldCharType="end"/>
            </w:r>
          </w:hyperlink>
        </w:p>
        <w:p w14:paraId="14323F3E" w14:textId="5F5A7ADA" w:rsidR="0079169E" w:rsidRDefault="0079169E">
          <w:pPr>
            <w:pStyle w:val="TOC2"/>
            <w:tabs>
              <w:tab w:val="right" w:leader="dot" w:pos="9016"/>
            </w:tabs>
            <w:rPr>
              <w:noProof/>
              <w:kern w:val="2"/>
              <w:sz w:val="24"/>
              <w:szCs w:val="24"/>
              <w:lang w:eastAsia="en-GB"/>
            </w:rPr>
          </w:pPr>
          <w:hyperlink w:anchor="_Toc230278614" w:history="1">
            <w:r w:rsidRPr="007A39E5">
              <w:rPr>
                <w:rStyle w:val="Hyperlink"/>
                <w:rFonts w:ascii="Arial" w:hAnsi="Arial" w:cs="Arial"/>
                <w:noProof/>
              </w:rPr>
              <w:t>B7 – Drainage</w:t>
            </w:r>
            <w:r>
              <w:rPr>
                <w:noProof/>
                <w:webHidden/>
              </w:rPr>
              <w:tab/>
            </w:r>
            <w:r>
              <w:rPr>
                <w:noProof/>
                <w:webHidden/>
              </w:rPr>
              <w:fldChar w:fldCharType="begin"/>
            </w:r>
            <w:r>
              <w:rPr>
                <w:noProof/>
                <w:webHidden/>
              </w:rPr>
              <w:instrText xml:space="preserve"> PAGEREF _Toc230278614 \h </w:instrText>
            </w:r>
            <w:r>
              <w:rPr>
                <w:noProof/>
                <w:webHidden/>
              </w:rPr>
            </w:r>
            <w:r>
              <w:rPr>
                <w:noProof/>
                <w:webHidden/>
              </w:rPr>
              <w:fldChar w:fldCharType="separate"/>
            </w:r>
            <w:r w:rsidR="00277BA6">
              <w:rPr>
                <w:noProof/>
                <w:webHidden/>
              </w:rPr>
              <w:t>13</w:t>
            </w:r>
            <w:r>
              <w:rPr>
                <w:noProof/>
                <w:webHidden/>
              </w:rPr>
              <w:fldChar w:fldCharType="end"/>
            </w:r>
          </w:hyperlink>
        </w:p>
        <w:p w14:paraId="66B0E33F" w14:textId="6D7E941F" w:rsidR="0079169E" w:rsidRDefault="0079169E">
          <w:pPr>
            <w:pStyle w:val="TOC2"/>
            <w:tabs>
              <w:tab w:val="right" w:leader="dot" w:pos="9016"/>
            </w:tabs>
            <w:rPr>
              <w:noProof/>
              <w:kern w:val="2"/>
              <w:sz w:val="24"/>
              <w:szCs w:val="24"/>
              <w:lang w:eastAsia="en-GB"/>
            </w:rPr>
          </w:pPr>
          <w:hyperlink w:anchor="_Toc230278615" w:history="1">
            <w:r w:rsidRPr="007A39E5">
              <w:rPr>
                <w:rStyle w:val="Hyperlink"/>
                <w:rFonts w:ascii="Arial" w:hAnsi="Arial" w:cs="Arial"/>
                <w:noProof/>
              </w:rPr>
              <w:t>B8 – Skills and training</w:t>
            </w:r>
            <w:r>
              <w:rPr>
                <w:noProof/>
                <w:webHidden/>
              </w:rPr>
              <w:tab/>
            </w:r>
            <w:r>
              <w:rPr>
                <w:noProof/>
                <w:webHidden/>
              </w:rPr>
              <w:fldChar w:fldCharType="begin"/>
            </w:r>
            <w:r>
              <w:rPr>
                <w:noProof/>
                <w:webHidden/>
              </w:rPr>
              <w:instrText xml:space="preserve"> PAGEREF _Toc230278615 \h </w:instrText>
            </w:r>
            <w:r>
              <w:rPr>
                <w:noProof/>
                <w:webHidden/>
              </w:rPr>
            </w:r>
            <w:r>
              <w:rPr>
                <w:noProof/>
                <w:webHidden/>
              </w:rPr>
              <w:fldChar w:fldCharType="separate"/>
            </w:r>
            <w:r w:rsidR="00277BA6">
              <w:rPr>
                <w:noProof/>
                <w:webHidden/>
              </w:rPr>
              <w:t>13</w:t>
            </w:r>
            <w:r>
              <w:rPr>
                <w:noProof/>
                <w:webHidden/>
              </w:rPr>
              <w:fldChar w:fldCharType="end"/>
            </w:r>
          </w:hyperlink>
        </w:p>
        <w:p w14:paraId="2B0AE1CC" w14:textId="276EE23C" w:rsidR="0079169E" w:rsidRDefault="0079169E">
          <w:pPr>
            <w:pStyle w:val="TOC2"/>
            <w:tabs>
              <w:tab w:val="right" w:leader="dot" w:pos="9016"/>
            </w:tabs>
            <w:rPr>
              <w:noProof/>
              <w:kern w:val="2"/>
              <w:sz w:val="24"/>
              <w:szCs w:val="24"/>
              <w:lang w:eastAsia="en-GB"/>
            </w:rPr>
          </w:pPr>
          <w:hyperlink w:anchor="_Toc230278616" w:history="1">
            <w:r w:rsidRPr="007A39E5">
              <w:rPr>
                <w:rStyle w:val="Hyperlink"/>
                <w:rFonts w:ascii="Arial" w:hAnsi="Arial" w:cs="Arial"/>
                <w:noProof/>
              </w:rPr>
              <w:t>B9 – Adapting roads to withstand climate pressures</w:t>
            </w:r>
            <w:r>
              <w:rPr>
                <w:noProof/>
                <w:webHidden/>
              </w:rPr>
              <w:tab/>
            </w:r>
            <w:r>
              <w:rPr>
                <w:noProof/>
                <w:webHidden/>
              </w:rPr>
              <w:fldChar w:fldCharType="begin"/>
            </w:r>
            <w:r>
              <w:rPr>
                <w:noProof/>
                <w:webHidden/>
              </w:rPr>
              <w:instrText xml:space="preserve"> PAGEREF _Toc230278616 \h </w:instrText>
            </w:r>
            <w:r>
              <w:rPr>
                <w:noProof/>
                <w:webHidden/>
              </w:rPr>
            </w:r>
            <w:r>
              <w:rPr>
                <w:noProof/>
                <w:webHidden/>
              </w:rPr>
              <w:fldChar w:fldCharType="separate"/>
            </w:r>
            <w:r w:rsidR="00277BA6">
              <w:rPr>
                <w:noProof/>
                <w:webHidden/>
              </w:rPr>
              <w:t>14</w:t>
            </w:r>
            <w:r>
              <w:rPr>
                <w:noProof/>
                <w:webHidden/>
              </w:rPr>
              <w:fldChar w:fldCharType="end"/>
            </w:r>
          </w:hyperlink>
        </w:p>
        <w:p w14:paraId="5B8516E4" w14:textId="57F2C3AC" w:rsidR="0079169E" w:rsidRDefault="0079169E">
          <w:pPr>
            <w:pStyle w:val="TOC2"/>
            <w:tabs>
              <w:tab w:val="right" w:leader="dot" w:pos="9016"/>
            </w:tabs>
            <w:rPr>
              <w:noProof/>
              <w:kern w:val="2"/>
              <w:sz w:val="24"/>
              <w:szCs w:val="24"/>
              <w:lang w:eastAsia="en-GB"/>
            </w:rPr>
          </w:pPr>
          <w:hyperlink w:anchor="_Toc230278617" w:history="1">
            <w:r w:rsidRPr="007A39E5">
              <w:rPr>
                <w:rStyle w:val="Hyperlink"/>
                <w:rFonts w:ascii="Arial" w:hAnsi="Arial" w:cs="Arial"/>
                <w:noProof/>
              </w:rPr>
              <w:t>B10 – Innovation</w:t>
            </w:r>
            <w:r>
              <w:rPr>
                <w:noProof/>
                <w:webHidden/>
              </w:rPr>
              <w:tab/>
            </w:r>
            <w:r>
              <w:rPr>
                <w:noProof/>
                <w:webHidden/>
              </w:rPr>
              <w:fldChar w:fldCharType="begin"/>
            </w:r>
            <w:r>
              <w:rPr>
                <w:noProof/>
                <w:webHidden/>
              </w:rPr>
              <w:instrText xml:space="preserve"> PAGEREF _Toc230278617 \h </w:instrText>
            </w:r>
            <w:r>
              <w:rPr>
                <w:noProof/>
                <w:webHidden/>
              </w:rPr>
            </w:r>
            <w:r>
              <w:rPr>
                <w:noProof/>
                <w:webHidden/>
              </w:rPr>
              <w:fldChar w:fldCharType="separate"/>
            </w:r>
            <w:r w:rsidR="00277BA6">
              <w:rPr>
                <w:noProof/>
                <w:webHidden/>
              </w:rPr>
              <w:t>15</w:t>
            </w:r>
            <w:r>
              <w:rPr>
                <w:noProof/>
                <w:webHidden/>
              </w:rPr>
              <w:fldChar w:fldCharType="end"/>
            </w:r>
          </w:hyperlink>
        </w:p>
        <w:p w14:paraId="1BCC031F" w14:textId="6FBF47ED" w:rsidR="0079169E" w:rsidRDefault="0079169E">
          <w:pPr>
            <w:pStyle w:val="TOC2"/>
            <w:tabs>
              <w:tab w:val="right" w:leader="dot" w:pos="9016"/>
            </w:tabs>
            <w:rPr>
              <w:noProof/>
              <w:kern w:val="2"/>
              <w:sz w:val="24"/>
              <w:szCs w:val="24"/>
              <w:lang w:eastAsia="en-GB"/>
            </w:rPr>
          </w:pPr>
          <w:hyperlink w:anchor="_Toc230278618" w:history="1">
            <w:r w:rsidRPr="007A39E5">
              <w:rPr>
                <w:rStyle w:val="Hyperlink"/>
                <w:rFonts w:ascii="Arial" w:hAnsi="Arial" w:cs="Arial"/>
                <w:noProof/>
              </w:rPr>
              <w:t>B11 – Working with utility companies to reduce disruption to road users</w:t>
            </w:r>
            <w:r>
              <w:rPr>
                <w:noProof/>
                <w:webHidden/>
              </w:rPr>
              <w:tab/>
            </w:r>
            <w:r>
              <w:rPr>
                <w:noProof/>
                <w:webHidden/>
              </w:rPr>
              <w:fldChar w:fldCharType="begin"/>
            </w:r>
            <w:r>
              <w:rPr>
                <w:noProof/>
                <w:webHidden/>
              </w:rPr>
              <w:instrText xml:space="preserve"> PAGEREF _Toc230278618 \h </w:instrText>
            </w:r>
            <w:r>
              <w:rPr>
                <w:noProof/>
                <w:webHidden/>
              </w:rPr>
            </w:r>
            <w:r>
              <w:rPr>
                <w:noProof/>
                <w:webHidden/>
              </w:rPr>
              <w:fldChar w:fldCharType="separate"/>
            </w:r>
            <w:r w:rsidR="00277BA6">
              <w:rPr>
                <w:noProof/>
                <w:webHidden/>
              </w:rPr>
              <w:t>15</w:t>
            </w:r>
            <w:r>
              <w:rPr>
                <w:noProof/>
                <w:webHidden/>
              </w:rPr>
              <w:fldChar w:fldCharType="end"/>
            </w:r>
          </w:hyperlink>
        </w:p>
        <w:p w14:paraId="7CA06B03" w14:textId="2777CB97" w:rsidR="0079169E" w:rsidRDefault="0079169E">
          <w:pPr>
            <w:pStyle w:val="TOC2"/>
            <w:tabs>
              <w:tab w:val="right" w:leader="dot" w:pos="9016"/>
            </w:tabs>
            <w:rPr>
              <w:noProof/>
              <w:kern w:val="2"/>
              <w:sz w:val="24"/>
              <w:szCs w:val="24"/>
              <w:lang w:eastAsia="en-GB"/>
            </w:rPr>
          </w:pPr>
          <w:hyperlink w:anchor="_Toc230278619" w:history="1">
            <w:r w:rsidRPr="007A39E5">
              <w:rPr>
                <w:rStyle w:val="Hyperlink"/>
                <w:rFonts w:ascii="Arial" w:hAnsi="Arial" w:cs="Arial"/>
                <w:noProof/>
              </w:rPr>
              <w:t>B12 – Managing highways maintenance contracts effectively</w:t>
            </w:r>
            <w:r>
              <w:rPr>
                <w:noProof/>
                <w:webHidden/>
              </w:rPr>
              <w:tab/>
            </w:r>
            <w:r>
              <w:rPr>
                <w:noProof/>
                <w:webHidden/>
              </w:rPr>
              <w:fldChar w:fldCharType="begin"/>
            </w:r>
            <w:r>
              <w:rPr>
                <w:noProof/>
                <w:webHidden/>
              </w:rPr>
              <w:instrText xml:space="preserve"> PAGEREF _Toc230278619 \h </w:instrText>
            </w:r>
            <w:r>
              <w:rPr>
                <w:noProof/>
                <w:webHidden/>
              </w:rPr>
            </w:r>
            <w:r>
              <w:rPr>
                <w:noProof/>
                <w:webHidden/>
              </w:rPr>
              <w:fldChar w:fldCharType="separate"/>
            </w:r>
            <w:r w:rsidR="00277BA6">
              <w:rPr>
                <w:noProof/>
                <w:webHidden/>
              </w:rPr>
              <w:t>15</w:t>
            </w:r>
            <w:r>
              <w:rPr>
                <w:noProof/>
                <w:webHidden/>
              </w:rPr>
              <w:fldChar w:fldCharType="end"/>
            </w:r>
          </w:hyperlink>
        </w:p>
        <w:p w14:paraId="283B92E5" w14:textId="19FB4A02" w:rsidR="00D824DB" w:rsidRPr="00FA3D06" w:rsidRDefault="00D824DB" w:rsidP="003169F6">
          <w:pPr>
            <w:pStyle w:val="Heading2"/>
          </w:pPr>
          <w:r w:rsidRPr="00FA3D06">
            <w:rPr>
              <w:noProof/>
            </w:rPr>
            <w:fldChar w:fldCharType="end"/>
          </w:r>
        </w:p>
      </w:sdtContent>
    </w:sdt>
    <w:p w14:paraId="107F2FA4" w14:textId="77777777" w:rsidR="00D824DB" w:rsidRPr="00FA3D06" w:rsidRDefault="00D824DB" w:rsidP="00D824DB">
      <w:pPr>
        <w:rPr>
          <w:rFonts w:ascii="Arial" w:hAnsi="Arial" w:cs="Arial"/>
          <w:sz w:val="28"/>
          <w:szCs w:val="28"/>
        </w:rPr>
      </w:pPr>
      <w:r w:rsidRPr="00FA3D06">
        <w:rPr>
          <w:rFonts w:ascii="Arial" w:hAnsi="Arial" w:cs="Arial"/>
        </w:rPr>
        <w:br w:type="page"/>
      </w:r>
    </w:p>
    <w:p w14:paraId="1D2C6E8F" w14:textId="0D783C51" w:rsidR="00D824DB" w:rsidRPr="00FA3D06" w:rsidRDefault="00D824DB" w:rsidP="00D92176">
      <w:pPr>
        <w:pStyle w:val="Heading1"/>
        <w:spacing w:after="840"/>
        <w:rPr>
          <w:rFonts w:ascii="Arial" w:hAnsi="Arial" w:cs="Arial"/>
        </w:rPr>
      </w:pPr>
      <w:bookmarkStart w:id="1" w:name="_Toc230278600"/>
      <w:r w:rsidRPr="00FA3D06">
        <w:rPr>
          <w:rFonts w:ascii="Arial" w:hAnsi="Arial" w:cs="Arial"/>
        </w:rPr>
        <w:lastRenderedPageBreak/>
        <w:t xml:space="preserve">Transparency report – </w:t>
      </w:r>
      <w:r w:rsidR="00BB11AB">
        <w:rPr>
          <w:rFonts w:ascii="Arial" w:hAnsi="Arial" w:cs="Arial"/>
        </w:rPr>
        <w:t>Core report</w:t>
      </w:r>
      <w:r w:rsidR="00BB11AB" w:rsidRPr="00FA3D06">
        <w:rPr>
          <w:rFonts w:ascii="Arial" w:hAnsi="Arial" w:cs="Arial"/>
        </w:rPr>
        <w:t xml:space="preserve"> </w:t>
      </w:r>
      <w:bookmarkEnd w:id="1"/>
    </w:p>
    <w:p w14:paraId="4F33BA40" w14:textId="5D2A21FE" w:rsidR="00D824DB" w:rsidRPr="00FA3D06" w:rsidRDefault="00D824DB" w:rsidP="003C6E0E">
      <w:pPr>
        <w:pStyle w:val="Heading1"/>
      </w:pPr>
      <w:bookmarkStart w:id="2" w:name="_Toc230278601"/>
      <w:r w:rsidRPr="00FA3D06">
        <w:t xml:space="preserve">How we maintain local roads, pavements, and the wider highway network in </w:t>
      </w:r>
      <w:r w:rsidR="00CC0351">
        <w:t>Camden</w:t>
      </w:r>
      <w:bookmarkEnd w:id="2"/>
    </w:p>
    <w:p w14:paraId="0E7D0FAE" w14:textId="77777777" w:rsidR="00D824DB" w:rsidRPr="00FA3D06" w:rsidRDefault="00D824DB" w:rsidP="00F3187F">
      <w:pPr>
        <w:pStyle w:val="Heading2"/>
      </w:pPr>
      <w:bookmarkStart w:id="3" w:name="_Toc230278602"/>
      <w:r w:rsidRPr="00FA3D06">
        <w:t>A1 – What we are responsible for maintaining</w:t>
      </w:r>
      <w:bookmarkEnd w:id="3"/>
    </w:p>
    <w:p w14:paraId="0A5D4B29" w14:textId="77777777" w:rsidR="00A4093B" w:rsidRDefault="00A4093B" w:rsidP="00010A1E">
      <w:pPr>
        <w:rPr>
          <w:rFonts w:ascii="Arial" w:hAnsi="Arial" w:cs="Arial"/>
          <w:iCs/>
        </w:rPr>
      </w:pPr>
    </w:p>
    <w:p w14:paraId="3B479877" w14:textId="067DE9D8" w:rsidR="00A41498" w:rsidRPr="00A41498" w:rsidRDefault="00A41498" w:rsidP="00A41498">
      <w:pPr>
        <w:rPr>
          <w:rFonts w:ascii="Arial" w:hAnsi="Arial" w:cs="Arial"/>
          <w:iCs/>
        </w:rPr>
      </w:pPr>
      <w:r w:rsidRPr="00A41498">
        <w:rPr>
          <w:rFonts w:ascii="Arial" w:hAnsi="Arial" w:cs="Arial"/>
          <w:iCs/>
          <w:noProof/>
        </w:rPr>
        <w:drawing>
          <wp:inline distT="0" distB="0" distL="0" distR="0" wp14:anchorId="603062B5" wp14:editId="76B12FA6">
            <wp:extent cx="5731510" cy="2633980"/>
            <wp:effectExtent l="0" t="0" r="2540" b="0"/>
            <wp:docPr id="74700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633980"/>
                    </a:xfrm>
                    <a:prstGeom prst="rect">
                      <a:avLst/>
                    </a:prstGeom>
                    <a:noFill/>
                    <a:ln>
                      <a:noFill/>
                    </a:ln>
                  </pic:spPr>
                </pic:pic>
              </a:graphicData>
            </a:graphic>
          </wp:inline>
        </w:drawing>
      </w:r>
    </w:p>
    <w:p w14:paraId="7353A42B" w14:textId="5AA94EB6" w:rsidR="00A4093B" w:rsidRDefault="00A4093B" w:rsidP="00010A1E">
      <w:pPr>
        <w:rPr>
          <w:rFonts w:ascii="Arial" w:hAnsi="Arial" w:cs="Arial"/>
          <w:iCs/>
        </w:rPr>
      </w:pPr>
    </w:p>
    <w:p w14:paraId="200E0CB1" w14:textId="77777777" w:rsidR="00771D82" w:rsidRPr="00E53912" w:rsidRDefault="00771D82" w:rsidP="00010A1E">
      <w:pPr>
        <w:rPr>
          <w:rFonts w:ascii="Arial" w:hAnsi="Arial" w:cs="Arial"/>
          <w:iCs/>
        </w:rPr>
      </w:pPr>
    </w:p>
    <w:p w14:paraId="3F2EBF90" w14:textId="19058175" w:rsidR="00771D82" w:rsidRPr="00E53912" w:rsidRDefault="00771D82" w:rsidP="00771D82">
      <w:pPr>
        <w:pStyle w:val="ListParagraph"/>
        <w:numPr>
          <w:ilvl w:val="0"/>
          <w:numId w:val="7"/>
        </w:numPr>
        <w:rPr>
          <w:rFonts w:ascii="Arial" w:hAnsi="Arial" w:cs="Arial"/>
          <w:iCs/>
        </w:rPr>
      </w:pPr>
      <w:r w:rsidRPr="00E53912">
        <w:rPr>
          <w:rFonts w:ascii="Arial" w:hAnsi="Arial" w:cs="Arial"/>
          <w:b/>
          <w:iCs/>
        </w:rPr>
        <w:t>Carriageways</w:t>
      </w:r>
      <w:r w:rsidRPr="00E53912">
        <w:rPr>
          <w:rFonts w:ascii="Arial" w:hAnsi="Arial" w:cs="Arial"/>
          <w:iCs/>
        </w:rPr>
        <w:t xml:space="preserve"> – total length </w:t>
      </w:r>
      <w:r w:rsidR="0059208D" w:rsidRPr="00E53912">
        <w:rPr>
          <w:rFonts w:ascii="Arial" w:hAnsi="Arial" w:cs="Arial"/>
          <w:iCs/>
        </w:rPr>
        <w:t>258km</w:t>
      </w:r>
      <w:r w:rsidRPr="00E53912">
        <w:rPr>
          <w:rFonts w:ascii="Arial" w:hAnsi="Arial" w:cs="Arial"/>
          <w:iCs/>
        </w:rPr>
        <w:t xml:space="preserve"> </w:t>
      </w:r>
    </w:p>
    <w:p w14:paraId="7F77D4E5" w14:textId="11E13D12" w:rsidR="00771D82" w:rsidRPr="00E53912" w:rsidRDefault="00771D82" w:rsidP="00771D82">
      <w:pPr>
        <w:pStyle w:val="ListParagraph"/>
        <w:numPr>
          <w:ilvl w:val="0"/>
          <w:numId w:val="7"/>
        </w:numPr>
        <w:rPr>
          <w:rFonts w:ascii="Arial" w:hAnsi="Arial" w:cs="Arial"/>
          <w:iCs/>
        </w:rPr>
      </w:pPr>
      <w:r w:rsidRPr="00E53912">
        <w:rPr>
          <w:rFonts w:ascii="Arial" w:hAnsi="Arial" w:cs="Arial"/>
          <w:b/>
          <w:iCs/>
        </w:rPr>
        <w:t xml:space="preserve">Footways </w:t>
      </w:r>
      <w:r w:rsidRPr="00E53912">
        <w:rPr>
          <w:rFonts w:ascii="Arial" w:hAnsi="Arial" w:cs="Arial"/>
          <w:iCs/>
        </w:rPr>
        <w:t xml:space="preserve">– total length </w:t>
      </w:r>
      <w:r w:rsidR="007B60F4" w:rsidRPr="00E53912">
        <w:rPr>
          <w:rFonts w:ascii="Arial" w:hAnsi="Arial" w:cs="Arial"/>
          <w:iCs/>
        </w:rPr>
        <w:t xml:space="preserve">518km (double carriageway </w:t>
      </w:r>
      <w:r w:rsidR="001D5332" w:rsidRPr="00E53912">
        <w:rPr>
          <w:rFonts w:ascii="Arial" w:hAnsi="Arial" w:cs="Arial"/>
          <w:iCs/>
        </w:rPr>
        <w:t xml:space="preserve">length </w:t>
      </w:r>
      <w:r w:rsidR="007B60F4" w:rsidRPr="00E53912">
        <w:rPr>
          <w:rFonts w:ascii="Arial" w:hAnsi="Arial" w:cs="Arial"/>
          <w:iCs/>
        </w:rPr>
        <w:t>as both sides</w:t>
      </w:r>
      <w:r w:rsidR="00677140" w:rsidRPr="00E53912">
        <w:rPr>
          <w:rFonts w:ascii="Arial" w:hAnsi="Arial" w:cs="Arial"/>
          <w:iCs/>
        </w:rPr>
        <w:t xml:space="preserve"> of street</w:t>
      </w:r>
      <w:r w:rsidR="007B60F4" w:rsidRPr="00E53912">
        <w:rPr>
          <w:rFonts w:ascii="Arial" w:hAnsi="Arial" w:cs="Arial"/>
          <w:iCs/>
        </w:rPr>
        <w:t>)</w:t>
      </w:r>
    </w:p>
    <w:p w14:paraId="35A8DB8B" w14:textId="72241069" w:rsidR="001D10D4" w:rsidRPr="00E53912" w:rsidRDefault="00C5518C" w:rsidP="00771D82">
      <w:pPr>
        <w:pStyle w:val="ListParagraph"/>
        <w:numPr>
          <w:ilvl w:val="0"/>
          <w:numId w:val="7"/>
        </w:numPr>
        <w:rPr>
          <w:rFonts w:ascii="Arial" w:hAnsi="Arial" w:cs="Arial"/>
          <w:iCs/>
        </w:rPr>
      </w:pPr>
      <w:r w:rsidRPr="00E53912">
        <w:rPr>
          <w:rFonts w:ascii="Arial" w:hAnsi="Arial" w:cs="Arial"/>
          <w:b/>
          <w:iCs/>
        </w:rPr>
        <w:t xml:space="preserve">Road Drains </w:t>
      </w:r>
      <w:r w:rsidRPr="00E53912">
        <w:rPr>
          <w:rFonts w:ascii="Arial" w:hAnsi="Arial" w:cs="Arial"/>
          <w:iCs/>
        </w:rPr>
        <w:t>– 9,395</w:t>
      </w:r>
    </w:p>
    <w:p w14:paraId="64234037" w14:textId="53D0302C" w:rsidR="00C5518C" w:rsidRPr="00E53912" w:rsidRDefault="00C5518C" w:rsidP="00771D82">
      <w:pPr>
        <w:pStyle w:val="ListParagraph"/>
        <w:numPr>
          <w:ilvl w:val="0"/>
          <w:numId w:val="7"/>
        </w:numPr>
        <w:rPr>
          <w:rFonts w:ascii="Arial" w:hAnsi="Arial" w:cs="Arial"/>
          <w:iCs/>
        </w:rPr>
      </w:pPr>
      <w:r w:rsidRPr="00E53912">
        <w:rPr>
          <w:rFonts w:ascii="Arial" w:hAnsi="Arial" w:cs="Arial"/>
          <w:b/>
          <w:iCs/>
        </w:rPr>
        <w:t xml:space="preserve">Street Lighting columns and </w:t>
      </w:r>
      <w:r w:rsidR="00201396" w:rsidRPr="00E53912">
        <w:rPr>
          <w:rFonts w:ascii="Arial" w:hAnsi="Arial" w:cs="Arial"/>
          <w:b/>
          <w:iCs/>
        </w:rPr>
        <w:t xml:space="preserve">other </w:t>
      </w:r>
      <w:r w:rsidR="00A13166" w:rsidRPr="00E53912">
        <w:rPr>
          <w:rFonts w:ascii="Arial" w:hAnsi="Arial" w:cs="Arial"/>
          <w:b/>
          <w:iCs/>
        </w:rPr>
        <w:t xml:space="preserve">lighting </w:t>
      </w:r>
      <w:r w:rsidR="00201396" w:rsidRPr="00E53912">
        <w:rPr>
          <w:rFonts w:ascii="Arial" w:hAnsi="Arial" w:cs="Arial"/>
          <w:b/>
          <w:iCs/>
        </w:rPr>
        <w:t xml:space="preserve">units </w:t>
      </w:r>
      <w:r w:rsidR="00201396" w:rsidRPr="00E53912">
        <w:rPr>
          <w:rFonts w:ascii="Arial" w:hAnsi="Arial" w:cs="Arial"/>
          <w:iCs/>
        </w:rPr>
        <w:t>– 12,344</w:t>
      </w:r>
    </w:p>
    <w:p w14:paraId="29776454" w14:textId="2A696D49" w:rsidR="00A13166" w:rsidRPr="00E53912" w:rsidRDefault="00A13166" w:rsidP="00771D82">
      <w:pPr>
        <w:pStyle w:val="ListParagraph"/>
        <w:numPr>
          <w:ilvl w:val="0"/>
          <w:numId w:val="7"/>
        </w:numPr>
        <w:rPr>
          <w:rFonts w:ascii="Arial" w:hAnsi="Arial" w:cs="Arial"/>
          <w:iCs/>
        </w:rPr>
      </w:pPr>
      <w:r w:rsidRPr="00E53912">
        <w:rPr>
          <w:rFonts w:ascii="Arial" w:hAnsi="Arial" w:cs="Arial"/>
          <w:b/>
          <w:iCs/>
        </w:rPr>
        <w:t xml:space="preserve">Street </w:t>
      </w:r>
      <w:r w:rsidR="00C05FA9" w:rsidRPr="00E53912">
        <w:rPr>
          <w:rFonts w:ascii="Arial" w:hAnsi="Arial" w:cs="Arial"/>
          <w:b/>
          <w:iCs/>
        </w:rPr>
        <w:t>Furniture</w:t>
      </w:r>
      <w:r w:rsidRPr="00E53912">
        <w:rPr>
          <w:rFonts w:ascii="Arial" w:hAnsi="Arial" w:cs="Arial"/>
          <w:b/>
          <w:iCs/>
        </w:rPr>
        <w:t xml:space="preserve"> </w:t>
      </w:r>
      <w:r w:rsidR="00C05FA9" w:rsidRPr="00E53912">
        <w:rPr>
          <w:rFonts w:ascii="Arial" w:hAnsi="Arial" w:cs="Arial"/>
          <w:b/>
          <w:iCs/>
        </w:rPr>
        <w:t xml:space="preserve">bollards and seating </w:t>
      </w:r>
      <w:r w:rsidR="00392EBA" w:rsidRPr="00E53912">
        <w:rPr>
          <w:rFonts w:ascii="Arial" w:hAnsi="Arial" w:cs="Arial"/>
          <w:b/>
          <w:iCs/>
        </w:rPr>
        <w:t>–</w:t>
      </w:r>
      <w:r w:rsidR="00C05FA9" w:rsidRPr="00E53912">
        <w:rPr>
          <w:rFonts w:ascii="Arial" w:hAnsi="Arial" w:cs="Arial"/>
          <w:b/>
          <w:iCs/>
        </w:rPr>
        <w:t xml:space="preserve"> </w:t>
      </w:r>
      <w:r w:rsidR="00392EBA" w:rsidRPr="00E53912">
        <w:rPr>
          <w:rFonts w:ascii="Arial" w:hAnsi="Arial" w:cs="Arial"/>
          <w:bCs/>
          <w:iCs/>
        </w:rPr>
        <w:t>7,613</w:t>
      </w:r>
    </w:p>
    <w:p w14:paraId="4BAF2357" w14:textId="77777777" w:rsidR="00771D82" w:rsidRPr="00E53912" w:rsidRDefault="00771D82" w:rsidP="00010A1E">
      <w:pPr>
        <w:rPr>
          <w:rFonts w:ascii="Arial" w:hAnsi="Arial" w:cs="Arial"/>
          <w:iCs/>
        </w:rPr>
      </w:pPr>
    </w:p>
    <w:p w14:paraId="1A26E7D1" w14:textId="0EBA3C5B" w:rsidR="009914D3" w:rsidRPr="00E53912" w:rsidRDefault="00392EBA" w:rsidP="00392EBA">
      <w:pPr>
        <w:rPr>
          <w:rFonts w:ascii="Arial" w:eastAsiaTheme="minorHAnsi" w:hAnsi="Arial" w:cs="Arial"/>
          <w:kern w:val="2"/>
        </w:rPr>
      </w:pPr>
      <w:r w:rsidRPr="00E53912">
        <w:rPr>
          <w:rFonts w:ascii="Arial" w:eastAsiaTheme="minorHAnsi" w:hAnsi="Arial" w:cs="Arial"/>
          <w:kern w:val="2"/>
        </w:rPr>
        <w:t xml:space="preserve">The lifecycle of an asset in central London, of which Camden is part, is significantly lower than that of other urban, sub-urban or rural areas owing to its exceptionally high usage and density of surrounding population, along with other interferences such as significant utility interventions. Those factors </w:t>
      </w:r>
      <w:r w:rsidR="008C245F" w:rsidRPr="00E53912">
        <w:rPr>
          <w:rFonts w:ascii="Arial" w:eastAsiaTheme="minorHAnsi" w:hAnsi="Arial" w:cs="Arial"/>
          <w:kern w:val="2"/>
        </w:rPr>
        <w:t xml:space="preserve">affect </w:t>
      </w:r>
      <w:r w:rsidR="0022635A" w:rsidRPr="00E53912">
        <w:rPr>
          <w:rFonts w:ascii="Arial" w:eastAsiaTheme="minorHAnsi" w:hAnsi="Arial" w:cs="Arial"/>
          <w:kern w:val="2"/>
        </w:rPr>
        <w:t>t</w:t>
      </w:r>
      <w:r w:rsidR="008C245F" w:rsidRPr="00E53912">
        <w:rPr>
          <w:rFonts w:ascii="Arial" w:eastAsiaTheme="minorHAnsi" w:hAnsi="Arial" w:cs="Arial"/>
          <w:kern w:val="2"/>
        </w:rPr>
        <w:t xml:space="preserve">he lifespan </w:t>
      </w:r>
      <w:r w:rsidR="009914D3" w:rsidRPr="00E53912">
        <w:rPr>
          <w:rFonts w:ascii="Arial" w:eastAsiaTheme="minorHAnsi" w:hAnsi="Arial" w:cs="Arial"/>
          <w:kern w:val="2"/>
        </w:rPr>
        <w:t xml:space="preserve">of an asset </w:t>
      </w:r>
      <w:r w:rsidR="00661ED2" w:rsidRPr="00E53912">
        <w:rPr>
          <w:rFonts w:ascii="Arial" w:eastAsiaTheme="minorHAnsi" w:hAnsi="Arial" w:cs="Arial"/>
          <w:kern w:val="2"/>
        </w:rPr>
        <w:t xml:space="preserve">making it </w:t>
      </w:r>
      <w:r w:rsidR="009914D3" w:rsidRPr="00E53912">
        <w:rPr>
          <w:rFonts w:ascii="Arial" w:eastAsiaTheme="minorHAnsi" w:hAnsi="Arial" w:cs="Arial"/>
          <w:kern w:val="2"/>
        </w:rPr>
        <w:t xml:space="preserve">much shorter. For </w:t>
      </w:r>
      <w:r w:rsidR="00661ED2" w:rsidRPr="00E53912">
        <w:rPr>
          <w:rFonts w:ascii="Arial" w:eastAsiaTheme="minorHAnsi" w:hAnsi="Arial" w:cs="Arial"/>
          <w:kern w:val="2"/>
        </w:rPr>
        <w:t>example</w:t>
      </w:r>
      <w:r w:rsidR="009914D3" w:rsidRPr="00E53912">
        <w:rPr>
          <w:rFonts w:ascii="Arial" w:eastAsiaTheme="minorHAnsi" w:hAnsi="Arial" w:cs="Arial"/>
          <w:kern w:val="2"/>
        </w:rPr>
        <w:t xml:space="preserve">, </w:t>
      </w:r>
      <w:r w:rsidRPr="00E53912">
        <w:rPr>
          <w:rFonts w:ascii="Arial" w:eastAsiaTheme="minorHAnsi" w:hAnsi="Arial" w:cs="Arial"/>
          <w:kern w:val="2"/>
        </w:rPr>
        <w:t>the carriageway lifespan is reduced to around 16 years and the footways around 20 years.</w:t>
      </w:r>
    </w:p>
    <w:p w14:paraId="4B7B571F" w14:textId="26C15742" w:rsidR="001F51BB" w:rsidRDefault="001F51BB" w:rsidP="001F51BB">
      <w:pPr>
        <w:tabs>
          <w:tab w:val="left" w:pos="0"/>
        </w:tabs>
        <w:spacing w:after="0" w:line="240" w:lineRule="auto"/>
        <w:rPr>
          <w:rFonts w:ascii="Arial" w:eastAsiaTheme="minorHAnsi" w:hAnsi="Arial" w:cs="Arial"/>
          <w:kern w:val="2"/>
        </w:rPr>
      </w:pPr>
      <w:r w:rsidRPr="00E53912">
        <w:rPr>
          <w:rFonts w:ascii="Arial" w:eastAsiaTheme="minorHAnsi" w:hAnsi="Arial" w:cs="Arial"/>
          <w:kern w:val="2"/>
        </w:rPr>
        <w:t xml:space="preserve">Camden like other Local Authorities have road networks that have evolved over decades and so were not specifically designed or built to take current levels of use i.e. the size and weight of modern HGVs. The roads take a high-level of punishment, which can lead to damage, which is then made worse by </w:t>
      </w:r>
      <w:r w:rsidR="00835296" w:rsidRPr="00E53912">
        <w:rPr>
          <w:rFonts w:ascii="Arial" w:eastAsiaTheme="minorHAnsi" w:hAnsi="Arial" w:cs="Arial"/>
          <w:kern w:val="2"/>
        </w:rPr>
        <w:t xml:space="preserve">extreme </w:t>
      </w:r>
      <w:r w:rsidRPr="00E53912">
        <w:rPr>
          <w:rFonts w:ascii="Arial" w:eastAsiaTheme="minorHAnsi" w:hAnsi="Arial" w:cs="Arial"/>
          <w:kern w:val="2"/>
        </w:rPr>
        <w:t xml:space="preserve">weather.  As the carriageway and footway infrastructure deteriorates cracks within it allow water to penetrate which freezes in winter </w:t>
      </w:r>
      <w:r w:rsidRPr="00E53912">
        <w:rPr>
          <w:rFonts w:ascii="Arial" w:eastAsiaTheme="minorHAnsi" w:hAnsi="Arial" w:cs="Arial"/>
          <w:kern w:val="2"/>
        </w:rPr>
        <w:lastRenderedPageBreak/>
        <w:t>accelerating its failure. Heavy traffic or flooding then has a far greater detrimental effect on these weakened roads and can harm the lower layers leading to more costly repairs.</w:t>
      </w:r>
    </w:p>
    <w:p w14:paraId="5F165CD2" w14:textId="77777777" w:rsidR="003F39A4" w:rsidRDefault="003F39A4" w:rsidP="001F51BB">
      <w:pPr>
        <w:tabs>
          <w:tab w:val="left" w:pos="0"/>
        </w:tabs>
        <w:spacing w:after="0" w:line="240" w:lineRule="auto"/>
        <w:rPr>
          <w:rFonts w:ascii="Arial" w:eastAsiaTheme="minorHAnsi" w:hAnsi="Arial" w:cs="Arial"/>
          <w:kern w:val="2"/>
        </w:rPr>
      </w:pPr>
    </w:p>
    <w:p w14:paraId="6B998487" w14:textId="77777777" w:rsidR="00392EBA" w:rsidRPr="00E53912" w:rsidRDefault="00392EBA" w:rsidP="00010A1E">
      <w:pPr>
        <w:rPr>
          <w:rFonts w:ascii="Arial" w:hAnsi="Arial" w:cs="Arial"/>
          <w:iCs/>
        </w:rPr>
      </w:pPr>
    </w:p>
    <w:p w14:paraId="218FD9E5" w14:textId="311B93ED" w:rsidR="00D824DB" w:rsidRPr="00FA3D06" w:rsidRDefault="00D824DB" w:rsidP="00F3187F">
      <w:pPr>
        <w:pStyle w:val="Heading2"/>
      </w:pPr>
      <w:bookmarkStart w:id="4" w:name="_Toc230278603"/>
      <w:r w:rsidRPr="00FA3D06">
        <w:t xml:space="preserve">A2 – Road conditions in </w:t>
      </w:r>
      <w:r w:rsidR="00870886">
        <w:t>Camden</w:t>
      </w:r>
      <w:bookmarkEnd w:id="4"/>
      <w:r w:rsidRPr="00FA3D06">
        <w:t xml:space="preserve"> </w:t>
      </w:r>
    </w:p>
    <w:p w14:paraId="3928E9AD" w14:textId="77777777" w:rsidR="00241B95" w:rsidRDefault="00241B95" w:rsidP="00D824DB">
      <w:pPr>
        <w:spacing w:before="120"/>
        <w:rPr>
          <w:rFonts w:ascii="Arial" w:hAnsi="Arial" w:cs="Arial"/>
          <w:b/>
        </w:rPr>
      </w:pPr>
    </w:p>
    <w:p w14:paraId="6D1B42B5" w14:textId="48106CC0" w:rsidR="00D824DB" w:rsidRPr="00FA3D06" w:rsidRDefault="00D824DB" w:rsidP="00D824DB">
      <w:pPr>
        <w:spacing w:before="120"/>
        <w:rPr>
          <w:rFonts w:ascii="Arial" w:hAnsi="Arial" w:cs="Arial"/>
          <w:b/>
        </w:rPr>
      </w:pPr>
      <w:r w:rsidRPr="00FA3D06">
        <w:rPr>
          <w:rFonts w:ascii="Arial" w:hAnsi="Arial" w:cs="Arial"/>
          <w:b/>
        </w:rPr>
        <w:t xml:space="preserve">A2.1. A roads </w:t>
      </w:r>
    </w:p>
    <w:tbl>
      <w:tblPr>
        <w:tblpPr w:leftFromText="181" w:rightFromText="181" w:bottomFromText="284" w:vertAnchor="text" w:tblpY="1"/>
        <w:tblOverlap w:val="neve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57" w:type="dxa"/>
          <w:left w:w="113" w:type="dxa"/>
          <w:bottom w:w="57" w:type="dxa"/>
          <w:right w:w="113" w:type="dxa"/>
        </w:tblCellMar>
        <w:tblLook w:val="04A0" w:firstRow="1" w:lastRow="0" w:firstColumn="1" w:lastColumn="0" w:noHBand="0" w:noVBand="1"/>
        <w:tblCaption w:val="A2.1 A roads"/>
      </w:tblPr>
      <w:tblGrid>
        <w:gridCol w:w="1572"/>
        <w:gridCol w:w="2562"/>
        <w:gridCol w:w="2562"/>
        <w:gridCol w:w="2518"/>
      </w:tblGrid>
      <w:tr w:rsidR="00D824DB" w:rsidRPr="006B50C7" w14:paraId="007364C9" w14:textId="77777777" w:rsidTr="00D70E04">
        <w:trPr>
          <w:tblHeader/>
        </w:trPr>
        <w:tc>
          <w:tcPr>
            <w:tcW w:w="0" w:type="auto"/>
            <w:shd w:val="clear" w:color="auto" w:fill="FFFFFF"/>
            <w:tcMar>
              <w:top w:w="57" w:type="dxa"/>
              <w:left w:w="57" w:type="dxa"/>
              <w:bottom w:w="57" w:type="dxa"/>
              <w:right w:w="57" w:type="dxa"/>
            </w:tcMar>
            <w:hideMark/>
          </w:tcPr>
          <w:p w14:paraId="49DB1AA1" w14:textId="77777777" w:rsidR="00D824DB" w:rsidRPr="00FA3D06" w:rsidRDefault="00D824DB" w:rsidP="000B1145">
            <w:pPr>
              <w:spacing w:after="0"/>
              <w:ind w:left="227" w:right="227"/>
              <w:rPr>
                <w:rFonts w:ascii="Arial" w:hAnsi="Arial" w:cs="Arial"/>
                <w:b/>
              </w:rPr>
            </w:pPr>
            <w:r w:rsidRPr="00FA3D06">
              <w:rPr>
                <w:rFonts w:ascii="Arial" w:hAnsi="Arial" w:cs="Arial"/>
                <w:b/>
              </w:rPr>
              <w:t>Year</w:t>
            </w:r>
          </w:p>
        </w:tc>
        <w:tc>
          <w:tcPr>
            <w:tcW w:w="2562" w:type="dxa"/>
            <w:shd w:val="clear" w:color="auto" w:fill="FFFFFF"/>
            <w:tcMar>
              <w:top w:w="57" w:type="dxa"/>
              <w:left w:w="57" w:type="dxa"/>
              <w:bottom w:w="57" w:type="dxa"/>
              <w:right w:w="57" w:type="dxa"/>
            </w:tcMar>
            <w:hideMark/>
          </w:tcPr>
          <w:p w14:paraId="75997C82" w14:textId="77777777" w:rsidR="00D824DB" w:rsidRPr="00FA3D06" w:rsidRDefault="00D824DB" w:rsidP="000B1145">
            <w:pPr>
              <w:spacing w:after="0"/>
              <w:ind w:left="227" w:right="227"/>
              <w:rPr>
                <w:rFonts w:ascii="Arial" w:hAnsi="Arial" w:cs="Arial"/>
                <w:b/>
              </w:rPr>
            </w:pPr>
            <w:r w:rsidRPr="00FA3D06">
              <w:rPr>
                <w:rFonts w:ascii="Arial" w:hAnsi="Arial" w:cs="Arial"/>
                <w:b/>
              </w:rPr>
              <w:t xml:space="preserve">Percentage of road in red category </w:t>
            </w:r>
          </w:p>
        </w:tc>
        <w:tc>
          <w:tcPr>
            <w:tcW w:w="2562" w:type="dxa"/>
            <w:shd w:val="clear" w:color="auto" w:fill="FFFFFF"/>
            <w:tcMar>
              <w:top w:w="57" w:type="dxa"/>
              <w:left w:w="57" w:type="dxa"/>
              <w:bottom w:w="57" w:type="dxa"/>
              <w:right w:w="57" w:type="dxa"/>
            </w:tcMar>
            <w:hideMark/>
          </w:tcPr>
          <w:p w14:paraId="1C4A8841" w14:textId="77777777" w:rsidR="00D824DB" w:rsidRPr="00FA3D06" w:rsidRDefault="00D824DB" w:rsidP="000B1145">
            <w:pPr>
              <w:spacing w:after="0"/>
              <w:ind w:left="227" w:right="227"/>
              <w:rPr>
                <w:rFonts w:ascii="Arial" w:hAnsi="Arial" w:cs="Arial"/>
                <w:b/>
              </w:rPr>
            </w:pPr>
            <w:r w:rsidRPr="00FA3D06">
              <w:rPr>
                <w:rFonts w:ascii="Arial" w:hAnsi="Arial" w:cs="Arial"/>
                <w:b/>
              </w:rPr>
              <w:t>Percentage of road in amber category</w:t>
            </w:r>
          </w:p>
        </w:tc>
        <w:tc>
          <w:tcPr>
            <w:tcW w:w="2518" w:type="dxa"/>
            <w:shd w:val="clear" w:color="auto" w:fill="FFFFFF"/>
            <w:tcMar>
              <w:top w:w="57" w:type="dxa"/>
              <w:left w:w="57" w:type="dxa"/>
              <w:bottom w:w="57" w:type="dxa"/>
              <w:right w:w="57" w:type="dxa"/>
            </w:tcMar>
            <w:hideMark/>
          </w:tcPr>
          <w:p w14:paraId="7259F75B" w14:textId="77777777" w:rsidR="00D824DB" w:rsidRPr="00FA3D06" w:rsidRDefault="00D824DB" w:rsidP="000B1145">
            <w:pPr>
              <w:spacing w:after="0"/>
              <w:ind w:left="227" w:right="227"/>
              <w:rPr>
                <w:rFonts w:ascii="Arial" w:hAnsi="Arial" w:cs="Arial"/>
                <w:b/>
              </w:rPr>
            </w:pPr>
            <w:r w:rsidRPr="00FA3D06">
              <w:rPr>
                <w:rFonts w:ascii="Arial" w:hAnsi="Arial" w:cs="Arial"/>
                <w:b/>
              </w:rPr>
              <w:t>Percentage of road in green category</w:t>
            </w:r>
          </w:p>
        </w:tc>
      </w:tr>
      <w:tr w:rsidR="00D824DB" w:rsidRPr="006B50C7" w14:paraId="260AE1A5" w14:textId="77777777" w:rsidTr="00D70E04">
        <w:tc>
          <w:tcPr>
            <w:tcW w:w="0" w:type="auto"/>
            <w:shd w:val="clear" w:color="auto" w:fill="FFFFFF"/>
            <w:tcMar>
              <w:top w:w="57" w:type="dxa"/>
              <w:left w:w="57" w:type="dxa"/>
              <w:bottom w:w="57" w:type="dxa"/>
              <w:right w:w="57" w:type="dxa"/>
            </w:tcMar>
            <w:hideMark/>
          </w:tcPr>
          <w:p w14:paraId="65EE16E8" w14:textId="46F696E4" w:rsidR="00D824DB" w:rsidRPr="00FA3D06" w:rsidRDefault="00D824DB" w:rsidP="000B1145">
            <w:pPr>
              <w:spacing w:after="0"/>
              <w:ind w:left="227" w:right="227"/>
              <w:rPr>
                <w:rFonts w:ascii="Arial" w:hAnsi="Arial" w:cs="Arial"/>
                <w:b/>
              </w:rPr>
            </w:pPr>
            <w:r w:rsidRPr="00FA3D06">
              <w:rPr>
                <w:rFonts w:ascii="Arial" w:hAnsi="Arial" w:cs="Arial"/>
                <w:b/>
              </w:rPr>
              <w:t>2023</w:t>
            </w:r>
          </w:p>
        </w:tc>
        <w:tc>
          <w:tcPr>
            <w:tcW w:w="2562" w:type="dxa"/>
            <w:shd w:val="clear" w:color="auto" w:fill="FF7979"/>
            <w:tcMar>
              <w:top w:w="57" w:type="dxa"/>
              <w:left w:w="57" w:type="dxa"/>
              <w:bottom w:w="57" w:type="dxa"/>
              <w:right w:w="57" w:type="dxa"/>
            </w:tcMar>
            <w:hideMark/>
          </w:tcPr>
          <w:p w14:paraId="79F1C2B5" w14:textId="14EEF1AA" w:rsidR="00D824DB" w:rsidRPr="00FA3D06" w:rsidRDefault="00DE1E81" w:rsidP="000B1145">
            <w:pPr>
              <w:spacing w:after="0"/>
              <w:jc w:val="center"/>
              <w:rPr>
                <w:rFonts w:ascii="Arial" w:hAnsi="Arial" w:cs="Arial"/>
              </w:rPr>
            </w:pPr>
            <w:r>
              <w:rPr>
                <w:rFonts w:ascii="Arial" w:hAnsi="Arial" w:cs="Arial"/>
              </w:rPr>
              <w:t>8</w:t>
            </w:r>
            <w:r w:rsidR="00D824DB" w:rsidRPr="00FA3D06">
              <w:rPr>
                <w:rFonts w:ascii="Arial" w:hAnsi="Arial" w:cs="Arial"/>
              </w:rPr>
              <w:t>%</w:t>
            </w:r>
          </w:p>
        </w:tc>
        <w:tc>
          <w:tcPr>
            <w:tcW w:w="2562" w:type="dxa"/>
            <w:shd w:val="clear" w:color="auto" w:fill="FFD45B"/>
            <w:tcMar>
              <w:top w:w="57" w:type="dxa"/>
              <w:left w:w="57" w:type="dxa"/>
              <w:bottom w:w="57" w:type="dxa"/>
              <w:right w:w="57" w:type="dxa"/>
            </w:tcMar>
            <w:hideMark/>
          </w:tcPr>
          <w:p w14:paraId="4AC78BCB" w14:textId="77759978" w:rsidR="00D824DB" w:rsidRPr="00FA3D06" w:rsidRDefault="00FE5CC5" w:rsidP="000B1145">
            <w:pPr>
              <w:spacing w:after="0"/>
              <w:jc w:val="center"/>
              <w:rPr>
                <w:rFonts w:ascii="Arial" w:hAnsi="Arial" w:cs="Arial"/>
              </w:rPr>
            </w:pPr>
            <w:r>
              <w:rPr>
                <w:rFonts w:ascii="Arial" w:hAnsi="Arial" w:cs="Arial"/>
              </w:rPr>
              <w:t>3</w:t>
            </w:r>
            <w:r w:rsidR="00AC3A8E">
              <w:rPr>
                <w:rFonts w:ascii="Arial" w:hAnsi="Arial" w:cs="Arial"/>
              </w:rPr>
              <w:t>6</w:t>
            </w:r>
            <w:r w:rsidR="00D824DB" w:rsidRPr="00FA3D06">
              <w:rPr>
                <w:rFonts w:ascii="Arial" w:hAnsi="Arial" w:cs="Arial"/>
              </w:rPr>
              <w:t>%</w:t>
            </w:r>
          </w:p>
        </w:tc>
        <w:tc>
          <w:tcPr>
            <w:tcW w:w="2518" w:type="dxa"/>
            <w:shd w:val="clear" w:color="auto" w:fill="82D565"/>
            <w:tcMar>
              <w:top w:w="57" w:type="dxa"/>
              <w:left w:w="57" w:type="dxa"/>
              <w:bottom w:w="57" w:type="dxa"/>
              <w:right w:w="57" w:type="dxa"/>
            </w:tcMar>
            <w:hideMark/>
          </w:tcPr>
          <w:p w14:paraId="644AD644" w14:textId="2CBA2094" w:rsidR="00D824DB" w:rsidRPr="00FA3D06" w:rsidRDefault="00423473" w:rsidP="000B1145">
            <w:pPr>
              <w:spacing w:after="0"/>
              <w:jc w:val="center"/>
              <w:rPr>
                <w:rFonts w:ascii="Arial" w:hAnsi="Arial" w:cs="Arial"/>
              </w:rPr>
            </w:pPr>
            <w:r>
              <w:rPr>
                <w:rFonts w:ascii="Arial" w:hAnsi="Arial" w:cs="Arial"/>
              </w:rPr>
              <w:t>56</w:t>
            </w:r>
            <w:r w:rsidR="00D824DB" w:rsidRPr="00FA3D06">
              <w:rPr>
                <w:rFonts w:ascii="Arial" w:hAnsi="Arial" w:cs="Arial"/>
              </w:rPr>
              <w:t>%</w:t>
            </w:r>
          </w:p>
        </w:tc>
      </w:tr>
      <w:tr w:rsidR="00D824DB" w:rsidRPr="006B50C7" w14:paraId="57E93F58" w14:textId="77777777" w:rsidTr="00D70E04">
        <w:tc>
          <w:tcPr>
            <w:tcW w:w="0" w:type="auto"/>
            <w:shd w:val="clear" w:color="auto" w:fill="FFFFFF"/>
            <w:tcMar>
              <w:top w:w="57" w:type="dxa"/>
              <w:left w:w="57" w:type="dxa"/>
              <w:bottom w:w="57" w:type="dxa"/>
              <w:right w:w="57" w:type="dxa"/>
            </w:tcMar>
          </w:tcPr>
          <w:p w14:paraId="0A7F42D9" w14:textId="3AD596D4" w:rsidR="00D824DB" w:rsidRPr="00FA3D06" w:rsidRDefault="00D824DB" w:rsidP="000B1145">
            <w:pPr>
              <w:spacing w:after="0"/>
              <w:ind w:left="227" w:right="227"/>
              <w:rPr>
                <w:rFonts w:ascii="Arial" w:hAnsi="Arial" w:cs="Arial"/>
                <w:b/>
              </w:rPr>
            </w:pPr>
            <w:r w:rsidRPr="00FA3D06">
              <w:rPr>
                <w:rFonts w:ascii="Arial" w:hAnsi="Arial" w:cs="Arial"/>
                <w:b/>
              </w:rPr>
              <w:t>2024</w:t>
            </w:r>
          </w:p>
        </w:tc>
        <w:tc>
          <w:tcPr>
            <w:tcW w:w="2562" w:type="dxa"/>
            <w:shd w:val="clear" w:color="auto" w:fill="FF7979"/>
            <w:tcMar>
              <w:top w:w="57" w:type="dxa"/>
              <w:left w:w="57" w:type="dxa"/>
              <w:bottom w:w="57" w:type="dxa"/>
              <w:right w:w="57" w:type="dxa"/>
            </w:tcMar>
          </w:tcPr>
          <w:p w14:paraId="4F343262" w14:textId="4B86064F" w:rsidR="00D824DB" w:rsidRPr="00FA3D06" w:rsidRDefault="00BC2AC5" w:rsidP="000B1145">
            <w:pPr>
              <w:spacing w:after="0"/>
              <w:jc w:val="center"/>
              <w:rPr>
                <w:rFonts w:ascii="Arial" w:hAnsi="Arial" w:cs="Arial"/>
              </w:rPr>
            </w:pPr>
            <w:r>
              <w:rPr>
                <w:rFonts w:ascii="Arial" w:hAnsi="Arial" w:cs="Arial"/>
              </w:rPr>
              <w:t>9</w:t>
            </w:r>
            <w:r w:rsidR="00D824DB" w:rsidRPr="00FA3D06">
              <w:rPr>
                <w:rFonts w:ascii="Arial" w:hAnsi="Arial" w:cs="Arial"/>
              </w:rPr>
              <w:t>%</w:t>
            </w:r>
          </w:p>
        </w:tc>
        <w:tc>
          <w:tcPr>
            <w:tcW w:w="2562" w:type="dxa"/>
            <w:shd w:val="clear" w:color="auto" w:fill="FFD45B"/>
            <w:tcMar>
              <w:top w:w="57" w:type="dxa"/>
              <w:left w:w="57" w:type="dxa"/>
              <w:bottom w:w="57" w:type="dxa"/>
              <w:right w:w="57" w:type="dxa"/>
            </w:tcMar>
          </w:tcPr>
          <w:p w14:paraId="207DB23E" w14:textId="26B3430B" w:rsidR="00D824DB" w:rsidRPr="00FA3D06" w:rsidRDefault="00FE5CC5" w:rsidP="000B1145">
            <w:pPr>
              <w:spacing w:after="0"/>
              <w:jc w:val="center"/>
              <w:rPr>
                <w:rFonts w:ascii="Arial" w:hAnsi="Arial" w:cs="Arial"/>
              </w:rPr>
            </w:pPr>
            <w:r>
              <w:rPr>
                <w:rFonts w:ascii="Arial" w:hAnsi="Arial" w:cs="Arial"/>
              </w:rPr>
              <w:t>40</w:t>
            </w:r>
            <w:r w:rsidR="00D824DB" w:rsidRPr="00FA3D06">
              <w:rPr>
                <w:rFonts w:ascii="Arial" w:hAnsi="Arial" w:cs="Arial"/>
              </w:rPr>
              <w:t>%</w:t>
            </w:r>
          </w:p>
        </w:tc>
        <w:tc>
          <w:tcPr>
            <w:tcW w:w="2518" w:type="dxa"/>
            <w:shd w:val="clear" w:color="auto" w:fill="82D565"/>
            <w:tcMar>
              <w:top w:w="57" w:type="dxa"/>
              <w:left w:w="57" w:type="dxa"/>
              <w:bottom w:w="57" w:type="dxa"/>
              <w:right w:w="57" w:type="dxa"/>
            </w:tcMar>
          </w:tcPr>
          <w:p w14:paraId="112BC9CC" w14:textId="11FB335D" w:rsidR="00D824DB" w:rsidRPr="00FA3D06" w:rsidRDefault="00AC3A8E" w:rsidP="000B1145">
            <w:pPr>
              <w:spacing w:after="0"/>
              <w:jc w:val="center"/>
              <w:rPr>
                <w:rFonts w:ascii="Arial" w:hAnsi="Arial" w:cs="Arial"/>
              </w:rPr>
            </w:pPr>
            <w:r>
              <w:rPr>
                <w:rFonts w:ascii="Arial" w:hAnsi="Arial" w:cs="Arial"/>
              </w:rPr>
              <w:t>5</w:t>
            </w:r>
            <w:r w:rsidR="00423473">
              <w:rPr>
                <w:rFonts w:ascii="Arial" w:hAnsi="Arial" w:cs="Arial"/>
              </w:rPr>
              <w:t>1</w:t>
            </w:r>
            <w:r w:rsidR="00D824DB" w:rsidRPr="00FA3D06">
              <w:rPr>
                <w:rFonts w:ascii="Arial" w:hAnsi="Arial" w:cs="Arial"/>
              </w:rPr>
              <w:t>%</w:t>
            </w:r>
          </w:p>
        </w:tc>
      </w:tr>
      <w:tr w:rsidR="00D824DB" w:rsidRPr="006B50C7" w14:paraId="6F24F5E7" w14:textId="77777777" w:rsidTr="00D70E04">
        <w:tc>
          <w:tcPr>
            <w:tcW w:w="0" w:type="auto"/>
            <w:shd w:val="clear" w:color="auto" w:fill="FFFFFF"/>
            <w:tcMar>
              <w:top w:w="57" w:type="dxa"/>
              <w:left w:w="57" w:type="dxa"/>
              <w:bottom w:w="57" w:type="dxa"/>
              <w:right w:w="57" w:type="dxa"/>
            </w:tcMar>
          </w:tcPr>
          <w:p w14:paraId="2A300191" w14:textId="06AB229A" w:rsidR="00D824DB" w:rsidRPr="00FA3D06" w:rsidRDefault="00D824DB" w:rsidP="000B1145">
            <w:pPr>
              <w:spacing w:after="0"/>
              <w:ind w:left="227" w:right="227"/>
              <w:rPr>
                <w:rFonts w:ascii="Arial" w:hAnsi="Arial" w:cs="Arial"/>
                <w:b/>
              </w:rPr>
            </w:pPr>
            <w:r w:rsidRPr="00FA3D06">
              <w:rPr>
                <w:rFonts w:ascii="Arial" w:hAnsi="Arial" w:cs="Arial"/>
                <w:b/>
              </w:rPr>
              <w:t>2025</w:t>
            </w:r>
          </w:p>
        </w:tc>
        <w:tc>
          <w:tcPr>
            <w:tcW w:w="2562" w:type="dxa"/>
            <w:shd w:val="clear" w:color="auto" w:fill="FF7979"/>
            <w:tcMar>
              <w:top w:w="57" w:type="dxa"/>
              <w:left w:w="57" w:type="dxa"/>
              <w:bottom w:w="57" w:type="dxa"/>
              <w:right w:w="57" w:type="dxa"/>
            </w:tcMar>
          </w:tcPr>
          <w:p w14:paraId="0EB8CF0D" w14:textId="24542953" w:rsidR="00D824DB" w:rsidRPr="00FA3D06" w:rsidRDefault="00BC2AC5" w:rsidP="000B1145">
            <w:pPr>
              <w:spacing w:after="0"/>
              <w:jc w:val="center"/>
              <w:rPr>
                <w:rFonts w:ascii="Arial" w:hAnsi="Arial" w:cs="Arial"/>
              </w:rPr>
            </w:pPr>
            <w:r>
              <w:rPr>
                <w:rFonts w:ascii="Arial" w:hAnsi="Arial" w:cs="Arial"/>
              </w:rPr>
              <w:t>10</w:t>
            </w:r>
            <w:r w:rsidR="00D824DB" w:rsidRPr="00FA3D06">
              <w:rPr>
                <w:rFonts w:ascii="Arial" w:hAnsi="Arial" w:cs="Arial"/>
              </w:rPr>
              <w:t>%</w:t>
            </w:r>
          </w:p>
        </w:tc>
        <w:tc>
          <w:tcPr>
            <w:tcW w:w="2562" w:type="dxa"/>
            <w:shd w:val="clear" w:color="auto" w:fill="FFD45B"/>
            <w:tcMar>
              <w:top w:w="57" w:type="dxa"/>
              <w:left w:w="57" w:type="dxa"/>
              <w:bottom w:w="57" w:type="dxa"/>
              <w:right w:w="57" w:type="dxa"/>
            </w:tcMar>
          </w:tcPr>
          <w:p w14:paraId="62EBE21D" w14:textId="42FAB7A9" w:rsidR="00D824DB" w:rsidRPr="00FA3D06" w:rsidRDefault="00FE5CC5" w:rsidP="000B1145">
            <w:pPr>
              <w:spacing w:after="0"/>
              <w:jc w:val="center"/>
              <w:rPr>
                <w:rFonts w:ascii="Arial" w:hAnsi="Arial" w:cs="Arial"/>
              </w:rPr>
            </w:pPr>
            <w:r>
              <w:rPr>
                <w:rFonts w:ascii="Arial" w:hAnsi="Arial" w:cs="Arial"/>
              </w:rPr>
              <w:t>44</w:t>
            </w:r>
            <w:r w:rsidR="00D824DB" w:rsidRPr="00FA3D06">
              <w:rPr>
                <w:rFonts w:ascii="Arial" w:hAnsi="Arial" w:cs="Arial"/>
              </w:rPr>
              <w:t>%</w:t>
            </w:r>
          </w:p>
        </w:tc>
        <w:tc>
          <w:tcPr>
            <w:tcW w:w="2518" w:type="dxa"/>
            <w:shd w:val="clear" w:color="auto" w:fill="82D565"/>
            <w:tcMar>
              <w:top w:w="57" w:type="dxa"/>
              <w:left w:w="57" w:type="dxa"/>
              <w:bottom w:w="57" w:type="dxa"/>
              <w:right w:w="57" w:type="dxa"/>
            </w:tcMar>
          </w:tcPr>
          <w:p w14:paraId="0E4E5BD0" w14:textId="66B4A507" w:rsidR="00D824DB" w:rsidRPr="00FA3D06" w:rsidRDefault="00423473" w:rsidP="000B1145">
            <w:pPr>
              <w:spacing w:after="0"/>
              <w:jc w:val="center"/>
              <w:rPr>
                <w:rFonts w:ascii="Arial" w:hAnsi="Arial" w:cs="Arial"/>
              </w:rPr>
            </w:pPr>
            <w:r>
              <w:rPr>
                <w:rFonts w:ascii="Arial" w:hAnsi="Arial" w:cs="Arial"/>
              </w:rPr>
              <w:t>46</w:t>
            </w:r>
            <w:r w:rsidR="00D824DB" w:rsidRPr="00FA3D06">
              <w:rPr>
                <w:rFonts w:ascii="Arial" w:hAnsi="Arial" w:cs="Arial"/>
              </w:rPr>
              <w:t>%</w:t>
            </w:r>
          </w:p>
        </w:tc>
      </w:tr>
    </w:tbl>
    <w:p w14:paraId="77FA99B9" w14:textId="166EBFF8" w:rsidR="00D824DB" w:rsidRPr="00FA3D06" w:rsidRDefault="00D824DB" w:rsidP="00D824DB">
      <w:pPr>
        <w:spacing w:before="120"/>
        <w:rPr>
          <w:rFonts w:ascii="Arial" w:hAnsi="Arial" w:cs="Arial"/>
          <w:b/>
        </w:rPr>
      </w:pPr>
      <w:r w:rsidRPr="00FA3D06">
        <w:rPr>
          <w:rFonts w:ascii="Arial" w:hAnsi="Arial" w:cs="Arial"/>
          <w:b/>
        </w:rPr>
        <w:t>A2.2. B and C roads</w:t>
      </w:r>
    </w:p>
    <w:tbl>
      <w:tblPr>
        <w:tblpPr w:leftFromText="181" w:rightFromText="181" w:bottomFromText="284" w:vertAnchor="text" w:tblpY="1"/>
        <w:tblOverlap w:val="neve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57" w:type="dxa"/>
          <w:left w:w="113" w:type="dxa"/>
          <w:bottom w:w="57" w:type="dxa"/>
          <w:right w:w="113" w:type="dxa"/>
        </w:tblCellMar>
        <w:tblLook w:val="04A0" w:firstRow="1" w:lastRow="0" w:firstColumn="1" w:lastColumn="0" w:noHBand="0" w:noVBand="1"/>
        <w:tblCaption w:val="A2.2 B roads"/>
      </w:tblPr>
      <w:tblGrid>
        <w:gridCol w:w="1572"/>
        <w:gridCol w:w="2562"/>
        <w:gridCol w:w="2562"/>
        <w:gridCol w:w="2518"/>
      </w:tblGrid>
      <w:tr w:rsidR="00D824DB" w:rsidRPr="006B50C7" w14:paraId="30785F03" w14:textId="77777777" w:rsidTr="00D70E04">
        <w:trPr>
          <w:tblHeader/>
        </w:trPr>
        <w:tc>
          <w:tcPr>
            <w:tcW w:w="0" w:type="auto"/>
            <w:shd w:val="clear" w:color="auto" w:fill="FFFFFF"/>
            <w:tcMar>
              <w:top w:w="57" w:type="dxa"/>
              <w:left w:w="57" w:type="dxa"/>
              <w:bottom w:w="57" w:type="dxa"/>
              <w:right w:w="57" w:type="dxa"/>
            </w:tcMar>
            <w:hideMark/>
          </w:tcPr>
          <w:p w14:paraId="63E84351" w14:textId="77777777" w:rsidR="00D824DB" w:rsidRPr="00FA3D06" w:rsidRDefault="00D824DB" w:rsidP="000B1145">
            <w:pPr>
              <w:spacing w:after="0"/>
              <w:ind w:left="227" w:right="227"/>
              <w:rPr>
                <w:rFonts w:ascii="Arial" w:hAnsi="Arial" w:cs="Arial"/>
                <w:b/>
              </w:rPr>
            </w:pPr>
            <w:r w:rsidRPr="00FA3D06">
              <w:rPr>
                <w:rFonts w:ascii="Arial" w:hAnsi="Arial" w:cs="Arial"/>
                <w:b/>
              </w:rPr>
              <w:t>Year</w:t>
            </w:r>
          </w:p>
        </w:tc>
        <w:tc>
          <w:tcPr>
            <w:tcW w:w="2562" w:type="dxa"/>
            <w:shd w:val="clear" w:color="auto" w:fill="FFFFFF"/>
            <w:tcMar>
              <w:top w:w="57" w:type="dxa"/>
              <w:left w:w="57" w:type="dxa"/>
              <w:bottom w:w="57" w:type="dxa"/>
              <w:right w:w="57" w:type="dxa"/>
            </w:tcMar>
            <w:hideMark/>
          </w:tcPr>
          <w:p w14:paraId="606B7708" w14:textId="77777777" w:rsidR="00D824DB" w:rsidRPr="00FA3D06" w:rsidRDefault="00D824DB" w:rsidP="000B1145">
            <w:pPr>
              <w:spacing w:after="0"/>
              <w:ind w:left="227" w:right="227"/>
              <w:rPr>
                <w:rFonts w:ascii="Arial" w:hAnsi="Arial" w:cs="Arial"/>
                <w:b/>
              </w:rPr>
            </w:pPr>
            <w:r w:rsidRPr="00FA3D06">
              <w:rPr>
                <w:rFonts w:ascii="Arial" w:hAnsi="Arial" w:cs="Arial"/>
                <w:b/>
              </w:rPr>
              <w:t xml:space="preserve">Percentage of road in red category </w:t>
            </w:r>
          </w:p>
        </w:tc>
        <w:tc>
          <w:tcPr>
            <w:tcW w:w="2562" w:type="dxa"/>
            <w:shd w:val="clear" w:color="auto" w:fill="FFFFFF"/>
            <w:tcMar>
              <w:top w:w="57" w:type="dxa"/>
              <w:left w:w="57" w:type="dxa"/>
              <w:bottom w:w="57" w:type="dxa"/>
              <w:right w:w="57" w:type="dxa"/>
            </w:tcMar>
            <w:hideMark/>
          </w:tcPr>
          <w:p w14:paraId="15C24A5F" w14:textId="77777777" w:rsidR="00D824DB" w:rsidRPr="00FA3D06" w:rsidRDefault="00D824DB" w:rsidP="000B1145">
            <w:pPr>
              <w:spacing w:after="0"/>
              <w:ind w:left="227" w:right="227"/>
              <w:rPr>
                <w:rFonts w:ascii="Arial" w:hAnsi="Arial" w:cs="Arial"/>
                <w:b/>
              </w:rPr>
            </w:pPr>
            <w:r w:rsidRPr="00FA3D06">
              <w:rPr>
                <w:rFonts w:ascii="Arial" w:hAnsi="Arial" w:cs="Arial"/>
                <w:b/>
              </w:rPr>
              <w:t>Percentage of road in amber category</w:t>
            </w:r>
          </w:p>
        </w:tc>
        <w:tc>
          <w:tcPr>
            <w:tcW w:w="2518" w:type="dxa"/>
            <w:shd w:val="clear" w:color="auto" w:fill="FFFFFF"/>
            <w:tcMar>
              <w:top w:w="57" w:type="dxa"/>
              <w:left w:w="57" w:type="dxa"/>
              <w:bottom w:w="57" w:type="dxa"/>
              <w:right w:w="57" w:type="dxa"/>
            </w:tcMar>
            <w:hideMark/>
          </w:tcPr>
          <w:p w14:paraId="59ABD788" w14:textId="77777777" w:rsidR="00D824DB" w:rsidRPr="00FA3D06" w:rsidRDefault="00D824DB" w:rsidP="000B1145">
            <w:pPr>
              <w:spacing w:after="0"/>
              <w:ind w:left="227" w:right="227"/>
              <w:rPr>
                <w:rFonts w:ascii="Arial" w:hAnsi="Arial" w:cs="Arial"/>
                <w:b/>
              </w:rPr>
            </w:pPr>
            <w:r w:rsidRPr="00FA3D06">
              <w:rPr>
                <w:rFonts w:ascii="Arial" w:hAnsi="Arial" w:cs="Arial"/>
                <w:b/>
              </w:rPr>
              <w:t>Percentage of road in green category</w:t>
            </w:r>
          </w:p>
        </w:tc>
      </w:tr>
      <w:tr w:rsidR="00D824DB" w:rsidRPr="006B50C7" w14:paraId="50A8A562" w14:textId="77777777" w:rsidTr="00D70E04">
        <w:tc>
          <w:tcPr>
            <w:tcW w:w="0" w:type="auto"/>
            <w:shd w:val="clear" w:color="auto" w:fill="FFFFFF"/>
            <w:tcMar>
              <w:top w:w="57" w:type="dxa"/>
              <w:left w:w="57" w:type="dxa"/>
              <w:bottom w:w="57" w:type="dxa"/>
              <w:right w:w="57" w:type="dxa"/>
            </w:tcMar>
            <w:hideMark/>
          </w:tcPr>
          <w:p w14:paraId="14E1D16E" w14:textId="6E5B3533" w:rsidR="00D824DB" w:rsidRPr="00FA3D06" w:rsidRDefault="00D824DB" w:rsidP="000B1145">
            <w:pPr>
              <w:spacing w:after="0"/>
              <w:ind w:left="227" w:right="227"/>
              <w:rPr>
                <w:rFonts w:ascii="Arial" w:hAnsi="Arial" w:cs="Arial"/>
                <w:b/>
              </w:rPr>
            </w:pPr>
            <w:r w:rsidRPr="00FA3D06">
              <w:rPr>
                <w:rFonts w:ascii="Arial" w:hAnsi="Arial" w:cs="Arial"/>
                <w:b/>
              </w:rPr>
              <w:t>2023</w:t>
            </w:r>
          </w:p>
        </w:tc>
        <w:tc>
          <w:tcPr>
            <w:tcW w:w="2562" w:type="dxa"/>
            <w:shd w:val="clear" w:color="auto" w:fill="FF7979"/>
            <w:tcMar>
              <w:top w:w="57" w:type="dxa"/>
              <w:left w:w="57" w:type="dxa"/>
              <w:bottom w:w="57" w:type="dxa"/>
              <w:right w:w="57" w:type="dxa"/>
            </w:tcMar>
            <w:hideMark/>
          </w:tcPr>
          <w:p w14:paraId="362C2C8C" w14:textId="6C094BAD" w:rsidR="00D824DB" w:rsidRPr="00FA3D06" w:rsidRDefault="00BE32B7" w:rsidP="000B1145">
            <w:pPr>
              <w:spacing w:after="0"/>
              <w:jc w:val="center"/>
              <w:rPr>
                <w:rFonts w:ascii="Arial" w:hAnsi="Arial" w:cs="Arial"/>
              </w:rPr>
            </w:pPr>
            <w:r>
              <w:rPr>
                <w:rFonts w:ascii="Arial" w:hAnsi="Arial" w:cs="Arial"/>
              </w:rPr>
              <w:t>18.3</w:t>
            </w:r>
            <w:r w:rsidR="00D824DB" w:rsidRPr="00FA3D06">
              <w:rPr>
                <w:rFonts w:ascii="Arial" w:hAnsi="Arial" w:cs="Arial"/>
              </w:rPr>
              <w:t>%</w:t>
            </w:r>
          </w:p>
        </w:tc>
        <w:tc>
          <w:tcPr>
            <w:tcW w:w="2562" w:type="dxa"/>
            <w:shd w:val="clear" w:color="auto" w:fill="FFD45B"/>
            <w:tcMar>
              <w:top w:w="57" w:type="dxa"/>
              <w:left w:w="57" w:type="dxa"/>
              <w:bottom w:w="57" w:type="dxa"/>
              <w:right w:w="57" w:type="dxa"/>
            </w:tcMar>
            <w:hideMark/>
          </w:tcPr>
          <w:p w14:paraId="57B5CA8E" w14:textId="4D65E929" w:rsidR="00D824DB" w:rsidRPr="00FA3D06" w:rsidRDefault="00BE32B7" w:rsidP="000B1145">
            <w:pPr>
              <w:spacing w:after="0"/>
              <w:jc w:val="center"/>
              <w:rPr>
                <w:rFonts w:ascii="Arial" w:hAnsi="Arial" w:cs="Arial"/>
              </w:rPr>
            </w:pPr>
            <w:r>
              <w:rPr>
                <w:rFonts w:ascii="Arial" w:hAnsi="Arial" w:cs="Arial"/>
              </w:rPr>
              <w:t>18.6</w:t>
            </w:r>
            <w:r w:rsidR="00D824DB" w:rsidRPr="00FA3D06">
              <w:rPr>
                <w:rFonts w:ascii="Arial" w:hAnsi="Arial" w:cs="Arial"/>
              </w:rPr>
              <w:t>%</w:t>
            </w:r>
          </w:p>
        </w:tc>
        <w:tc>
          <w:tcPr>
            <w:tcW w:w="2518" w:type="dxa"/>
            <w:shd w:val="clear" w:color="auto" w:fill="82D565"/>
            <w:tcMar>
              <w:top w:w="57" w:type="dxa"/>
              <w:left w:w="57" w:type="dxa"/>
              <w:bottom w:w="57" w:type="dxa"/>
              <w:right w:w="57" w:type="dxa"/>
            </w:tcMar>
            <w:hideMark/>
          </w:tcPr>
          <w:p w14:paraId="74287F4D" w14:textId="78F21336" w:rsidR="00D824DB" w:rsidRPr="00FA3D06" w:rsidRDefault="00CE331F" w:rsidP="000B1145">
            <w:pPr>
              <w:spacing w:after="0"/>
              <w:jc w:val="center"/>
              <w:rPr>
                <w:rFonts w:ascii="Arial" w:hAnsi="Arial" w:cs="Arial"/>
              </w:rPr>
            </w:pPr>
            <w:r>
              <w:rPr>
                <w:rFonts w:ascii="Arial" w:hAnsi="Arial" w:cs="Arial"/>
              </w:rPr>
              <w:t>63.1</w:t>
            </w:r>
            <w:r w:rsidR="00D824DB" w:rsidRPr="00FA3D06">
              <w:rPr>
                <w:rFonts w:ascii="Arial" w:hAnsi="Arial" w:cs="Arial"/>
              </w:rPr>
              <w:t>%</w:t>
            </w:r>
          </w:p>
        </w:tc>
      </w:tr>
      <w:tr w:rsidR="00D824DB" w:rsidRPr="006B50C7" w14:paraId="03ECB06C" w14:textId="77777777" w:rsidTr="00D70E04">
        <w:tc>
          <w:tcPr>
            <w:tcW w:w="0" w:type="auto"/>
            <w:shd w:val="clear" w:color="auto" w:fill="FFFFFF"/>
            <w:tcMar>
              <w:top w:w="57" w:type="dxa"/>
              <w:left w:w="57" w:type="dxa"/>
              <w:bottom w:w="57" w:type="dxa"/>
              <w:right w:w="57" w:type="dxa"/>
            </w:tcMar>
          </w:tcPr>
          <w:p w14:paraId="70DD768B" w14:textId="6433B5E5" w:rsidR="00D824DB" w:rsidRPr="00FA3D06" w:rsidRDefault="00D824DB" w:rsidP="000B1145">
            <w:pPr>
              <w:spacing w:after="0"/>
              <w:ind w:left="227" w:right="227"/>
              <w:rPr>
                <w:rFonts w:ascii="Arial" w:hAnsi="Arial" w:cs="Arial"/>
                <w:b/>
              </w:rPr>
            </w:pPr>
            <w:r w:rsidRPr="00FA3D06">
              <w:rPr>
                <w:rFonts w:ascii="Arial" w:hAnsi="Arial" w:cs="Arial"/>
                <w:b/>
              </w:rPr>
              <w:t>2024</w:t>
            </w:r>
          </w:p>
        </w:tc>
        <w:tc>
          <w:tcPr>
            <w:tcW w:w="2562" w:type="dxa"/>
            <w:shd w:val="clear" w:color="auto" w:fill="FF7979"/>
            <w:tcMar>
              <w:top w:w="57" w:type="dxa"/>
              <w:left w:w="57" w:type="dxa"/>
              <w:bottom w:w="57" w:type="dxa"/>
              <w:right w:w="57" w:type="dxa"/>
            </w:tcMar>
          </w:tcPr>
          <w:p w14:paraId="7B199972" w14:textId="4B2CB3AB" w:rsidR="00D824DB" w:rsidRPr="00FA3D06" w:rsidRDefault="00BE32B7" w:rsidP="000B1145">
            <w:pPr>
              <w:spacing w:after="0"/>
              <w:jc w:val="center"/>
              <w:rPr>
                <w:rFonts w:ascii="Arial" w:hAnsi="Arial" w:cs="Arial"/>
              </w:rPr>
            </w:pPr>
            <w:r>
              <w:rPr>
                <w:rFonts w:ascii="Arial" w:hAnsi="Arial" w:cs="Arial"/>
              </w:rPr>
              <w:t>17.8</w:t>
            </w:r>
            <w:r w:rsidR="00D824DB" w:rsidRPr="00FA3D06">
              <w:rPr>
                <w:rFonts w:ascii="Arial" w:hAnsi="Arial" w:cs="Arial"/>
              </w:rPr>
              <w:t>%</w:t>
            </w:r>
          </w:p>
        </w:tc>
        <w:tc>
          <w:tcPr>
            <w:tcW w:w="2562" w:type="dxa"/>
            <w:shd w:val="clear" w:color="auto" w:fill="FFD45B"/>
            <w:tcMar>
              <w:top w:w="57" w:type="dxa"/>
              <w:left w:w="57" w:type="dxa"/>
              <w:bottom w:w="57" w:type="dxa"/>
              <w:right w:w="57" w:type="dxa"/>
            </w:tcMar>
          </w:tcPr>
          <w:p w14:paraId="20209A6F" w14:textId="7D2E7120" w:rsidR="00D824DB" w:rsidRPr="00FA3D06" w:rsidRDefault="00BE32B7" w:rsidP="000B1145">
            <w:pPr>
              <w:spacing w:after="0"/>
              <w:jc w:val="center"/>
              <w:rPr>
                <w:rFonts w:ascii="Arial" w:hAnsi="Arial" w:cs="Arial"/>
              </w:rPr>
            </w:pPr>
            <w:r>
              <w:rPr>
                <w:rFonts w:ascii="Arial" w:hAnsi="Arial" w:cs="Arial"/>
              </w:rPr>
              <w:t>17.6</w:t>
            </w:r>
            <w:r w:rsidR="00D824DB" w:rsidRPr="00FA3D06">
              <w:rPr>
                <w:rFonts w:ascii="Arial" w:hAnsi="Arial" w:cs="Arial"/>
              </w:rPr>
              <w:t>%</w:t>
            </w:r>
          </w:p>
        </w:tc>
        <w:tc>
          <w:tcPr>
            <w:tcW w:w="2518" w:type="dxa"/>
            <w:shd w:val="clear" w:color="auto" w:fill="82D565"/>
            <w:tcMar>
              <w:top w:w="57" w:type="dxa"/>
              <w:left w:w="57" w:type="dxa"/>
              <w:bottom w:w="57" w:type="dxa"/>
              <w:right w:w="57" w:type="dxa"/>
            </w:tcMar>
          </w:tcPr>
          <w:p w14:paraId="1DD15D15" w14:textId="6FAF4B55" w:rsidR="00D824DB" w:rsidRPr="00FA3D06" w:rsidRDefault="00CE331F" w:rsidP="000B1145">
            <w:pPr>
              <w:spacing w:after="0"/>
              <w:jc w:val="center"/>
              <w:rPr>
                <w:rFonts w:ascii="Arial" w:hAnsi="Arial" w:cs="Arial"/>
              </w:rPr>
            </w:pPr>
            <w:r>
              <w:rPr>
                <w:rFonts w:ascii="Arial" w:hAnsi="Arial" w:cs="Arial"/>
              </w:rPr>
              <w:t>64.6</w:t>
            </w:r>
            <w:r w:rsidR="00D824DB" w:rsidRPr="00FA3D06">
              <w:rPr>
                <w:rFonts w:ascii="Arial" w:hAnsi="Arial" w:cs="Arial"/>
              </w:rPr>
              <w:t>%</w:t>
            </w:r>
          </w:p>
        </w:tc>
      </w:tr>
      <w:tr w:rsidR="00D824DB" w:rsidRPr="006B50C7" w14:paraId="541FC721" w14:textId="77777777" w:rsidTr="00D70E04">
        <w:tc>
          <w:tcPr>
            <w:tcW w:w="0" w:type="auto"/>
            <w:shd w:val="clear" w:color="auto" w:fill="FFFFFF"/>
            <w:tcMar>
              <w:top w:w="57" w:type="dxa"/>
              <w:left w:w="57" w:type="dxa"/>
              <w:bottom w:w="57" w:type="dxa"/>
              <w:right w:w="57" w:type="dxa"/>
            </w:tcMar>
          </w:tcPr>
          <w:p w14:paraId="2A38BEC8" w14:textId="2ED60954" w:rsidR="00D824DB" w:rsidRPr="00FA3D06" w:rsidRDefault="00D824DB" w:rsidP="000B1145">
            <w:pPr>
              <w:spacing w:after="0"/>
              <w:ind w:left="227" w:right="227"/>
              <w:rPr>
                <w:rFonts w:ascii="Arial" w:hAnsi="Arial" w:cs="Arial"/>
                <w:b/>
              </w:rPr>
            </w:pPr>
            <w:r w:rsidRPr="00FA3D06">
              <w:rPr>
                <w:rFonts w:ascii="Arial" w:hAnsi="Arial" w:cs="Arial"/>
                <w:b/>
              </w:rPr>
              <w:t>2025</w:t>
            </w:r>
          </w:p>
        </w:tc>
        <w:tc>
          <w:tcPr>
            <w:tcW w:w="2562" w:type="dxa"/>
            <w:shd w:val="clear" w:color="auto" w:fill="FF7979"/>
            <w:tcMar>
              <w:top w:w="57" w:type="dxa"/>
              <w:left w:w="57" w:type="dxa"/>
              <w:bottom w:w="57" w:type="dxa"/>
              <w:right w:w="57" w:type="dxa"/>
            </w:tcMar>
          </w:tcPr>
          <w:p w14:paraId="5DFBC430" w14:textId="4985C885" w:rsidR="00D824DB" w:rsidRPr="00FA3D06" w:rsidRDefault="00D824DB" w:rsidP="000B1145">
            <w:pPr>
              <w:spacing w:after="0"/>
              <w:jc w:val="center"/>
              <w:rPr>
                <w:rFonts w:ascii="Arial" w:hAnsi="Arial" w:cs="Arial"/>
              </w:rPr>
            </w:pPr>
            <w:r w:rsidRPr="00FA3D06">
              <w:rPr>
                <w:rFonts w:ascii="Arial" w:hAnsi="Arial" w:cs="Arial"/>
              </w:rPr>
              <w:t>%</w:t>
            </w:r>
            <w:r w:rsidR="005271F2">
              <w:rPr>
                <w:rFonts w:ascii="Arial" w:hAnsi="Arial" w:cs="Arial"/>
              </w:rPr>
              <w:t>***</w:t>
            </w:r>
          </w:p>
        </w:tc>
        <w:tc>
          <w:tcPr>
            <w:tcW w:w="2562" w:type="dxa"/>
            <w:shd w:val="clear" w:color="auto" w:fill="FFD45B"/>
            <w:tcMar>
              <w:top w:w="57" w:type="dxa"/>
              <w:left w:w="57" w:type="dxa"/>
              <w:bottom w:w="57" w:type="dxa"/>
              <w:right w:w="57" w:type="dxa"/>
            </w:tcMar>
          </w:tcPr>
          <w:p w14:paraId="1EA254DC" w14:textId="0351F052" w:rsidR="00D824DB" w:rsidRPr="00FA3D06" w:rsidRDefault="00D824DB" w:rsidP="000B1145">
            <w:pPr>
              <w:spacing w:after="0"/>
              <w:jc w:val="center"/>
              <w:rPr>
                <w:rFonts w:ascii="Arial" w:hAnsi="Arial" w:cs="Arial"/>
              </w:rPr>
            </w:pPr>
            <w:r w:rsidRPr="00FA3D06">
              <w:rPr>
                <w:rFonts w:ascii="Arial" w:hAnsi="Arial" w:cs="Arial"/>
              </w:rPr>
              <w:t>%</w:t>
            </w:r>
            <w:r w:rsidR="005271F2">
              <w:rPr>
                <w:rFonts w:ascii="Arial" w:hAnsi="Arial" w:cs="Arial"/>
              </w:rPr>
              <w:t>***</w:t>
            </w:r>
          </w:p>
        </w:tc>
        <w:tc>
          <w:tcPr>
            <w:tcW w:w="2518" w:type="dxa"/>
            <w:shd w:val="clear" w:color="auto" w:fill="82D565"/>
            <w:tcMar>
              <w:top w:w="57" w:type="dxa"/>
              <w:left w:w="57" w:type="dxa"/>
              <w:bottom w:w="57" w:type="dxa"/>
              <w:right w:w="57" w:type="dxa"/>
            </w:tcMar>
          </w:tcPr>
          <w:p w14:paraId="549E3338" w14:textId="74D47D16" w:rsidR="00D824DB" w:rsidRPr="00FA3D06" w:rsidRDefault="00D824DB" w:rsidP="000B1145">
            <w:pPr>
              <w:spacing w:after="0"/>
              <w:jc w:val="center"/>
              <w:rPr>
                <w:rFonts w:ascii="Arial" w:hAnsi="Arial" w:cs="Arial"/>
              </w:rPr>
            </w:pPr>
            <w:r w:rsidRPr="00FA3D06">
              <w:rPr>
                <w:rFonts w:ascii="Arial" w:hAnsi="Arial" w:cs="Arial"/>
              </w:rPr>
              <w:t>%</w:t>
            </w:r>
            <w:r w:rsidR="005271F2">
              <w:rPr>
                <w:rFonts w:ascii="Arial" w:hAnsi="Arial" w:cs="Arial"/>
              </w:rPr>
              <w:t>***</w:t>
            </w:r>
          </w:p>
        </w:tc>
      </w:tr>
    </w:tbl>
    <w:p w14:paraId="62272A62" w14:textId="31C75075" w:rsidR="00D824DB" w:rsidRPr="00FA3D06" w:rsidRDefault="00D824DB" w:rsidP="00D824DB">
      <w:pPr>
        <w:spacing w:before="120"/>
        <w:rPr>
          <w:rFonts w:ascii="Arial" w:hAnsi="Arial" w:cs="Arial"/>
          <w:b/>
        </w:rPr>
      </w:pPr>
      <w:r w:rsidRPr="00FA3D06">
        <w:rPr>
          <w:rFonts w:ascii="Arial" w:hAnsi="Arial" w:cs="Arial"/>
          <w:b/>
        </w:rPr>
        <w:t>A2.3. U roads</w:t>
      </w:r>
    </w:p>
    <w:tbl>
      <w:tblPr>
        <w:tblW w:w="4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57" w:type="dxa"/>
          <w:left w:w="113" w:type="dxa"/>
          <w:bottom w:w="57" w:type="dxa"/>
          <w:right w:w="113" w:type="dxa"/>
        </w:tblCellMar>
        <w:tblLook w:val="04A0" w:firstRow="1" w:lastRow="0" w:firstColumn="1" w:lastColumn="0" w:noHBand="0" w:noVBand="1"/>
        <w:tblCaption w:val="A2.3 U roads"/>
      </w:tblPr>
      <w:tblGrid>
        <w:gridCol w:w="1572"/>
        <w:gridCol w:w="2562"/>
      </w:tblGrid>
      <w:tr w:rsidR="00D824DB" w:rsidRPr="006B50C7" w14:paraId="685012A9" w14:textId="77777777" w:rsidTr="00D70E04">
        <w:trPr>
          <w:tblHeader/>
        </w:trPr>
        <w:tc>
          <w:tcPr>
            <w:tcW w:w="0" w:type="auto"/>
            <w:shd w:val="clear" w:color="auto" w:fill="FFFFFF"/>
            <w:tcMar>
              <w:top w:w="57" w:type="dxa"/>
              <w:left w:w="57" w:type="dxa"/>
              <w:bottom w:w="57" w:type="dxa"/>
              <w:right w:w="57" w:type="dxa"/>
            </w:tcMar>
            <w:hideMark/>
          </w:tcPr>
          <w:p w14:paraId="1391D2F0" w14:textId="77777777" w:rsidR="00D824DB" w:rsidRPr="00FA3D06" w:rsidRDefault="00D824DB">
            <w:pPr>
              <w:spacing w:after="0"/>
              <w:ind w:left="227" w:right="227"/>
              <w:rPr>
                <w:rFonts w:ascii="Arial" w:hAnsi="Arial" w:cs="Arial"/>
                <w:b/>
              </w:rPr>
            </w:pPr>
            <w:r w:rsidRPr="00FA3D06">
              <w:rPr>
                <w:rFonts w:ascii="Arial" w:hAnsi="Arial" w:cs="Arial"/>
                <w:b/>
              </w:rPr>
              <w:t>Year</w:t>
            </w:r>
          </w:p>
        </w:tc>
        <w:tc>
          <w:tcPr>
            <w:tcW w:w="2562" w:type="dxa"/>
            <w:shd w:val="clear" w:color="auto" w:fill="FFFFFF"/>
            <w:tcMar>
              <w:top w:w="57" w:type="dxa"/>
              <w:left w:w="57" w:type="dxa"/>
              <w:bottom w:w="57" w:type="dxa"/>
              <w:right w:w="57" w:type="dxa"/>
            </w:tcMar>
            <w:hideMark/>
          </w:tcPr>
          <w:p w14:paraId="5C55F2CA" w14:textId="77777777" w:rsidR="00D824DB" w:rsidRPr="00FA3D06" w:rsidRDefault="00D824DB">
            <w:pPr>
              <w:spacing w:after="0"/>
              <w:ind w:left="227" w:right="227"/>
              <w:rPr>
                <w:rFonts w:ascii="Arial" w:hAnsi="Arial" w:cs="Arial"/>
                <w:b/>
              </w:rPr>
            </w:pPr>
            <w:r w:rsidRPr="00FA3D06">
              <w:rPr>
                <w:rFonts w:ascii="Arial" w:hAnsi="Arial" w:cs="Arial"/>
                <w:b/>
              </w:rPr>
              <w:t xml:space="preserve">Percentage of road in red category </w:t>
            </w:r>
          </w:p>
        </w:tc>
      </w:tr>
      <w:tr w:rsidR="00D824DB" w:rsidRPr="006B50C7" w14:paraId="4C7C6B43" w14:textId="77777777" w:rsidTr="00D70E04">
        <w:tc>
          <w:tcPr>
            <w:tcW w:w="0" w:type="auto"/>
            <w:shd w:val="clear" w:color="auto" w:fill="FFFFFF"/>
            <w:tcMar>
              <w:top w:w="57" w:type="dxa"/>
              <w:left w:w="57" w:type="dxa"/>
              <w:bottom w:w="57" w:type="dxa"/>
              <w:right w:w="57" w:type="dxa"/>
            </w:tcMar>
            <w:hideMark/>
          </w:tcPr>
          <w:p w14:paraId="62E8D115" w14:textId="6430AE03" w:rsidR="00D824DB" w:rsidRPr="00FA3D06" w:rsidRDefault="00D824DB">
            <w:pPr>
              <w:spacing w:after="0"/>
              <w:ind w:left="227" w:right="227"/>
              <w:rPr>
                <w:rFonts w:ascii="Arial" w:hAnsi="Arial" w:cs="Arial"/>
                <w:b/>
              </w:rPr>
            </w:pPr>
            <w:r w:rsidRPr="00FA3D06">
              <w:rPr>
                <w:rFonts w:ascii="Arial" w:hAnsi="Arial" w:cs="Arial"/>
                <w:b/>
              </w:rPr>
              <w:t>2023</w:t>
            </w:r>
          </w:p>
        </w:tc>
        <w:tc>
          <w:tcPr>
            <w:tcW w:w="2562" w:type="dxa"/>
            <w:shd w:val="clear" w:color="auto" w:fill="FF7979"/>
            <w:tcMar>
              <w:top w:w="57" w:type="dxa"/>
              <w:left w:w="57" w:type="dxa"/>
              <w:bottom w:w="57" w:type="dxa"/>
              <w:right w:w="57" w:type="dxa"/>
            </w:tcMar>
            <w:hideMark/>
          </w:tcPr>
          <w:p w14:paraId="18A9FDDB" w14:textId="3F11F9D4" w:rsidR="00D824DB" w:rsidRPr="00FA3D06" w:rsidRDefault="00CE331F">
            <w:pPr>
              <w:spacing w:after="0"/>
              <w:jc w:val="center"/>
              <w:rPr>
                <w:rFonts w:ascii="Arial" w:hAnsi="Arial" w:cs="Arial"/>
              </w:rPr>
            </w:pPr>
            <w:r>
              <w:rPr>
                <w:rFonts w:ascii="Arial" w:hAnsi="Arial" w:cs="Arial"/>
              </w:rPr>
              <w:t>15.4</w:t>
            </w:r>
            <w:r w:rsidR="00D824DB" w:rsidRPr="00FA3D06">
              <w:rPr>
                <w:rFonts w:ascii="Arial" w:hAnsi="Arial" w:cs="Arial"/>
              </w:rPr>
              <w:t>%</w:t>
            </w:r>
          </w:p>
        </w:tc>
      </w:tr>
      <w:tr w:rsidR="00D824DB" w:rsidRPr="006B50C7" w14:paraId="2DF5D246" w14:textId="77777777" w:rsidTr="00D70E04">
        <w:tc>
          <w:tcPr>
            <w:tcW w:w="0" w:type="auto"/>
            <w:shd w:val="clear" w:color="auto" w:fill="FFFFFF"/>
            <w:tcMar>
              <w:top w:w="57" w:type="dxa"/>
              <w:left w:w="57" w:type="dxa"/>
              <w:bottom w:w="57" w:type="dxa"/>
              <w:right w:w="57" w:type="dxa"/>
            </w:tcMar>
          </w:tcPr>
          <w:p w14:paraId="5C2BC5BA" w14:textId="016CA10C" w:rsidR="00D824DB" w:rsidRPr="00FA3D06" w:rsidRDefault="00D824DB">
            <w:pPr>
              <w:spacing w:after="0"/>
              <w:ind w:left="227" w:right="227"/>
              <w:rPr>
                <w:rFonts w:ascii="Arial" w:hAnsi="Arial" w:cs="Arial"/>
                <w:b/>
              </w:rPr>
            </w:pPr>
            <w:r w:rsidRPr="00FA3D06">
              <w:rPr>
                <w:rFonts w:ascii="Arial" w:hAnsi="Arial" w:cs="Arial"/>
                <w:b/>
              </w:rPr>
              <w:t>2024</w:t>
            </w:r>
          </w:p>
        </w:tc>
        <w:tc>
          <w:tcPr>
            <w:tcW w:w="2562" w:type="dxa"/>
            <w:shd w:val="clear" w:color="auto" w:fill="FF7979"/>
            <w:tcMar>
              <w:top w:w="57" w:type="dxa"/>
              <w:left w:w="57" w:type="dxa"/>
              <w:bottom w:w="57" w:type="dxa"/>
              <w:right w:w="57" w:type="dxa"/>
            </w:tcMar>
          </w:tcPr>
          <w:p w14:paraId="164D48FD" w14:textId="7A73F2C8" w:rsidR="00D824DB" w:rsidRPr="00FA3D06" w:rsidRDefault="00CE331F">
            <w:pPr>
              <w:spacing w:after="0"/>
              <w:jc w:val="center"/>
              <w:rPr>
                <w:rFonts w:ascii="Arial" w:hAnsi="Arial" w:cs="Arial"/>
              </w:rPr>
            </w:pPr>
            <w:r>
              <w:rPr>
                <w:rFonts w:ascii="Arial" w:hAnsi="Arial" w:cs="Arial"/>
              </w:rPr>
              <w:t>15.1</w:t>
            </w:r>
            <w:r w:rsidR="00D824DB" w:rsidRPr="00FA3D06">
              <w:rPr>
                <w:rFonts w:ascii="Arial" w:hAnsi="Arial" w:cs="Arial"/>
              </w:rPr>
              <w:t>%</w:t>
            </w:r>
          </w:p>
        </w:tc>
      </w:tr>
      <w:tr w:rsidR="00D824DB" w:rsidRPr="006B50C7" w14:paraId="4A0E5169" w14:textId="77777777" w:rsidTr="00D70E04">
        <w:tc>
          <w:tcPr>
            <w:tcW w:w="0" w:type="auto"/>
            <w:shd w:val="clear" w:color="auto" w:fill="FFFFFF"/>
            <w:tcMar>
              <w:top w:w="57" w:type="dxa"/>
              <w:left w:w="57" w:type="dxa"/>
              <w:bottom w:w="57" w:type="dxa"/>
              <w:right w:w="57" w:type="dxa"/>
            </w:tcMar>
          </w:tcPr>
          <w:p w14:paraId="4A90A264" w14:textId="3F6B0407" w:rsidR="00D824DB" w:rsidRPr="00FA3D06" w:rsidRDefault="00D824DB">
            <w:pPr>
              <w:spacing w:after="0"/>
              <w:ind w:left="227" w:right="227"/>
              <w:rPr>
                <w:rFonts w:ascii="Arial" w:hAnsi="Arial" w:cs="Arial"/>
                <w:b/>
              </w:rPr>
            </w:pPr>
            <w:r w:rsidRPr="00FA3D06">
              <w:rPr>
                <w:rFonts w:ascii="Arial" w:hAnsi="Arial" w:cs="Arial"/>
                <w:b/>
              </w:rPr>
              <w:t>2025</w:t>
            </w:r>
          </w:p>
        </w:tc>
        <w:tc>
          <w:tcPr>
            <w:tcW w:w="2562" w:type="dxa"/>
            <w:shd w:val="clear" w:color="auto" w:fill="FF7979"/>
            <w:tcMar>
              <w:top w:w="57" w:type="dxa"/>
              <w:left w:w="57" w:type="dxa"/>
              <w:bottom w:w="57" w:type="dxa"/>
              <w:right w:w="57" w:type="dxa"/>
            </w:tcMar>
          </w:tcPr>
          <w:p w14:paraId="29B2C3CD" w14:textId="2A7EAC3F" w:rsidR="00D824DB" w:rsidRPr="00FA3D06" w:rsidRDefault="00D824DB">
            <w:pPr>
              <w:spacing w:after="0"/>
              <w:jc w:val="center"/>
              <w:rPr>
                <w:rFonts w:ascii="Arial" w:hAnsi="Arial" w:cs="Arial"/>
              </w:rPr>
            </w:pPr>
            <w:r w:rsidRPr="00FA3D06">
              <w:rPr>
                <w:rFonts w:ascii="Arial" w:hAnsi="Arial" w:cs="Arial"/>
              </w:rPr>
              <w:t>%</w:t>
            </w:r>
            <w:r w:rsidR="005271F2">
              <w:rPr>
                <w:rFonts w:ascii="Arial" w:hAnsi="Arial" w:cs="Arial"/>
              </w:rPr>
              <w:t>***</w:t>
            </w:r>
          </w:p>
        </w:tc>
      </w:tr>
    </w:tbl>
    <w:p w14:paraId="396DAFB3" w14:textId="77777777" w:rsidR="00CA7B21" w:rsidRDefault="00CA7B21" w:rsidP="00D92176">
      <w:pPr>
        <w:spacing w:before="240"/>
        <w:rPr>
          <w:rFonts w:ascii="Arial" w:hAnsi="Arial" w:cs="Arial"/>
          <w:iCs/>
        </w:rPr>
      </w:pPr>
    </w:p>
    <w:p w14:paraId="1FD82A2A" w14:textId="052BE942" w:rsidR="00CA7B21" w:rsidRPr="00E53912" w:rsidRDefault="005271F2" w:rsidP="00D92176">
      <w:pPr>
        <w:spacing w:before="240"/>
        <w:rPr>
          <w:rFonts w:ascii="Arial" w:hAnsi="Arial" w:cs="Arial"/>
          <w:iCs/>
        </w:rPr>
      </w:pPr>
      <w:r>
        <w:rPr>
          <w:rFonts w:ascii="Arial" w:hAnsi="Arial" w:cs="Arial"/>
          <w:iCs/>
        </w:rPr>
        <w:t>***</w:t>
      </w:r>
      <w:r w:rsidR="00CA7B21" w:rsidRPr="00E53912">
        <w:rPr>
          <w:rFonts w:ascii="Arial" w:hAnsi="Arial" w:cs="Arial"/>
          <w:iCs/>
        </w:rPr>
        <w:t xml:space="preserve">To Note, </w:t>
      </w:r>
    </w:p>
    <w:p w14:paraId="1B0CC6CC" w14:textId="75AF2542" w:rsidR="000D0434" w:rsidRDefault="00293BAF" w:rsidP="00D92176">
      <w:pPr>
        <w:spacing w:before="240"/>
        <w:rPr>
          <w:rFonts w:ascii="Arial" w:hAnsi="Arial" w:cs="Arial"/>
          <w:iCs/>
        </w:rPr>
      </w:pPr>
      <w:r>
        <w:rPr>
          <w:rFonts w:ascii="Arial" w:hAnsi="Arial" w:cs="Arial"/>
          <w:iCs/>
        </w:rPr>
        <w:t>I</w:t>
      </w:r>
      <w:r w:rsidR="00FC0800" w:rsidRPr="00E53912">
        <w:rPr>
          <w:rFonts w:ascii="Arial" w:hAnsi="Arial" w:cs="Arial"/>
          <w:iCs/>
        </w:rPr>
        <w:t>n</w:t>
      </w:r>
      <w:r w:rsidR="00E55F2B">
        <w:rPr>
          <w:rFonts w:ascii="Arial" w:hAnsi="Arial" w:cs="Arial"/>
          <w:iCs/>
        </w:rPr>
        <w:t xml:space="preserve"> </w:t>
      </w:r>
      <w:r w:rsidR="00FC0800" w:rsidRPr="00E53912">
        <w:rPr>
          <w:rFonts w:ascii="Arial" w:hAnsi="Arial" w:cs="Arial"/>
          <w:iCs/>
        </w:rPr>
        <w:t xml:space="preserve">2025 </w:t>
      </w:r>
      <w:r>
        <w:rPr>
          <w:rFonts w:ascii="Arial" w:hAnsi="Arial" w:cs="Arial"/>
          <w:iCs/>
        </w:rPr>
        <w:t xml:space="preserve">Camden </w:t>
      </w:r>
      <w:r w:rsidR="00CE5230" w:rsidRPr="00E53912">
        <w:rPr>
          <w:rFonts w:ascii="Arial" w:hAnsi="Arial" w:cs="Arial"/>
          <w:iCs/>
        </w:rPr>
        <w:t>commissioned</w:t>
      </w:r>
      <w:r w:rsidR="00FC0800" w:rsidRPr="00E53912">
        <w:rPr>
          <w:rFonts w:ascii="Arial" w:hAnsi="Arial" w:cs="Arial"/>
          <w:iCs/>
        </w:rPr>
        <w:t xml:space="preserve"> </w:t>
      </w:r>
      <w:r w:rsidR="00CE5230" w:rsidRPr="00E53912">
        <w:rPr>
          <w:rFonts w:ascii="Arial" w:hAnsi="Arial" w:cs="Arial"/>
          <w:iCs/>
        </w:rPr>
        <w:t xml:space="preserve">UKPMS </w:t>
      </w:r>
      <w:r w:rsidR="00711A08" w:rsidRPr="00E53912">
        <w:rPr>
          <w:rFonts w:ascii="Arial" w:hAnsi="Arial" w:cs="Arial"/>
          <w:iCs/>
        </w:rPr>
        <w:t>surveys</w:t>
      </w:r>
      <w:r w:rsidR="00CE5230" w:rsidRPr="00E53912">
        <w:rPr>
          <w:rFonts w:ascii="Arial" w:hAnsi="Arial" w:cs="Arial"/>
          <w:iCs/>
        </w:rPr>
        <w:t xml:space="preserve"> to </w:t>
      </w:r>
      <w:r w:rsidR="00711A08" w:rsidRPr="00E53912">
        <w:rPr>
          <w:rFonts w:ascii="Arial" w:hAnsi="Arial" w:cs="Arial"/>
          <w:iCs/>
        </w:rPr>
        <w:t>take</w:t>
      </w:r>
      <w:r w:rsidR="00CE5230" w:rsidRPr="00E53912">
        <w:rPr>
          <w:rFonts w:ascii="Arial" w:hAnsi="Arial" w:cs="Arial"/>
          <w:iCs/>
        </w:rPr>
        <w:t xml:space="preserve"> </w:t>
      </w:r>
      <w:r w:rsidR="00711A08" w:rsidRPr="00E53912">
        <w:rPr>
          <w:rFonts w:ascii="Arial" w:hAnsi="Arial" w:cs="Arial"/>
          <w:iCs/>
        </w:rPr>
        <w:t>place</w:t>
      </w:r>
      <w:r w:rsidR="00CE5230" w:rsidRPr="00E53912">
        <w:rPr>
          <w:rFonts w:ascii="Arial" w:hAnsi="Arial" w:cs="Arial"/>
          <w:iCs/>
        </w:rPr>
        <w:t xml:space="preserve"> </w:t>
      </w:r>
      <w:r w:rsidR="004B279E" w:rsidRPr="00E53912">
        <w:rPr>
          <w:rFonts w:ascii="Arial" w:hAnsi="Arial" w:cs="Arial"/>
          <w:iCs/>
        </w:rPr>
        <w:t xml:space="preserve">across </w:t>
      </w:r>
      <w:r w:rsidR="00CE5230" w:rsidRPr="00E53912">
        <w:rPr>
          <w:rFonts w:ascii="Arial" w:hAnsi="Arial" w:cs="Arial"/>
          <w:iCs/>
        </w:rPr>
        <w:t>its whole network</w:t>
      </w:r>
      <w:r w:rsidR="00CB5625" w:rsidRPr="00E53912">
        <w:rPr>
          <w:rFonts w:ascii="Arial" w:hAnsi="Arial" w:cs="Arial"/>
          <w:iCs/>
        </w:rPr>
        <w:t xml:space="preserve">. In 2025/26 financial year </w:t>
      </w:r>
      <w:r w:rsidR="00711A08" w:rsidRPr="00E53912">
        <w:rPr>
          <w:rFonts w:ascii="Arial" w:hAnsi="Arial" w:cs="Arial"/>
          <w:iCs/>
        </w:rPr>
        <w:t>42% of carriageways and 100% of footways were surveyed</w:t>
      </w:r>
      <w:r w:rsidR="00CB5625" w:rsidRPr="00E53912">
        <w:rPr>
          <w:rFonts w:ascii="Arial" w:hAnsi="Arial" w:cs="Arial"/>
          <w:iCs/>
        </w:rPr>
        <w:t xml:space="preserve">. </w:t>
      </w:r>
      <w:r w:rsidR="00CE5230" w:rsidRPr="00E53912">
        <w:rPr>
          <w:rFonts w:ascii="Arial" w:hAnsi="Arial" w:cs="Arial"/>
          <w:iCs/>
        </w:rPr>
        <w:t xml:space="preserve"> </w:t>
      </w:r>
      <w:r w:rsidR="00CD70EA" w:rsidRPr="00E53912">
        <w:rPr>
          <w:rFonts w:ascii="Arial" w:hAnsi="Arial" w:cs="Arial"/>
          <w:iCs/>
        </w:rPr>
        <w:t xml:space="preserve">As there was an issue with the carriageway surveys </w:t>
      </w:r>
      <w:r w:rsidR="009A03C4" w:rsidRPr="00E53912">
        <w:rPr>
          <w:rFonts w:ascii="Arial" w:hAnsi="Arial" w:cs="Arial"/>
          <w:iCs/>
        </w:rPr>
        <w:t>with</w:t>
      </w:r>
      <w:r w:rsidR="00CD70EA" w:rsidRPr="00E53912">
        <w:rPr>
          <w:rFonts w:ascii="Arial" w:hAnsi="Arial" w:cs="Arial"/>
          <w:iCs/>
        </w:rPr>
        <w:t xml:space="preserve"> only 42% </w:t>
      </w:r>
      <w:r w:rsidR="009A03C4" w:rsidRPr="00E53912">
        <w:rPr>
          <w:rFonts w:ascii="Arial" w:hAnsi="Arial" w:cs="Arial"/>
          <w:iCs/>
        </w:rPr>
        <w:t>t</w:t>
      </w:r>
      <w:r w:rsidR="00CD70EA" w:rsidRPr="00E53912">
        <w:rPr>
          <w:rFonts w:ascii="Arial" w:hAnsi="Arial" w:cs="Arial"/>
          <w:iCs/>
        </w:rPr>
        <w:t xml:space="preserve">aking </w:t>
      </w:r>
      <w:r w:rsidR="009A03C4" w:rsidRPr="00E53912">
        <w:rPr>
          <w:rFonts w:ascii="Arial" w:hAnsi="Arial" w:cs="Arial"/>
          <w:iCs/>
        </w:rPr>
        <w:t>place</w:t>
      </w:r>
      <w:r w:rsidR="00CD70EA" w:rsidRPr="00E53912">
        <w:rPr>
          <w:rFonts w:ascii="Arial" w:hAnsi="Arial" w:cs="Arial"/>
          <w:iCs/>
        </w:rPr>
        <w:t xml:space="preserve"> the remain</w:t>
      </w:r>
      <w:r w:rsidR="009A03C4" w:rsidRPr="00E53912">
        <w:rPr>
          <w:rFonts w:ascii="Arial" w:hAnsi="Arial" w:cs="Arial"/>
          <w:iCs/>
        </w:rPr>
        <w:t>ing</w:t>
      </w:r>
      <w:r w:rsidR="00CD70EA" w:rsidRPr="00E53912">
        <w:rPr>
          <w:rFonts w:ascii="Arial" w:hAnsi="Arial" w:cs="Arial"/>
          <w:iCs/>
        </w:rPr>
        <w:t xml:space="preserve"> </w:t>
      </w:r>
      <w:r w:rsidR="009A03C4" w:rsidRPr="00E53912">
        <w:rPr>
          <w:rFonts w:ascii="Arial" w:hAnsi="Arial" w:cs="Arial"/>
          <w:iCs/>
        </w:rPr>
        <w:t xml:space="preserve">58% was completed in Jun/July 2026. </w:t>
      </w:r>
      <w:r w:rsidR="00352D22" w:rsidRPr="00E53912">
        <w:rPr>
          <w:rFonts w:ascii="Arial" w:hAnsi="Arial" w:cs="Arial"/>
          <w:iCs/>
        </w:rPr>
        <w:t>Camden</w:t>
      </w:r>
      <w:r w:rsidR="009A03C4" w:rsidRPr="00E53912">
        <w:rPr>
          <w:rFonts w:ascii="Arial" w:hAnsi="Arial" w:cs="Arial"/>
          <w:iCs/>
        </w:rPr>
        <w:t xml:space="preserve"> has </w:t>
      </w:r>
      <w:r w:rsidR="00352D22" w:rsidRPr="00E53912">
        <w:rPr>
          <w:rFonts w:ascii="Arial" w:hAnsi="Arial" w:cs="Arial"/>
          <w:iCs/>
        </w:rPr>
        <w:t xml:space="preserve">now undertaken 100% </w:t>
      </w:r>
      <w:r w:rsidR="00DF61B4">
        <w:rPr>
          <w:rFonts w:ascii="Arial" w:hAnsi="Arial" w:cs="Arial"/>
          <w:iCs/>
        </w:rPr>
        <w:t xml:space="preserve">surveys </w:t>
      </w:r>
      <w:r w:rsidR="00352D22" w:rsidRPr="00E53912">
        <w:rPr>
          <w:rFonts w:ascii="Arial" w:hAnsi="Arial" w:cs="Arial"/>
          <w:iCs/>
        </w:rPr>
        <w:t xml:space="preserve">of its footway </w:t>
      </w:r>
      <w:r w:rsidR="000D0434" w:rsidRPr="00E53912">
        <w:rPr>
          <w:rFonts w:ascii="Arial" w:hAnsi="Arial" w:cs="Arial"/>
          <w:iCs/>
        </w:rPr>
        <w:t>a</w:t>
      </w:r>
      <w:r w:rsidR="00352D22" w:rsidRPr="00E53912">
        <w:rPr>
          <w:rFonts w:ascii="Arial" w:hAnsi="Arial" w:cs="Arial"/>
          <w:iCs/>
        </w:rPr>
        <w:t xml:space="preserve">nd </w:t>
      </w:r>
      <w:r w:rsidR="000D0434" w:rsidRPr="00E53912">
        <w:rPr>
          <w:rFonts w:ascii="Arial" w:hAnsi="Arial" w:cs="Arial"/>
          <w:iCs/>
        </w:rPr>
        <w:t>carriageway</w:t>
      </w:r>
      <w:r w:rsidR="00E671AB">
        <w:rPr>
          <w:rFonts w:ascii="Arial" w:hAnsi="Arial" w:cs="Arial"/>
          <w:iCs/>
        </w:rPr>
        <w:t xml:space="preserve"> network</w:t>
      </w:r>
      <w:r w:rsidR="00A71A1C">
        <w:rPr>
          <w:rFonts w:ascii="Arial" w:hAnsi="Arial" w:cs="Arial"/>
          <w:iCs/>
        </w:rPr>
        <w:t xml:space="preserve"> and the table </w:t>
      </w:r>
      <w:r w:rsidR="00C53C76">
        <w:rPr>
          <w:rFonts w:ascii="Arial" w:hAnsi="Arial" w:cs="Arial"/>
          <w:iCs/>
        </w:rPr>
        <w:t xml:space="preserve">in Annex C </w:t>
      </w:r>
      <w:r w:rsidR="00F374EF">
        <w:rPr>
          <w:rFonts w:ascii="Arial" w:hAnsi="Arial" w:cs="Arial"/>
          <w:iCs/>
        </w:rPr>
        <w:t>reflects the up-to-date position of the overall network.</w:t>
      </w:r>
    </w:p>
    <w:p w14:paraId="794A9AAD" w14:textId="7786CEB8" w:rsidR="003215D5" w:rsidRPr="00E53912" w:rsidRDefault="003215D5" w:rsidP="00B1583F">
      <w:pPr>
        <w:spacing w:before="240"/>
        <w:jc w:val="center"/>
        <w:rPr>
          <w:rFonts w:ascii="Arial" w:hAnsi="Arial" w:cs="Arial"/>
          <w:iCs/>
        </w:rPr>
      </w:pPr>
    </w:p>
    <w:p w14:paraId="4B797239" w14:textId="4C31F30D" w:rsidR="00245620" w:rsidRPr="00E53912" w:rsidRDefault="00245620" w:rsidP="00D92176">
      <w:pPr>
        <w:spacing w:before="240"/>
        <w:rPr>
          <w:rFonts w:ascii="Arial" w:hAnsi="Arial" w:cs="Arial"/>
          <w:iCs/>
        </w:rPr>
      </w:pPr>
      <w:r w:rsidRPr="00E53912">
        <w:rPr>
          <w:rFonts w:ascii="Arial" w:hAnsi="Arial" w:cs="Arial"/>
          <w:iCs/>
        </w:rPr>
        <w:lastRenderedPageBreak/>
        <w:t xml:space="preserve">This information was shared openly with the </w:t>
      </w:r>
      <w:proofErr w:type="gramStart"/>
      <w:r w:rsidRPr="00E53912">
        <w:rPr>
          <w:rFonts w:ascii="Arial" w:hAnsi="Arial" w:cs="Arial"/>
          <w:iCs/>
        </w:rPr>
        <w:t>DfT</w:t>
      </w:r>
      <w:proofErr w:type="gramEnd"/>
      <w:r w:rsidR="00064EBD" w:rsidRPr="00E53912">
        <w:rPr>
          <w:rFonts w:ascii="Arial" w:hAnsi="Arial" w:cs="Arial"/>
          <w:iCs/>
        </w:rPr>
        <w:t xml:space="preserve"> and </w:t>
      </w:r>
      <w:r w:rsidR="002D569C">
        <w:rPr>
          <w:rFonts w:ascii="Arial" w:hAnsi="Arial" w:cs="Arial"/>
          <w:iCs/>
        </w:rPr>
        <w:t>t</w:t>
      </w:r>
      <w:r w:rsidR="00064EBD" w:rsidRPr="00E53912">
        <w:rPr>
          <w:rFonts w:ascii="Arial" w:hAnsi="Arial" w:cs="Arial"/>
          <w:iCs/>
        </w:rPr>
        <w:t>h</w:t>
      </w:r>
      <w:r w:rsidR="002D569C">
        <w:rPr>
          <w:rFonts w:ascii="Arial" w:hAnsi="Arial" w:cs="Arial"/>
          <w:iCs/>
        </w:rPr>
        <w:t>e</w:t>
      </w:r>
      <w:r w:rsidR="00064EBD" w:rsidRPr="00E53912">
        <w:rPr>
          <w:rFonts w:ascii="Arial" w:hAnsi="Arial" w:cs="Arial"/>
          <w:iCs/>
        </w:rPr>
        <w:t>y</w:t>
      </w:r>
      <w:r w:rsidR="00C53C76">
        <w:rPr>
          <w:rFonts w:ascii="Arial" w:hAnsi="Arial" w:cs="Arial"/>
          <w:iCs/>
        </w:rPr>
        <w:t xml:space="preserve"> have been </w:t>
      </w:r>
      <w:r w:rsidR="00064EBD" w:rsidRPr="00E53912">
        <w:rPr>
          <w:rFonts w:ascii="Arial" w:hAnsi="Arial" w:cs="Arial"/>
          <w:iCs/>
        </w:rPr>
        <w:t xml:space="preserve">updated </w:t>
      </w:r>
      <w:r w:rsidR="0035491A" w:rsidRPr="00E53912">
        <w:rPr>
          <w:rFonts w:ascii="Arial" w:hAnsi="Arial" w:cs="Arial"/>
          <w:iCs/>
        </w:rPr>
        <w:t>on the outcome condition following th</w:t>
      </w:r>
      <w:r w:rsidR="00AF6C6A">
        <w:rPr>
          <w:rFonts w:ascii="Arial" w:hAnsi="Arial" w:cs="Arial"/>
          <w:iCs/>
        </w:rPr>
        <w:t>e</w:t>
      </w:r>
      <w:r w:rsidR="0035491A" w:rsidRPr="00E53912">
        <w:rPr>
          <w:rFonts w:ascii="Arial" w:hAnsi="Arial" w:cs="Arial"/>
          <w:iCs/>
        </w:rPr>
        <w:t xml:space="preserve"> UKPMS survey.</w:t>
      </w:r>
      <w:r w:rsidRPr="00E53912">
        <w:rPr>
          <w:rFonts w:ascii="Arial" w:hAnsi="Arial" w:cs="Arial"/>
          <w:iCs/>
        </w:rPr>
        <w:t xml:space="preserve"> </w:t>
      </w:r>
    </w:p>
    <w:p w14:paraId="0D719FAB" w14:textId="3643F36C" w:rsidR="00CA7B21" w:rsidRPr="00E53912" w:rsidRDefault="00CB17E1" w:rsidP="00D92176">
      <w:pPr>
        <w:spacing w:before="240"/>
        <w:rPr>
          <w:rFonts w:ascii="Arial" w:hAnsi="Arial" w:cs="Arial"/>
          <w:iCs/>
        </w:rPr>
      </w:pPr>
      <w:r w:rsidRPr="00E53912">
        <w:rPr>
          <w:rFonts w:ascii="Arial" w:hAnsi="Arial" w:cs="Arial"/>
          <w:iCs/>
        </w:rPr>
        <w:t xml:space="preserve">In </w:t>
      </w:r>
      <w:r w:rsidR="00245620" w:rsidRPr="00E53912">
        <w:rPr>
          <w:rFonts w:ascii="Arial" w:hAnsi="Arial" w:cs="Arial"/>
          <w:iCs/>
        </w:rPr>
        <w:t>addition,</w:t>
      </w:r>
      <w:r w:rsidR="000D0434" w:rsidRPr="00E53912">
        <w:rPr>
          <w:rFonts w:ascii="Arial" w:hAnsi="Arial" w:cs="Arial"/>
          <w:iCs/>
        </w:rPr>
        <w:t xml:space="preserve"> </w:t>
      </w:r>
      <w:r w:rsidR="00AF6C6A">
        <w:rPr>
          <w:rFonts w:ascii="Arial" w:hAnsi="Arial" w:cs="Arial"/>
          <w:iCs/>
        </w:rPr>
        <w:t xml:space="preserve">Camden </w:t>
      </w:r>
      <w:r w:rsidR="00767A00">
        <w:rPr>
          <w:rFonts w:ascii="Arial" w:hAnsi="Arial" w:cs="Arial"/>
          <w:iCs/>
        </w:rPr>
        <w:t xml:space="preserve">have </w:t>
      </w:r>
      <w:r w:rsidRPr="00E53912">
        <w:rPr>
          <w:rFonts w:ascii="Arial" w:hAnsi="Arial" w:cs="Arial"/>
          <w:iCs/>
        </w:rPr>
        <w:t xml:space="preserve">also completed 58% of </w:t>
      </w:r>
      <w:r w:rsidR="00682063">
        <w:rPr>
          <w:rFonts w:ascii="Arial" w:hAnsi="Arial" w:cs="Arial"/>
          <w:iCs/>
        </w:rPr>
        <w:t>the</w:t>
      </w:r>
      <w:r w:rsidRPr="00E53912">
        <w:rPr>
          <w:rFonts w:ascii="Arial" w:hAnsi="Arial" w:cs="Arial"/>
          <w:iCs/>
        </w:rPr>
        <w:t xml:space="preserve"> </w:t>
      </w:r>
      <w:r w:rsidR="00245620" w:rsidRPr="00E53912">
        <w:rPr>
          <w:rFonts w:ascii="Arial" w:hAnsi="Arial" w:cs="Arial"/>
          <w:iCs/>
        </w:rPr>
        <w:t xml:space="preserve">footway and carriageway </w:t>
      </w:r>
      <w:r w:rsidRPr="00E53912">
        <w:rPr>
          <w:rFonts w:ascii="Arial" w:hAnsi="Arial" w:cs="Arial"/>
          <w:iCs/>
        </w:rPr>
        <w:t xml:space="preserve">network using the new PAS2161 survey </w:t>
      </w:r>
      <w:r w:rsidR="004F5A17">
        <w:rPr>
          <w:rFonts w:ascii="Arial" w:hAnsi="Arial" w:cs="Arial"/>
          <w:iCs/>
        </w:rPr>
        <w:t>method</w:t>
      </w:r>
      <w:r w:rsidR="00767A00">
        <w:rPr>
          <w:rFonts w:ascii="Arial" w:hAnsi="Arial" w:cs="Arial"/>
          <w:iCs/>
        </w:rPr>
        <w:t xml:space="preserve"> and are in </w:t>
      </w:r>
      <w:r w:rsidR="00FE7EAF">
        <w:rPr>
          <w:rFonts w:ascii="Arial" w:hAnsi="Arial" w:cs="Arial"/>
          <w:iCs/>
        </w:rPr>
        <w:t>t</w:t>
      </w:r>
      <w:r w:rsidR="00767A00">
        <w:rPr>
          <w:rFonts w:ascii="Arial" w:hAnsi="Arial" w:cs="Arial"/>
          <w:iCs/>
        </w:rPr>
        <w:t xml:space="preserve">he </w:t>
      </w:r>
      <w:r w:rsidR="00531166">
        <w:rPr>
          <w:rFonts w:ascii="Arial" w:hAnsi="Arial" w:cs="Arial"/>
          <w:iCs/>
        </w:rPr>
        <w:t xml:space="preserve">course </w:t>
      </w:r>
      <w:r w:rsidR="00767A00">
        <w:rPr>
          <w:rFonts w:ascii="Arial" w:hAnsi="Arial" w:cs="Arial"/>
          <w:iCs/>
        </w:rPr>
        <w:t>of completing the remain</w:t>
      </w:r>
      <w:r w:rsidR="00FE7EAF">
        <w:rPr>
          <w:rFonts w:ascii="Arial" w:hAnsi="Arial" w:cs="Arial"/>
          <w:iCs/>
        </w:rPr>
        <w:t>der</w:t>
      </w:r>
      <w:r w:rsidRPr="00E53912">
        <w:rPr>
          <w:rFonts w:ascii="Arial" w:hAnsi="Arial" w:cs="Arial"/>
          <w:iCs/>
        </w:rPr>
        <w:t>.</w:t>
      </w:r>
      <w:r w:rsidR="009A03C4" w:rsidRPr="00E53912">
        <w:rPr>
          <w:rFonts w:ascii="Arial" w:hAnsi="Arial" w:cs="Arial"/>
          <w:iCs/>
        </w:rPr>
        <w:t xml:space="preserve"> </w:t>
      </w:r>
    </w:p>
    <w:p w14:paraId="5F140E31" w14:textId="77777777" w:rsidR="006E322B" w:rsidRDefault="006E322B" w:rsidP="00B749E4">
      <w:pPr>
        <w:rPr>
          <w:rFonts w:ascii="Arial" w:hAnsi="Arial" w:cs="Arial"/>
          <w:color w:val="FF0000"/>
        </w:rPr>
      </w:pPr>
    </w:p>
    <w:p w14:paraId="5858E287" w14:textId="635F6E37" w:rsidR="00386A6E" w:rsidRPr="00E53912" w:rsidRDefault="00386A6E" w:rsidP="00B749E4">
      <w:pPr>
        <w:rPr>
          <w:rFonts w:ascii="Arial" w:hAnsi="Arial" w:cs="Arial"/>
        </w:rPr>
      </w:pPr>
      <w:r w:rsidRPr="00E53912">
        <w:rPr>
          <w:rFonts w:ascii="Arial" w:hAnsi="Arial" w:cs="Arial"/>
        </w:rPr>
        <w:t>Councils use road condition surveys to assess the state of their roads. The results are grouped into three categories:</w:t>
      </w:r>
    </w:p>
    <w:p w14:paraId="64F74A3B" w14:textId="77777777" w:rsidR="00386A6E" w:rsidRPr="00E53912" w:rsidRDefault="00386A6E" w:rsidP="00400571">
      <w:pPr>
        <w:numPr>
          <w:ilvl w:val="0"/>
          <w:numId w:val="19"/>
        </w:numPr>
        <w:tabs>
          <w:tab w:val="clear" w:pos="720"/>
          <w:tab w:val="num" w:pos="1080"/>
        </w:tabs>
        <w:ind w:left="1080"/>
        <w:rPr>
          <w:rFonts w:ascii="Arial" w:hAnsi="Arial" w:cs="Arial"/>
        </w:rPr>
      </w:pPr>
      <w:r w:rsidRPr="00E53912">
        <w:rPr>
          <w:rFonts w:ascii="Arial" w:hAnsi="Arial" w:cs="Arial"/>
          <w:b/>
          <w:bCs/>
        </w:rPr>
        <w:t>Green</w:t>
      </w:r>
      <w:r w:rsidRPr="00E53912">
        <w:rPr>
          <w:rFonts w:ascii="Arial" w:hAnsi="Arial" w:cs="Arial"/>
        </w:rPr>
        <w:t xml:space="preserve"> – the road is in good condition and no further investigation or treatment is required</w:t>
      </w:r>
    </w:p>
    <w:p w14:paraId="7DE79691" w14:textId="77777777" w:rsidR="00386A6E" w:rsidRPr="00E53912" w:rsidRDefault="00386A6E" w:rsidP="00400571">
      <w:pPr>
        <w:numPr>
          <w:ilvl w:val="0"/>
          <w:numId w:val="19"/>
        </w:numPr>
        <w:tabs>
          <w:tab w:val="clear" w:pos="720"/>
          <w:tab w:val="num" w:pos="1080"/>
        </w:tabs>
        <w:ind w:left="1080"/>
        <w:rPr>
          <w:rFonts w:ascii="Arial" w:hAnsi="Arial" w:cs="Arial"/>
        </w:rPr>
      </w:pPr>
      <w:r w:rsidRPr="00E53912">
        <w:rPr>
          <w:rFonts w:ascii="Arial" w:hAnsi="Arial" w:cs="Arial"/>
          <w:b/>
          <w:bCs/>
        </w:rPr>
        <w:t>Amber</w:t>
      </w:r>
      <w:r w:rsidRPr="00E53912">
        <w:rPr>
          <w:rFonts w:ascii="Arial" w:hAnsi="Arial" w:cs="Arial"/>
        </w:rPr>
        <w:t xml:space="preserve"> – the road may need maintenance soon</w:t>
      </w:r>
    </w:p>
    <w:p w14:paraId="5BB6102C" w14:textId="399DC734" w:rsidR="00386A6E" w:rsidRPr="00E53912" w:rsidRDefault="00386A6E" w:rsidP="00400571">
      <w:pPr>
        <w:numPr>
          <w:ilvl w:val="0"/>
          <w:numId w:val="19"/>
        </w:numPr>
        <w:tabs>
          <w:tab w:val="clear" w:pos="720"/>
          <w:tab w:val="num" w:pos="1080"/>
        </w:tabs>
        <w:ind w:left="1080"/>
        <w:rPr>
          <w:rFonts w:ascii="Arial" w:hAnsi="Arial" w:cs="Arial"/>
        </w:rPr>
      </w:pPr>
      <w:r w:rsidRPr="00E53912">
        <w:rPr>
          <w:rFonts w:ascii="Arial" w:hAnsi="Arial" w:cs="Arial"/>
          <w:b/>
          <w:bCs/>
        </w:rPr>
        <w:t>Red</w:t>
      </w:r>
      <w:r w:rsidRPr="00E53912">
        <w:rPr>
          <w:rFonts w:ascii="Arial" w:hAnsi="Arial" w:cs="Arial"/>
        </w:rPr>
        <w:t xml:space="preserve"> – the road is in poor condition and should be considered for maintenance</w:t>
      </w:r>
    </w:p>
    <w:p w14:paraId="06AD9FD9" w14:textId="63343B24" w:rsidR="005E1F91" w:rsidRDefault="005E1F91">
      <w:pPr>
        <w:ind w:left="360"/>
        <w:rPr>
          <w:rFonts w:ascii="Arial" w:hAnsi="Arial" w:cs="Arial"/>
        </w:rPr>
      </w:pPr>
      <w:r w:rsidRPr="00E53912">
        <w:rPr>
          <w:rFonts w:ascii="Arial" w:hAnsi="Arial" w:cs="Arial"/>
        </w:rPr>
        <w:t xml:space="preserve">The published </w:t>
      </w:r>
      <w:hyperlink r:id="rId9">
        <w:r w:rsidRPr="00E53912">
          <w:rPr>
            <w:rStyle w:val="Hyperlink"/>
            <w:rFonts w:ascii="Arial" w:hAnsi="Arial" w:cs="Arial"/>
            <w:color w:val="auto"/>
          </w:rPr>
          <w:t>official statistics for road condition</w:t>
        </w:r>
      </w:hyperlink>
      <w:r w:rsidRPr="00E53912">
        <w:rPr>
          <w:rFonts w:ascii="Arial" w:hAnsi="Arial" w:cs="Arial"/>
        </w:rPr>
        <w:t xml:space="preserve"> include more detail about the methodology, timing and coverage of this data</w:t>
      </w:r>
    </w:p>
    <w:p w14:paraId="3C356CD8" w14:textId="77777777" w:rsidR="00531166" w:rsidRPr="00E53912" w:rsidRDefault="00531166">
      <w:pPr>
        <w:ind w:left="360"/>
        <w:rPr>
          <w:rFonts w:ascii="Arial" w:hAnsi="Arial" w:cs="Arial"/>
        </w:rPr>
      </w:pPr>
    </w:p>
    <w:p w14:paraId="0C87C54A" w14:textId="77777777" w:rsidR="00D824DB" w:rsidRPr="00FA3D06" w:rsidRDefault="00D824DB" w:rsidP="00D824DB">
      <w:pPr>
        <w:spacing w:before="120"/>
        <w:rPr>
          <w:rFonts w:ascii="Arial" w:hAnsi="Arial" w:cs="Arial"/>
          <w:b/>
        </w:rPr>
      </w:pPr>
      <w:r w:rsidRPr="00FA3D06">
        <w:rPr>
          <w:rFonts w:ascii="Arial" w:hAnsi="Arial" w:cs="Arial"/>
          <w:b/>
        </w:rPr>
        <w:t>A2.4. - Additional information on carriageway condition</w:t>
      </w:r>
    </w:p>
    <w:p w14:paraId="1BA28C8A" w14:textId="049CEABB" w:rsidR="00614B26" w:rsidRPr="00E53912" w:rsidRDefault="00614B26" w:rsidP="00614B26">
      <w:pPr>
        <w:pStyle w:val="Pa1"/>
        <w:spacing w:after="220"/>
        <w:rPr>
          <w:rFonts w:cs="Helvetica Neue LT Std"/>
          <w:sz w:val="22"/>
          <w:szCs w:val="22"/>
        </w:rPr>
      </w:pPr>
      <w:r w:rsidRPr="00E53912">
        <w:rPr>
          <w:rFonts w:cs="Helvetica Neue LT Std"/>
          <w:sz w:val="22"/>
          <w:szCs w:val="22"/>
        </w:rPr>
        <w:t xml:space="preserve">Over recent years, severe winter weather </w:t>
      </w:r>
      <w:r w:rsidR="005B6937" w:rsidRPr="00E53912">
        <w:rPr>
          <w:rFonts w:cs="Helvetica Neue LT Std"/>
          <w:sz w:val="22"/>
          <w:szCs w:val="22"/>
        </w:rPr>
        <w:t xml:space="preserve">and warmer summers </w:t>
      </w:r>
      <w:r w:rsidRPr="00E53912">
        <w:rPr>
          <w:rFonts w:cs="Helvetica Neue LT Std"/>
          <w:sz w:val="22"/>
          <w:szCs w:val="22"/>
        </w:rPr>
        <w:t xml:space="preserve">has caused significant damage to local highway networks. The local highway network has evolved over a very long period of time and therefore much of it was not designed or constructed to the standards that would be expected of a newly constructed highway today. </w:t>
      </w:r>
    </w:p>
    <w:p w14:paraId="05B6124D" w14:textId="52B087CA" w:rsidR="00614B26" w:rsidRDefault="00A2154E" w:rsidP="00B012D3">
      <w:pPr>
        <w:tabs>
          <w:tab w:val="left" w:pos="0"/>
        </w:tabs>
        <w:spacing w:after="0" w:line="240" w:lineRule="auto"/>
        <w:rPr>
          <w:rFonts w:ascii="Arial" w:eastAsiaTheme="minorHAnsi" w:hAnsi="Arial" w:cs="Arial"/>
          <w:kern w:val="2"/>
        </w:rPr>
      </w:pPr>
      <w:r w:rsidRPr="00E53912">
        <w:rPr>
          <w:rFonts w:ascii="Arial" w:eastAsiaTheme="minorHAnsi" w:hAnsi="Arial" w:cs="Arial"/>
          <w:kern w:val="2"/>
        </w:rPr>
        <w:t xml:space="preserve">General climatic conditions and the changing climate (wetter and warmer conditions) present hazards to the condition of highway infrastructure and is one of the prime causes of deterioration especially in </w:t>
      </w:r>
      <w:r w:rsidR="00ED6337" w:rsidRPr="00E53912">
        <w:rPr>
          <w:rFonts w:ascii="Arial" w:eastAsiaTheme="minorHAnsi" w:hAnsi="Arial" w:cs="Arial"/>
          <w:kern w:val="2"/>
        </w:rPr>
        <w:t>carriageways</w:t>
      </w:r>
      <w:r w:rsidRPr="00E53912">
        <w:rPr>
          <w:rFonts w:ascii="Arial" w:eastAsiaTheme="minorHAnsi" w:hAnsi="Arial" w:cs="Arial"/>
          <w:kern w:val="2"/>
        </w:rPr>
        <w:t xml:space="preserve">. It is generally known that there is an expectation that there will be drier, hotter summers, milder wetter winters along with more extreme rainfall events.  Clearly this will mean the infrastructure will be subject to excess water, </w:t>
      </w:r>
      <w:r w:rsidR="0098330F" w:rsidRPr="00E53912">
        <w:rPr>
          <w:rFonts w:ascii="Arial" w:eastAsiaTheme="minorHAnsi" w:hAnsi="Arial" w:cs="Arial"/>
          <w:kern w:val="2"/>
        </w:rPr>
        <w:t xml:space="preserve">freezing temperatures, </w:t>
      </w:r>
      <w:r w:rsidRPr="00E53912">
        <w:rPr>
          <w:rFonts w:ascii="Arial" w:eastAsiaTheme="minorHAnsi" w:hAnsi="Arial" w:cs="Arial"/>
          <w:kern w:val="2"/>
        </w:rPr>
        <w:t>higher mean and extreme temperatures and high soil moisture deficit. These factors result in further accelerating deterioration across networks that are already both aged and under specified</w:t>
      </w:r>
    </w:p>
    <w:p w14:paraId="75BD4A15" w14:textId="77777777" w:rsidR="00794D5C" w:rsidRDefault="00794D5C" w:rsidP="00B012D3">
      <w:pPr>
        <w:tabs>
          <w:tab w:val="left" w:pos="0"/>
        </w:tabs>
        <w:spacing w:after="0" w:line="240" w:lineRule="auto"/>
        <w:rPr>
          <w:rFonts w:ascii="Arial" w:eastAsiaTheme="minorHAnsi" w:hAnsi="Arial" w:cs="Arial"/>
          <w:kern w:val="2"/>
        </w:rPr>
      </w:pPr>
    </w:p>
    <w:p w14:paraId="08BA2A9D" w14:textId="77777777" w:rsidR="00D824DB" w:rsidRPr="00FA3D06" w:rsidRDefault="00D824DB" w:rsidP="00F3187F">
      <w:pPr>
        <w:pStyle w:val="Heading2"/>
      </w:pPr>
      <w:bookmarkStart w:id="5" w:name="_Toc230278604"/>
      <w:r w:rsidRPr="00FA3D06">
        <w:t>A3 – What we are doing about potholes and other road defects</w:t>
      </w:r>
      <w:bookmarkEnd w:id="5"/>
    </w:p>
    <w:p w14:paraId="69018C8B" w14:textId="77777777" w:rsidR="00D824DB" w:rsidRDefault="00D824DB" w:rsidP="00D824DB">
      <w:pPr>
        <w:spacing w:before="120"/>
        <w:rPr>
          <w:rFonts w:ascii="Arial" w:hAnsi="Arial" w:cs="Arial"/>
          <w:b/>
        </w:rPr>
      </w:pPr>
      <w:r w:rsidRPr="00FA3D06">
        <w:rPr>
          <w:rFonts w:ascii="Arial" w:hAnsi="Arial" w:cs="Arial"/>
          <w:b/>
        </w:rPr>
        <w:t>A3.1. – What is a pothole?</w:t>
      </w:r>
    </w:p>
    <w:p w14:paraId="1E4CA629" w14:textId="0D5163EB" w:rsidR="00212074" w:rsidRDefault="00B247AE" w:rsidP="00E55C08">
      <w:pPr>
        <w:rPr>
          <w:rFonts w:ascii="Arial" w:hAnsi="Arial" w:cs="Arial"/>
          <w:iCs/>
        </w:rPr>
      </w:pPr>
      <w:r w:rsidRPr="00E53912">
        <w:rPr>
          <w:rFonts w:cs="Helvetica Neue LT Std"/>
        </w:rPr>
        <w:t xml:space="preserve">Potholes are one of the public’s main local concerns, as they are highly visible defects. </w:t>
      </w:r>
      <w:r w:rsidRPr="00E53912">
        <w:rPr>
          <w:rFonts w:ascii="Arial" w:hAnsi="Arial" w:cs="Arial"/>
          <w:iCs/>
        </w:rPr>
        <w:t>Road surfaces will deteriorate because of two main factors, traffic and weather. The greater number (and weight) of vehicles using a road, the faster the road surface wears out. This deterioration is exacerbated by both hot and cold weather extremes. The high temperatures experienced now in summer have had an impact on the road surface. The most damaging impact comes from sub-zero temperatures. If water can penetrate even the smallest of cracks in a road surface or where a single stone has become detached from the bitumen, a pothole will appear.  When the temperature falls below zero, the water turns into ice. As ice requires more space than water, it acquires that space by attacking the surrounding road surface, loosening and forcing out the surrounding material</w:t>
      </w:r>
      <w:r w:rsidR="00CC7EF6" w:rsidRPr="00E53912">
        <w:rPr>
          <w:rFonts w:ascii="Arial" w:hAnsi="Arial" w:cs="Arial"/>
          <w:iCs/>
        </w:rPr>
        <w:t>, therefore resulting in a pothole forming</w:t>
      </w:r>
      <w:r w:rsidRPr="00E53912">
        <w:rPr>
          <w:rFonts w:ascii="Arial" w:hAnsi="Arial" w:cs="Arial"/>
          <w:iCs/>
        </w:rPr>
        <w:t xml:space="preserve">. </w:t>
      </w:r>
    </w:p>
    <w:p w14:paraId="77AFEE70" w14:textId="77777777" w:rsidR="00E55C08" w:rsidRPr="00E55C08" w:rsidRDefault="00E55C08" w:rsidP="00E55C08">
      <w:pPr>
        <w:rPr>
          <w:rFonts w:ascii="Arial" w:hAnsi="Arial" w:cs="Arial"/>
          <w:iCs/>
          <w:color w:val="FF0000"/>
        </w:rPr>
      </w:pPr>
    </w:p>
    <w:p w14:paraId="1A410562" w14:textId="77777777" w:rsidR="00531166" w:rsidRDefault="00531166" w:rsidP="00D824DB">
      <w:pPr>
        <w:spacing w:before="120"/>
        <w:rPr>
          <w:rFonts w:ascii="Arial" w:hAnsi="Arial" w:cs="Arial"/>
          <w:b/>
        </w:rPr>
      </w:pPr>
    </w:p>
    <w:p w14:paraId="04858B56" w14:textId="5F21442B" w:rsidR="00D824DB" w:rsidRPr="00FA3D06" w:rsidRDefault="00D824DB" w:rsidP="00D824DB">
      <w:pPr>
        <w:spacing w:before="120"/>
        <w:rPr>
          <w:rFonts w:ascii="Arial" w:hAnsi="Arial" w:cs="Arial"/>
          <w:b/>
        </w:rPr>
      </w:pPr>
      <w:r w:rsidRPr="00FA3D06">
        <w:rPr>
          <w:rFonts w:ascii="Arial" w:hAnsi="Arial" w:cs="Arial"/>
          <w:b/>
        </w:rPr>
        <w:t>A3.2. – What we are doing to tackle potholes</w:t>
      </w:r>
    </w:p>
    <w:p w14:paraId="109A6BD2" w14:textId="0843911F" w:rsidR="00E32B20" w:rsidRPr="00E53912" w:rsidRDefault="00BC5623" w:rsidP="00D824DB">
      <w:pPr>
        <w:rPr>
          <w:rFonts w:ascii="Arial" w:hAnsi="Arial" w:cs="Arial"/>
          <w:iCs/>
        </w:rPr>
      </w:pPr>
      <w:r w:rsidRPr="00E53912">
        <w:rPr>
          <w:rFonts w:ascii="Arial" w:hAnsi="Arial" w:cs="Arial"/>
          <w:iCs/>
        </w:rPr>
        <w:t>Ev</w:t>
      </w:r>
      <w:r w:rsidR="00373D9C" w:rsidRPr="00E53912">
        <w:rPr>
          <w:rFonts w:ascii="Arial" w:hAnsi="Arial" w:cs="Arial"/>
          <w:iCs/>
        </w:rPr>
        <w:t>e</w:t>
      </w:r>
      <w:r w:rsidRPr="00E53912">
        <w:rPr>
          <w:rFonts w:ascii="Arial" w:hAnsi="Arial" w:cs="Arial"/>
          <w:iCs/>
        </w:rPr>
        <w:t>ry ro</w:t>
      </w:r>
      <w:r w:rsidR="00886BF8" w:rsidRPr="00E53912">
        <w:rPr>
          <w:rFonts w:ascii="Arial" w:hAnsi="Arial" w:cs="Arial"/>
          <w:iCs/>
        </w:rPr>
        <w:t>a</w:t>
      </w:r>
      <w:r w:rsidRPr="00E53912">
        <w:rPr>
          <w:rFonts w:ascii="Arial" w:hAnsi="Arial" w:cs="Arial"/>
          <w:iCs/>
        </w:rPr>
        <w:t xml:space="preserve">d in </w:t>
      </w:r>
      <w:r w:rsidR="00886BF8" w:rsidRPr="00E53912">
        <w:rPr>
          <w:rFonts w:ascii="Arial" w:hAnsi="Arial" w:cs="Arial"/>
          <w:iCs/>
        </w:rPr>
        <w:t>Camden</w:t>
      </w:r>
      <w:r w:rsidRPr="00E53912">
        <w:rPr>
          <w:rFonts w:ascii="Arial" w:hAnsi="Arial" w:cs="Arial"/>
          <w:iCs/>
        </w:rPr>
        <w:t xml:space="preserve"> is insp</w:t>
      </w:r>
      <w:r w:rsidR="00886BF8" w:rsidRPr="00E53912">
        <w:rPr>
          <w:rFonts w:ascii="Arial" w:hAnsi="Arial" w:cs="Arial"/>
          <w:iCs/>
        </w:rPr>
        <w:t>e</w:t>
      </w:r>
      <w:r w:rsidRPr="00E53912">
        <w:rPr>
          <w:rFonts w:ascii="Arial" w:hAnsi="Arial" w:cs="Arial"/>
          <w:iCs/>
        </w:rPr>
        <w:t>c</w:t>
      </w:r>
      <w:r w:rsidR="00886BF8" w:rsidRPr="00E53912">
        <w:rPr>
          <w:rFonts w:ascii="Arial" w:hAnsi="Arial" w:cs="Arial"/>
          <w:iCs/>
        </w:rPr>
        <w:t>te</w:t>
      </w:r>
      <w:r w:rsidRPr="00E53912">
        <w:rPr>
          <w:rFonts w:ascii="Arial" w:hAnsi="Arial" w:cs="Arial"/>
          <w:iCs/>
        </w:rPr>
        <w:t xml:space="preserve">d </w:t>
      </w:r>
      <w:r w:rsidR="00886BF8" w:rsidRPr="00E53912">
        <w:rPr>
          <w:rFonts w:ascii="Arial" w:hAnsi="Arial" w:cs="Arial"/>
          <w:iCs/>
        </w:rPr>
        <w:t>at</w:t>
      </w:r>
      <w:r w:rsidRPr="00E53912">
        <w:rPr>
          <w:rFonts w:ascii="Arial" w:hAnsi="Arial" w:cs="Arial"/>
          <w:iCs/>
        </w:rPr>
        <w:t xml:space="preserve"> </w:t>
      </w:r>
      <w:r w:rsidR="00886BF8" w:rsidRPr="00E53912">
        <w:rPr>
          <w:rFonts w:ascii="Arial" w:hAnsi="Arial" w:cs="Arial"/>
          <w:iCs/>
        </w:rPr>
        <w:t>prescribed</w:t>
      </w:r>
      <w:r w:rsidRPr="00E53912">
        <w:rPr>
          <w:rFonts w:ascii="Arial" w:hAnsi="Arial" w:cs="Arial"/>
          <w:iCs/>
        </w:rPr>
        <w:t xml:space="preserve"> in</w:t>
      </w:r>
      <w:r w:rsidR="00886BF8" w:rsidRPr="00E53912">
        <w:rPr>
          <w:rFonts w:ascii="Arial" w:hAnsi="Arial" w:cs="Arial"/>
          <w:iCs/>
        </w:rPr>
        <w:t>te</w:t>
      </w:r>
      <w:r w:rsidRPr="00E53912">
        <w:rPr>
          <w:rFonts w:ascii="Arial" w:hAnsi="Arial" w:cs="Arial"/>
          <w:iCs/>
        </w:rPr>
        <w:t xml:space="preserve">rvals and any </w:t>
      </w:r>
      <w:r w:rsidR="00886BF8" w:rsidRPr="00E53912">
        <w:rPr>
          <w:rFonts w:ascii="Arial" w:hAnsi="Arial" w:cs="Arial"/>
          <w:iCs/>
        </w:rPr>
        <w:t>defects</w:t>
      </w:r>
      <w:r w:rsidRPr="00E53912">
        <w:rPr>
          <w:rFonts w:ascii="Arial" w:hAnsi="Arial" w:cs="Arial"/>
          <w:iCs/>
        </w:rPr>
        <w:t xml:space="preserve"> </w:t>
      </w:r>
      <w:r w:rsidR="00435B31" w:rsidRPr="00E53912">
        <w:rPr>
          <w:rFonts w:ascii="Arial" w:hAnsi="Arial" w:cs="Arial"/>
          <w:iCs/>
        </w:rPr>
        <w:t xml:space="preserve">such as potholes </w:t>
      </w:r>
      <w:r w:rsidR="00886BF8" w:rsidRPr="00E53912">
        <w:rPr>
          <w:rFonts w:ascii="Arial" w:hAnsi="Arial" w:cs="Arial"/>
          <w:iCs/>
        </w:rPr>
        <w:t>noted</w:t>
      </w:r>
      <w:r w:rsidR="00435B31" w:rsidRPr="00E53912">
        <w:rPr>
          <w:rFonts w:ascii="Arial" w:hAnsi="Arial" w:cs="Arial"/>
          <w:iCs/>
        </w:rPr>
        <w:t xml:space="preserve">. Timelines within </w:t>
      </w:r>
      <w:r w:rsidR="00373D9C" w:rsidRPr="00E53912">
        <w:rPr>
          <w:rFonts w:ascii="Arial" w:hAnsi="Arial" w:cs="Arial"/>
          <w:iCs/>
        </w:rPr>
        <w:t>t</w:t>
      </w:r>
      <w:r w:rsidR="00435B31" w:rsidRPr="00E53912">
        <w:rPr>
          <w:rFonts w:ascii="Arial" w:hAnsi="Arial" w:cs="Arial"/>
          <w:iCs/>
        </w:rPr>
        <w:t xml:space="preserve">he </w:t>
      </w:r>
      <w:r w:rsidR="00886BF8" w:rsidRPr="00E53912">
        <w:rPr>
          <w:rFonts w:ascii="Arial" w:hAnsi="Arial" w:cs="Arial"/>
          <w:iCs/>
        </w:rPr>
        <w:t>contract</w:t>
      </w:r>
      <w:r w:rsidR="00435B31" w:rsidRPr="00E53912">
        <w:rPr>
          <w:rFonts w:ascii="Arial" w:hAnsi="Arial" w:cs="Arial"/>
          <w:iCs/>
        </w:rPr>
        <w:t xml:space="preserve"> dict</w:t>
      </w:r>
      <w:r w:rsidR="00886BF8" w:rsidRPr="00E53912">
        <w:rPr>
          <w:rFonts w:ascii="Arial" w:hAnsi="Arial" w:cs="Arial"/>
          <w:iCs/>
        </w:rPr>
        <w:t>a</w:t>
      </w:r>
      <w:r w:rsidR="00435B31" w:rsidRPr="00E53912">
        <w:rPr>
          <w:rFonts w:ascii="Arial" w:hAnsi="Arial" w:cs="Arial"/>
          <w:iCs/>
        </w:rPr>
        <w:t>t</w:t>
      </w:r>
      <w:r w:rsidR="00886BF8" w:rsidRPr="00E53912">
        <w:rPr>
          <w:rFonts w:ascii="Arial" w:hAnsi="Arial" w:cs="Arial"/>
          <w:iCs/>
        </w:rPr>
        <w:t>e</w:t>
      </w:r>
      <w:r w:rsidR="00435B31" w:rsidRPr="00E53912">
        <w:rPr>
          <w:rFonts w:ascii="Arial" w:hAnsi="Arial" w:cs="Arial"/>
          <w:iCs/>
        </w:rPr>
        <w:t xml:space="preserve"> that a pothole should </w:t>
      </w:r>
      <w:r w:rsidR="00A2680B" w:rsidRPr="00E53912">
        <w:rPr>
          <w:rFonts w:ascii="Arial" w:hAnsi="Arial" w:cs="Arial"/>
          <w:iCs/>
        </w:rPr>
        <w:t xml:space="preserve">always </w:t>
      </w:r>
      <w:r w:rsidR="00435B31" w:rsidRPr="00E53912">
        <w:rPr>
          <w:rFonts w:ascii="Arial" w:hAnsi="Arial" w:cs="Arial"/>
          <w:iCs/>
        </w:rPr>
        <w:t>b</w:t>
      </w:r>
      <w:r w:rsidR="00A2680B" w:rsidRPr="00E53912">
        <w:rPr>
          <w:rFonts w:ascii="Arial" w:hAnsi="Arial" w:cs="Arial"/>
          <w:iCs/>
        </w:rPr>
        <w:t>e</w:t>
      </w:r>
      <w:r w:rsidR="00435B31" w:rsidRPr="00E53912">
        <w:rPr>
          <w:rFonts w:ascii="Arial" w:hAnsi="Arial" w:cs="Arial"/>
          <w:iCs/>
        </w:rPr>
        <w:t xml:space="preserve"> properly </w:t>
      </w:r>
      <w:r w:rsidR="00886BF8" w:rsidRPr="00E53912">
        <w:rPr>
          <w:rFonts w:ascii="Arial" w:hAnsi="Arial" w:cs="Arial"/>
          <w:iCs/>
        </w:rPr>
        <w:t>repaired</w:t>
      </w:r>
      <w:r w:rsidR="00435B31" w:rsidRPr="00E53912">
        <w:rPr>
          <w:rFonts w:ascii="Arial" w:hAnsi="Arial" w:cs="Arial"/>
          <w:iCs/>
        </w:rPr>
        <w:t xml:space="preserve"> </w:t>
      </w:r>
      <w:r w:rsidR="00A2680B" w:rsidRPr="00E53912">
        <w:rPr>
          <w:rFonts w:ascii="Arial" w:hAnsi="Arial" w:cs="Arial"/>
          <w:iCs/>
        </w:rPr>
        <w:t xml:space="preserve">within </w:t>
      </w:r>
      <w:r w:rsidR="00886BF8" w:rsidRPr="00E53912">
        <w:rPr>
          <w:rFonts w:ascii="Arial" w:hAnsi="Arial" w:cs="Arial"/>
          <w:iCs/>
        </w:rPr>
        <w:t>five</w:t>
      </w:r>
      <w:r w:rsidR="00A2680B" w:rsidRPr="00E53912">
        <w:rPr>
          <w:rFonts w:ascii="Arial" w:hAnsi="Arial" w:cs="Arial"/>
          <w:iCs/>
        </w:rPr>
        <w:t xml:space="preserve"> working days</w:t>
      </w:r>
      <w:r w:rsidR="00886BF8" w:rsidRPr="00E53912">
        <w:rPr>
          <w:rFonts w:ascii="Arial" w:hAnsi="Arial" w:cs="Arial"/>
          <w:iCs/>
        </w:rPr>
        <w:t xml:space="preserve"> </w:t>
      </w:r>
      <w:r w:rsidR="008D33FC" w:rsidRPr="00E53912">
        <w:rPr>
          <w:rFonts w:ascii="Arial" w:hAnsi="Arial" w:cs="Arial"/>
          <w:iCs/>
        </w:rPr>
        <w:t xml:space="preserve">of being noted </w:t>
      </w:r>
      <w:r w:rsidR="00886BF8" w:rsidRPr="00E53912">
        <w:rPr>
          <w:rFonts w:ascii="Arial" w:hAnsi="Arial" w:cs="Arial"/>
          <w:iCs/>
        </w:rPr>
        <w:t xml:space="preserve">unless it requires traffic management. </w:t>
      </w:r>
      <w:r w:rsidR="0032262F" w:rsidRPr="00E53912">
        <w:rPr>
          <w:rFonts w:ascii="Arial" w:hAnsi="Arial" w:cs="Arial"/>
          <w:iCs/>
        </w:rPr>
        <w:t xml:space="preserve">Last financial year </w:t>
      </w:r>
      <w:r w:rsidR="00BC732F" w:rsidRPr="00E53912">
        <w:rPr>
          <w:rFonts w:ascii="Arial" w:hAnsi="Arial" w:cs="Arial"/>
          <w:iCs/>
        </w:rPr>
        <w:t>Camden repaired 280 potholes that had developed upon its network.</w:t>
      </w:r>
      <w:r w:rsidR="001A6859" w:rsidRPr="00E53912">
        <w:rPr>
          <w:rFonts w:ascii="Arial" w:hAnsi="Arial" w:cs="Arial"/>
          <w:iCs/>
        </w:rPr>
        <w:t xml:space="preserve"> Camden’s </w:t>
      </w:r>
      <w:r w:rsidR="00B938F5" w:rsidRPr="00E53912">
        <w:rPr>
          <w:rFonts w:ascii="Arial" w:hAnsi="Arial" w:cs="Arial"/>
          <w:iCs/>
        </w:rPr>
        <w:t>strategy</w:t>
      </w:r>
      <w:r w:rsidR="001A6859" w:rsidRPr="00E53912">
        <w:rPr>
          <w:rFonts w:ascii="Arial" w:hAnsi="Arial" w:cs="Arial"/>
          <w:iCs/>
        </w:rPr>
        <w:t xml:space="preserve"> around potholes </w:t>
      </w:r>
      <w:r w:rsidR="00B938F5" w:rsidRPr="00E53912">
        <w:rPr>
          <w:rFonts w:ascii="Arial" w:hAnsi="Arial" w:cs="Arial"/>
          <w:iCs/>
        </w:rPr>
        <w:t>is that they are managed in a number of ways</w:t>
      </w:r>
      <w:r w:rsidR="000B0B2D" w:rsidRPr="00E53912">
        <w:rPr>
          <w:rFonts w:ascii="Arial" w:hAnsi="Arial" w:cs="Arial"/>
          <w:iCs/>
        </w:rPr>
        <w:t xml:space="preserve">. As </w:t>
      </w:r>
      <w:r w:rsidR="00456F84" w:rsidRPr="00E53912">
        <w:rPr>
          <w:rFonts w:ascii="Arial" w:hAnsi="Arial" w:cs="Arial"/>
          <w:iCs/>
        </w:rPr>
        <w:t>stated,</w:t>
      </w:r>
      <w:r w:rsidR="000B0B2D" w:rsidRPr="00E53912">
        <w:rPr>
          <w:rFonts w:ascii="Arial" w:hAnsi="Arial" w:cs="Arial"/>
          <w:iCs/>
        </w:rPr>
        <w:t xml:space="preserve"> cyclic inspections </w:t>
      </w:r>
      <w:r w:rsidR="008C4F54" w:rsidRPr="00E53912">
        <w:rPr>
          <w:rFonts w:ascii="Arial" w:hAnsi="Arial" w:cs="Arial"/>
          <w:iCs/>
        </w:rPr>
        <w:t>t</w:t>
      </w:r>
      <w:r w:rsidR="000B0B2D" w:rsidRPr="00E53912">
        <w:rPr>
          <w:rFonts w:ascii="Arial" w:hAnsi="Arial" w:cs="Arial"/>
          <w:iCs/>
        </w:rPr>
        <w:t>ak</w:t>
      </w:r>
      <w:r w:rsidR="008C4F54" w:rsidRPr="00E53912">
        <w:rPr>
          <w:rFonts w:ascii="Arial" w:hAnsi="Arial" w:cs="Arial"/>
          <w:iCs/>
        </w:rPr>
        <w:t>e</w:t>
      </w:r>
      <w:r w:rsidR="000B0B2D" w:rsidRPr="00E53912">
        <w:rPr>
          <w:rFonts w:ascii="Arial" w:hAnsi="Arial" w:cs="Arial"/>
          <w:iCs/>
        </w:rPr>
        <w:t xml:space="preserve"> </w:t>
      </w:r>
      <w:r w:rsidR="008C4F54" w:rsidRPr="00E53912">
        <w:rPr>
          <w:rFonts w:ascii="Arial" w:hAnsi="Arial" w:cs="Arial"/>
          <w:iCs/>
        </w:rPr>
        <w:t>place</w:t>
      </w:r>
      <w:r w:rsidR="000B0B2D" w:rsidRPr="00E53912">
        <w:rPr>
          <w:rFonts w:ascii="Arial" w:hAnsi="Arial" w:cs="Arial"/>
          <w:iCs/>
        </w:rPr>
        <w:t xml:space="preserve"> and </w:t>
      </w:r>
      <w:r w:rsidR="008C4F54" w:rsidRPr="00E53912">
        <w:rPr>
          <w:rFonts w:ascii="Arial" w:hAnsi="Arial" w:cs="Arial"/>
          <w:iCs/>
        </w:rPr>
        <w:t>will look to note early any potential potholes that may form</w:t>
      </w:r>
      <w:r w:rsidR="00E32B20" w:rsidRPr="00E53912">
        <w:rPr>
          <w:rFonts w:ascii="Arial" w:hAnsi="Arial" w:cs="Arial"/>
          <w:iCs/>
        </w:rPr>
        <w:t xml:space="preserve"> so </w:t>
      </w:r>
      <w:r w:rsidR="00647E88" w:rsidRPr="00E53912">
        <w:rPr>
          <w:rFonts w:ascii="Arial" w:hAnsi="Arial" w:cs="Arial"/>
          <w:iCs/>
        </w:rPr>
        <w:t>they</w:t>
      </w:r>
      <w:r w:rsidR="00E32B20" w:rsidRPr="00E53912">
        <w:rPr>
          <w:rFonts w:ascii="Arial" w:hAnsi="Arial" w:cs="Arial"/>
          <w:iCs/>
        </w:rPr>
        <w:t xml:space="preserve"> may be addressed </w:t>
      </w:r>
      <w:r w:rsidR="001C5C64">
        <w:rPr>
          <w:rFonts w:ascii="Arial" w:hAnsi="Arial" w:cs="Arial"/>
          <w:iCs/>
        </w:rPr>
        <w:t>early</w:t>
      </w:r>
      <w:r w:rsidR="00A12CA7" w:rsidRPr="00E53912">
        <w:rPr>
          <w:rFonts w:ascii="Arial" w:hAnsi="Arial" w:cs="Arial"/>
          <w:iCs/>
        </w:rPr>
        <w:t>.</w:t>
      </w:r>
    </w:p>
    <w:p w14:paraId="43E1BEF3" w14:textId="521549D6" w:rsidR="00101006" w:rsidRPr="00E53912" w:rsidRDefault="00810AFE" w:rsidP="00D824DB">
      <w:pPr>
        <w:rPr>
          <w:rFonts w:ascii="Arial" w:hAnsi="Arial" w:cs="Arial"/>
          <w:iCs/>
        </w:rPr>
      </w:pPr>
      <w:r w:rsidRPr="00E53912">
        <w:rPr>
          <w:rFonts w:ascii="Arial" w:hAnsi="Arial" w:cs="Arial"/>
          <w:iCs/>
        </w:rPr>
        <w:t>Camden</w:t>
      </w:r>
      <w:r w:rsidR="00BF17B4" w:rsidRPr="00E53912">
        <w:rPr>
          <w:rFonts w:ascii="Arial" w:hAnsi="Arial" w:cs="Arial"/>
          <w:iCs/>
        </w:rPr>
        <w:t xml:space="preserve"> operates the strategy of </w:t>
      </w:r>
      <w:r w:rsidR="004E3301" w:rsidRPr="00E53912">
        <w:rPr>
          <w:rFonts w:ascii="Arial" w:hAnsi="Arial" w:cs="Arial"/>
          <w:iCs/>
        </w:rPr>
        <w:t>prevention</w:t>
      </w:r>
      <w:r w:rsidRPr="00E53912">
        <w:rPr>
          <w:rFonts w:ascii="Arial" w:hAnsi="Arial" w:cs="Arial"/>
          <w:iCs/>
        </w:rPr>
        <w:t xml:space="preserve">. </w:t>
      </w:r>
      <w:r w:rsidR="00647E88" w:rsidRPr="00E53912">
        <w:rPr>
          <w:rFonts w:ascii="Arial" w:hAnsi="Arial" w:cs="Arial"/>
          <w:iCs/>
        </w:rPr>
        <w:t>Reactive</w:t>
      </w:r>
      <w:r w:rsidR="00E32B20" w:rsidRPr="00E53912">
        <w:rPr>
          <w:rFonts w:ascii="Arial" w:hAnsi="Arial" w:cs="Arial"/>
          <w:iCs/>
        </w:rPr>
        <w:t xml:space="preserve"> repairs </w:t>
      </w:r>
      <w:r w:rsidR="00647E88" w:rsidRPr="00E53912">
        <w:rPr>
          <w:rFonts w:ascii="Arial" w:hAnsi="Arial" w:cs="Arial"/>
          <w:iCs/>
        </w:rPr>
        <w:t xml:space="preserve">are managed by </w:t>
      </w:r>
      <w:r w:rsidR="00B67F67" w:rsidRPr="00E53912">
        <w:rPr>
          <w:rFonts w:ascii="Arial" w:hAnsi="Arial" w:cs="Arial"/>
          <w:iCs/>
        </w:rPr>
        <w:t xml:space="preserve">Area engineers who will </w:t>
      </w:r>
      <w:r w:rsidR="00DC3EA2" w:rsidRPr="00E53912">
        <w:rPr>
          <w:rFonts w:ascii="Arial" w:hAnsi="Arial" w:cs="Arial"/>
          <w:iCs/>
        </w:rPr>
        <w:t>investigate</w:t>
      </w:r>
      <w:r w:rsidR="00B67F67" w:rsidRPr="00E53912">
        <w:rPr>
          <w:rFonts w:ascii="Arial" w:hAnsi="Arial" w:cs="Arial"/>
          <w:iCs/>
        </w:rPr>
        <w:t xml:space="preserve"> reports of potholes</w:t>
      </w:r>
      <w:r w:rsidR="00DC3EA2" w:rsidRPr="00E53912">
        <w:rPr>
          <w:rFonts w:ascii="Arial" w:hAnsi="Arial" w:cs="Arial"/>
          <w:iCs/>
        </w:rPr>
        <w:t xml:space="preserve"> and </w:t>
      </w:r>
      <w:r w:rsidR="00A12CA7" w:rsidRPr="00E53912">
        <w:rPr>
          <w:rFonts w:ascii="Arial" w:hAnsi="Arial" w:cs="Arial"/>
          <w:iCs/>
        </w:rPr>
        <w:t>t</w:t>
      </w:r>
      <w:r w:rsidR="00DC3EA2" w:rsidRPr="00E53912">
        <w:rPr>
          <w:rFonts w:ascii="Arial" w:hAnsi="Arial" w:cs="Arial"/>
          <w:iCs/>
        </w:rPr>
        <w:t xml:space="preserve">hen </w:t>
      </w:r>
      <w:r w:rsidR="00456F84" w:rsidRPr="00E53912">
        <w:rPr>
          <w:rFonts w:ascii="Arial" w:hAnsi="Arial" w:cs="Arial"/>
          <w:iCs/>
        </w:rPr>
        <w:t>programme</w:t>
      </w:r>
      <w:r w:rsidR="00DC3EA2" w:rsidRPr="00E53912">
        <w:rPr>
          <w:rFonts w:ascii="Arial" w:hAnsi="Arial" w:cs="Arial"/>
          <w:iCs/>
        </w:rPr>
        <w:t xml:space="preserve"> with our </w:t>
      </w:r>
      <w:r w:rsidR="00456F84" w:rsidRPr="00E53912">
        <w:rPr>
          <w:rFonts w:ascii="Arial" w:hAnsi="Arial" w:cs="Arial"/>
          <w:iCs/>
        </w:rPr>
        <w:t>contractors</w:t>
      </w:r>
      <w:r w:rsidR="00DC3EA2" w:rsidRPr="00E53912">
        <w:rPr>
          <w:rFonts w:ascii="Arial" w:hAnsi="Arial" w:cs="Arial"/>
          <w:iCs/>
        </w:rPr>
        <w:t xml:space="preserve"> localised carriageway repairs </w:t>
      </w:r>
      <w:r w:rsidR="00A12CA7" w:rsidRPr="00E53912">
        <w:rPr>
          <w:rFonts w:ascii="Arial" w:hAnsi="Arial" w:cs="Arial"/>
          <w:iCs/>
        </w:rPr>
        <w:t xml:space="preserve">to take place. </w:t>
      </w:r>
      <w:r w:rsidR="00BD4C9B" w:rsidRPr="00E53912">
        <w:rPr>
          <w:rFonts w:ascii="Arial" w:hAnsi="Arial" w:cs="Arial"/>
          <w:iCs/>
        </w:rPr>
        <w:t>Th</w:t>
      </w:r>
      <w:r w:rsidR="00A12CA7" w:rsidRPr="00E53912">
        <w:rPr>
          <w:rFonts w:ascii="Arial" w:hAnsi="Arial" w:cs="Arial"/>
          <w:iCs/>
        </w:rPr>
        <w:t>ose repairs will</w:t>
      </w:r>
      <w:r w:rsidR="003617E1" w:rsidRPr="00E53912">
        <w:rPr>
          <w:rFonts w:ascii="Arial" w:hAnsi="Arial" w:cs="Arial"/>
          <w:iCs/>
        </w:rPr>
        <w:t xml:space="preserve"> also </w:t>
      </w:r>
      <w:r w:rsidR="00A12CA7" w:rsidRPr="00E53912">
        <w:rPr>
          <w:rFonts w:ascii="Arial" w:hAnsi="Arial" w:cs="Arial"/>
          <w:iCs/>
        </w:rPr>
        <w:t>involve</w:t>
      </w:r>
      <w:r w:rsidR="003617E1" w:rsidRPr="00E53912">
        <w:rPr>
          <w:rFonts w:ascii="Arial" w:hAnsi="Arial" w:cs="Arial"/>
          <w:iCs/>
        </w:rPr>
        <w:t xml:space="preserve"> areas that </w:t>
      </w:r>
      <w:r w:rsidRPr="00E53912">
        <w:rPr>
          <w:rFonts w:ascii="Arial" w:hAnsi="Arial" w:cs="Arial"/>
          <w:iCs/>
        </w:rPr>
        <w:t xml:space="preserve">could and </w:t>
      </w:r>
      <w:r w:rsidR="003617E1" w:rsidRPr="00E53912">
        <w:rPr>
          <w:rFonts w:ascii="Arial" w:hAnsi="Arial" w:cs="Arial"/>
          <w:iCs/>
        </w:rPr>
        <w:t xml:space="preserve">will potentially </w:t>
      </w:r>
      <w:r w:rsidR="00392758" w:rsidRPr="00E53912">
        <w:rPr>
          <w:rFonts w:ascii="Arial" w:hAnsi="Arial" w:cs="Arial"/>
          <w:iCs/>
        </w:rPr>
        <w:t>deteriorate to potholes</w:t>
      </w:r>
      <w:r w:rsidR="00DF31C8" w:rsidRPr="00E53912">
        <w:rPr>
          <w:rFonts w:ascii="Arial" w:hAnsi="Arial" w:cs="Arial"/>
          <w:iCs/>
        </w:rPr>
        <w:t xml:space="preserve">. These reactive repairs </w:t>
      </w:r>
      <w:r w:rsidR="00611B4C" w:rsidRPr="00E53912">
        <w:rPr>
          <w:rFonts w:ascii="Arial" w:hAnsi="Arial" w:cs="Arial"/>
          <w:iCs/>
        </w:rPr>
        <w:t xml:space="preserve">address </w:t>
      </w:r>
      <w:r w:rsidR="00101006" w:rsidRPr="00E53912">
        <w:rPr>
          <w:rFonts w:ascii="Arial" w:hAnsi="Arial" w:cs="Arial"/>
          <w:iCs/>
        </w:rPr>
        <w:t>those</w:t>
      </w:r>
      <w:r w:rsidR="00611B4C" w:rsidRPr="00E53912">
        <w:rPr>
          <w:rFonts w:ascii="Arial" w:hAnsi="Arial" w:cs="Arial"/>
          <w:iCs/>
        </w:rPr>
        <w:t xml:space="preserve"> areas before </w:t>
      </w:r>
      <w:r w:rsidR="00101006" w:rsidRPr="00E53912">
        <w:rPr>
          <w:rFonts w:ascii="Arial" w:hAnsi="Arial" w:cs="Arial"/>
          <w:iCs/>
        </w:rPr>
        <w:t>those potholes become too serious.</w:t>
      </w:r>
    </w:p>
    <w:p w14:paraId="171AF0B9" w14:textId="395E64DE" w:rsidR="001F1185" w:rsidRDefault="00101006" w:rsidP="00D824DB">
      <w:pPr>
        <w:rPr>
          <w:rFonts w:ascii="Arial" w:hAnsi="Arial" w:cs="Arial"/>
          <w:iCs/>
        </w:rPr>
      </w:pPr>
      <w:r w:rsidRPr="00E53912">
        <w:rPr>
          <w:rFonts w:ascii="Arial" w:hAnsi="Arial" w:cs="Arial"/>
          <w:iCs/>
        </w:rPr>
        <w:t xml:space="preserve">Camden </w:t>
      </w:r>
      <w:r w:rsidR="00676623" w:rsidRPr="00E53912">
        <w:rPr>
          <w:rFonts w:ascii="Arial" w:hAnsi="Arial" w:cs="Arial"/>
          <w:iCs/>
        </w:rPr>
        <w:t xml:space="preserve">has a </w:t>
      </w:r>
      <w:r w:rsidR="00D338AF" w:rsidRPr="00E53912">
        <w:rPr>
          <w:rFonts w:ascii="Arial" w:hAnsi="Arial" w:cs="Arial"/>
          <w:iCs/>
        </w:rPr>
        <w:t xml:space="preserve">major </w:t>
      </w:r>
      <w:r w:rsidR="00676623" w:rsidRPr="00E53912">
        <w:rPr>
          <w:rFonts w:ascii="Arial" w:hAnsi="Arial" w:cs="Arial"/>
          <w:iCs/>
        </w:rPr>
        <w:t xml:space="preserve">programme of </w:t>
      </w:r>
      <w:r w:rsidR="00D338AF" w:rsidRPr="00E53912">
        <w:rPr>
          <w:rFonts w:ascii="Arial" w:hAnsi="Arial" w:cs="Arial"/>
          <w:iCs/>
        </w:rPr>
        <w:t xml:space="preserve">carriageway resurfacing </w:t>
      </w:r>
      <w:r w:rsidR="00120E36" w:rsidRPr="00E53912">
        <w:rPr>
          <w:rFonts w:ascii="Arial" w:hAnsi="Arial" w:cs="Arial"/>
          <w:iCs/>
        </w:rPr>
        <w:t xml:space="preserve">whereby it reconstructs and resurfaces </w:t>
      </w:r>
      <w:r w:rsidR="00D943FE" w:rsidRPr="00E53912">
        <w:rPr>
          <w:rFonts w:ascii="Arial" w:hAnsi="Arial" w:cs="Arial"/>
          <w:iCs/>
        </w:rPr>
        <w:t>whole roads that have failed</w:t>
      </w:r>
      <w:r w:rsidR="00C73917" w:rsidRPr="00E53912">
        <w:rPr>
          <w:rFonts w:ascii="Arial" w:hAnsi="Arial" w:cs="Arial"/>
          <w:iCs/>
        </w:rPr>
        <w:t xml:space="preserve">. </w:t>
      </w:r>
      <w:r w:rsidR="00D512A7">
        <w:rPr>
          <w:rFonts w:ascii="Arial" w:hAnsi="Arial" w:cs="Arial"/>
          <w:iCs/>
        </w:rPr>
        <w:t>The</w:t>
      </w:r>
      <w:r w:rsidR="00017FED" w:rsidRPr="00E53912">
        <w:rPr>
          <w:rFonts w:ascii="Arial" w:hAnsi="Arial" w:cs="Arial"/>
          <w:iCs/>
        </w:rPr>
        <w:t xml:space="preserve"> programme has also </w:t>
      </w:r>
      <w:r w:rsidR="005D57E2" w:rsidRPr="00E53912">
        <w:rPr>
          <w:rFonts w:ascii="Arial" w:hAnsi="Arial" w:cs="Arial"/>
          <w:iCs/>
        </w:rPr>
        <w:t xml:space="preserve">involved intervening early into a </w:t>
      </w:r>
      <w:r w:rsidR="002B7D2C" w:rsidRPr="00E53912">
        <w:rPr>
          <w:rFonts w:ascii="Arial" w:hAnsi="Arial" w:cs="Arial"/>
          <w:iCs/>
        </w:rPr>
        <w:t xml:space="preserve">carriageway and looking to hold the </w:t>
      </w:r>
      <w:r w:rsidR="0062768F" w:rsidRPr="00E53912">
        <w:rPr>
          <w:rFonts w:ascii="Arial" w:hAnsi="Arial" w:cs="Arial"/>
          <w:iCs/>
        </w:rPr>
        <w:t>surface</w:t>
      </w:r>
      <w:r w:rsidR="002B7D2C" w:rsidRPr="00E53912">
        <w:rPr>
          <w:rFonts w:ascii="Arial" w:hAnsi="Arial" w:cs="Arial"/>
          <w:iCs/>
        </w:rPr>
        <w:t xml:space="preserve"> a </w:t>
      </w:r>
      <w:r w:rsidR="0062768F" w:rsidRPr="00E53912">
        <w:rPr>
          <w:rFonts w:ascii="Arial" w:hAnsi="Arial" w:cs="Arial"/>
          <w:iCs/>
        </w:rPr>
        <w:t>steady</w:t>
      </w:r>
      <w:r w:rsidR="002B7D2C" w:rsidRPr="00E53912">
        <w:rPr>
          <w:rFonts w:ascii="Arial" w:hAnsi="Arial" w:cs="Arial"/>
          <w:iCs/>
        </w:rPr>
        <w:t xml:space="preserve"> state before it becomes </w:t>
      </w:r>
      <w:r w:rsidR="0062768F" w:rsidRPr="00E53912">
        <w:rPr>
          <w:rFonts w:ascii="Arial" w:hAnsi="Arial" w:cs="Arial"/>
          <w:iCs/>
        </w:rPr>
        <w:t xml:space="preserve">totally </w:t>
      </w:r>
      <w:r w:rsidR="002B7D2C" w:rsidRPr="00E53912">
        <w:rPr>
          <w:rFonts w:ascii="Arial" w:hAnsi="Arial" w:cs="Arial"/>
          <w:iCs/>
        </w:rPr>
        <w:t>failed</w:t>
      </w:r>
      <w:r w:rsidR="00C469BF" w:rsidRPr="00E53912">
        <w:rPr>
          <w:rFonts w:ascii="Arial" w:hAnsi="Arial" w:cs="Arial"/>
          <w:iCs/>
        </w:rPr>
        <w:t xml:space="preserve">. </w:t>
      </w:r>
      <w:r w:rsidR="00D512A7">
        <w:rPr>
          <w:rFonts w:ascii="Arial" w:hAnsi="Arial" w:cs="Arial"/>
          <w:iCs/>
        </w:rPr>
        <w:t xml:space="preserve">This approach </w:t>
      </w:r>
      <w:r w:rsidR="00C469BF" w:rsidRPr="00E53912">
        <w:rPr>
          <w:rFonts w:ascii="Arial" w:hAnsi="Arial" w:cs="Arial"/>
          <w:iCs/>
        </w:rPr>
        <w:t xml:space="preserve">offers a greater window of </w:t>
      </w:r>
      <w:r w:rsidR="0062768F" w:rsidRPr="00E53912">
        <w:rPr>
          <w:rFonts w:ascii="Arial" w:hAnsi="Arial" w:cs="Arial"/>
          <w:iCs/>
        </w:rPr>
        <w:t>time</w:t>
      </w:r>
      <w:r w:rsidR="00C469BF" w:rsidRPr="00E53912">
        <w:rPr>
          <w:rFonts w:ascii="Arial" w:hAnsi="Arial" w:cs="Arial"/>
          <w:iCs/>
        </w:rPr>
        <w:t xml:space="preserve"> </w:t>
      </w:r>
      <w:r w:rsidR="0062768F" w:rsidRPr="00E53912">
        <w:rPr>
          <w:rFonts w:ascii="Arial" w:hAnsi="Arial" w:cs="Arial"/>
          <w:iCs/>
        </w:rPr>
        <w:t>t</w:t>
      </w:r>
      <w:r w:rsidR="00C469BF" w:rsidRPr="00E53912">
        <w:rPr>
          <w:rFonts w:ascii="Arial" w:hAnsi="Arial" w:cs="Arial"/>
          <w:iCs/>
        </w:rPr>
        <w:t xml:space="preserve">o address the </w:t>
      </w:r>
      <w:r w:rsidR="0062768F" w:rsidRPr="00E53912">
        <w:rPr>
          <w:rFonts w:ascii="Arial" w:hAnsi="Arial" w:cs="Arial"/>
          <w:iCs/>
        </w:rPr>
        <w:t>already failed</w:t>
      </w:r>
      <w:r w:rsidR="00C469BF" w:rsidRPr="00E53912">
        <w:rPr>
          <w:rFonts w:ascii="Arial" w:hAnsi="Arial" w:cs="Arial"/>
          <w:iCs/>
        </w:rPr>
        <w:t xml:space="preserve"> roads </w:t>
      </w:r>
      <w:r w:rsidR="0062768F" w:rsidRPr="00E53912">
        <w:rPr>
          <w:rFonts w:ascii="Arial" w:hAnsi="Arial" w:cs="Arial"/>
          <w:iCs/>
        </w:rPr>
        <w:t xml:space="preserve">before those other roads </w:t>
      </w:r>
      <w:r w:rsidR="00B40195">
        <w:rPr>
          <w:rFonts w:ascii="Arial" w:hAnsi="Arial" w:cs="Arial"/>
          <w:iCs/>
        </w:rPr>
        <w:t>fail</w:t>
      </w:r>
      <w:r w:rsidR="0062768F" w:rsidRPr="00E53912">
        <w:rPr>
          <w:rFonts w:ascii="Arial" w:hAnsi="Arial" w:cs="Arial"/>
          <w:iCs/>
        </w:rPr>
        <w:t>.</w:t>
      </w:r>
      <w:r w:rsidR="00BD4C9B" w:rsidRPr="00E53912">
        <w:rPr>
          <w:rFonts w:ascii="Arial" w:hAnsi="Arial" w:cs="Arial"/>
          <w:iCs/>
        </w:rPr>
        <w:t xml:space="preserve"> </w:t>
      </w:r>
      <w:r w:rsidR="00DF31C8" w:rsidRPr="00E53912">
        <w:rPr>
          <w:rFonts w:ascii="Arial" w:hAnsi="Arial" w:cs="Arial"/>
          <w:iCs/>
        </w:rPr>
        <w:t xml:space="preserve"> </w:t>
      </w:r>
      <w:r w:rsidR="00A12CA7" w:rsidRPr="00E53912">
        <w:rPr>
          <w:rFonts w:ascii="Arial" w:hAnsi="Arial" w:cs="Arial"/>
          <w:iCs/>
        </w:rPr>
        <w:t xml:space="preserve"> </w:t>
      </w:r>
    </w:p>
    <w:p w14:paraId="67F57C66" w14:textId="77777777" w:rsidR="00317BB3" w:rsidRDefault="00317BB3" w:rsidP="00D824DB">
      <w:pPr>
        <w:rPr>
          <w:rFonts w:ascii="Arial" w:hAnsi="Arial" w:cs="Arial"/>
          <w:b/>
        </w:rPr>
      </w:pPr>
    </w:p>
    <w:p w14:paraId="1CD6924C" w14:textId="5F8AB959" w:rsidR="00D824DB" w:rsidRPr="00FA3D06" w:rsidRDefault="00D824DB" w:rsidP="00D824DB">
      <w:pPr>
        <w:rPr>
          <w:rFonts w:ascii="Arial" w:hAnsi="Arial" w:cs="Arial"/>
          <w:b/>
        </w:rPr>
      </w:pPr>
      <w:r w:rsidRPr="00FA3D06">
        <w:rPr>
          <w:rFonts w:ascii="Arial" w:hAnsi="Arial" w:cs="Arial"/>
          <w:b/>
        </w:rPr>
        <w:t xml:space="preserve">A3.3. How </w:t>
      </w:r>
      <w:r w:rsidR="00A85A09">
        <w:rPr>
          <w:rFonts w:ascii="Arial" w:hAnsi="Arial" w:cs="Arial"/>
          <w:b/>
          <w:bCs/>
        </w:rPr>
        <w:t>members of public</w:t>
      </w:r>
      <w:r w:rsidRPr="00FA3D06">
        <w:rPr>
          <w:rFonts w:ascii="Arial" w:hAnsi="Arial" w:cs="Arial"/>
          <w:b/>
        </w:rPr>
        <w:t xml:space="preserve"> can report potholes and other highway defects</w:t>
      </w:r>
    </w:p>
    <w:p w14:paraId="7E807732" w14:textId="5571C655" w:rsidR="00263750" w:rsidRPr="00E53912" w:rsidRDefault="0024732D" w:rsidP="00D824DB">
      <w:pPr>
        <w:rPr>
          <w:rFonts w:ascii="Arial" w:hAnsi="Arial" w:cs="Arial"/>
          <w:iCs/>
        </w:rPr>
      </w:pPr>
      <w:r w:rsidRPr="00E53912">
        <w:rPr>
          <w:rFonts w:ascii="Arial" w:hAnsi="Arial" w:cs="Arial"/>
          <w:iCs/>
        </w:rPr>
        <w:t>Members</w:t>
      </w:r>
      <w:r w:rsidR="00263750" w:rsidRPr="00E53912">
        <w:rPr>
          <w:rFonts w:ascii="Arial" w:hAnsi="Arial" w:cs="Arial"/>
          <w:iCs/>
        </w:rPr>
        <w:t xml:space="preserve"> of </w:t>
      </w:r>
      <w:r w:rsidRPr="00E53912">
        <w:rPr>
          <w:rFonts w:ascii="Arial" w:hAnsi="Arial" w:cs="Arial"/>
          <w:iCs/>
        </w:rPr>
        <w:t>the</w:t>
      </w:r>
      <w:r w:rsidR="00263750" w:rsidRPr="00E53912">
        <w:rPr>
          <w:rFonts w:ascii="Arial" w:hAnsi="Arial" w:cs="Arial"/>
          <w:iCs/>
        </w:rPr>
        <w:t xml:space="preserve"> public can report potholes or any other </w:t>
      </w:r>
      <w:r w:rsidRPr="00E53912">
        <w:rPr>
          <w:rFonts w:ascii="Arial" w:hAnsi="Arial" w:cs="Arial"/>
          <w:iCs/>
        </w:rPr>
        <w:t>issues</w:t>
      </w:r>
      <w:r w:rsidR="00263750" w:rsidRPr="00E53912">
        <w:rPr>
          <w:rFonts w:ascii="Arial" w:hAnsi="Arial" w:cs="Arial"/>
          <w:iCs/>
        </w:rPr>
        <w:t xml:space="preserve"> via a number of streams; </w:t>
      </w:r>
      <w:r w:rsidRPr="00E53912">
        <w:rPr>
          <w:rFonts w:ascii="Arial" w:hAnsi="Arial" w:cs="Arial"/>
          <w:iCs/>
        </w:rPr>
        <w:t>t</w:t>
      </w:r>
      <w:r w:rsidR="008B701B" w:rsidRPr="00E53912">
        <w:rPr>
          <w:rFonts w:ascii="Arial" w:hAnsi="Arial" w:cs="Arial"/>
          <w:iCs/>
        </w:rPr>
        <w:t xml:space="preserve">hey can report through </w:t>
      </w:r>
      <w:r w:rsidR="00D44A9E">
        <w:rPr>
          <w:rFonts w:ascii="Arial" w:hAnsi="Arial" w:cs="Arial"/>
          <w:iCs/>
        </w:rPr>
        <w:t xml:space="preserve">the </w:t>
      </w:r>
      <w:r w:rsidR="0025277A">
        <w:rPr>
          <w:rFonts w:ascii="Arial" w:hAnsi="Arial" w:cs="Arial"/>
          <w:iCs/>
        </w:rPr>
        <w:t>F</w:t>
      </w:r>
      <w:r w:rsidR="008B701B" w:rsidRPr="00E53912">
        <w:rPr>
          <w:rFonts w:ascii="Arial" w:hAnsi="Arial" w:cs="Arial"/>
          <w:iCs/>
        </w:rPr>
        <w:t xml:space="preserve">ix </w:t>
      </w:r>
      <w:r w:rsidR="0025277A">
        <w:rPr>
          <w:rFonts w:ascii="Arial" w:hAnsi="Arial" w:cs="Arial"/>
          <w:iCs/>
        </w:rPr>
        <w:t>M</w:t>
      </w:r>
      <w:r w:rsidR="008B701B" w:rsidRPr="00E53912">
        <w:rPr>
          <w:rFonts w:ascii="Arial" w:hAnsi="Arial" w:cs="Arial"/>
          <w:iCs/>
        </w:rPr>
        <w:t xml:space="preserve">y </w:t>
      </w:r>
      <w:r w:rsidR="0025277A">
        <w:rPr>
          <w:rFonts w:ascii="Arial" w:hAnsi="Arial" w:cs="Arial"/>
          <w:iCs/>
        </w:rPr>
        <w:t>S</w:t>
      </w:r>
      <w:r w:rsidRPr="00E53912">
        <w:rPr>
          <w:rFonts w:ascii="Arial" w:hAnsi="Arial" w:cs="Arial"/>
          <w:iCs/>
        </w:rPr>
        <w:t>t</w:t>
      </w:r>
      <w:r w:rsidR="008B701B" w:rsidRPr="00E53912">
        <w:rPr>
          <w:rFonts w:ascii="Arial" w:hAnsi="Arial" w:cs="Arial"/>
          <w:iCs/>
        </w:rPr>
        <w:t>ree</w:t>
      </w:r>
      <w:r w:rsidRPr="00E53912">
        <w:rPr>
          <w:rFonts w:ascii="Arial" w:hAnsi="Arial" w:cs="Arial"/>
          <w:iCs/>
        </w:rPr>
        <w:t>t</w:t>
      </w:r>
      <w:r w:rsidR="008B701B" w:rsidRPr="00E53912">
        <w:rPr>
          <w:rFonts w:ascii="Arial" w:hAnsi="Arial" w:cs="Arial"/>
          <w:iCs/>
        </w:rPr>
        <w:t xml:space="preserve"> app, th</w:t>
      </w:r>
      <w:r w:rsidRPr="00E53912">
        <w:rPr>
          <w:rFonts w:ascii="Arial" w:hAnsi="Arial" w:cs="Arial"/>
          <w:iCs/>
        </w:rPr>
        <w:t>e</w:t>
      </w:r>
      <w:r w:rsidR="008B701B" w:rsidRPr="00E53912">
        <w:rPr>
          <w:rFonts w:ascii="Arial" w:hAnsi="Arial" w:cs="Arial"/>
          <w:iCs/>
        </w:rPr>
        <w:t xml:space="preserve"> Camden website</w:t>
      </w:r>
      <w:r w:rsidR="007A590E" w:rsidRPr="00E53912">
        <w:rPr>
          <w:rFonts w:ascii="Arial" w:hAnsi="Arial" w:cs="Arial"/>
          <w:iCs/>
        </w:rPr>
        <w:t xml:space="preserve"> or phoning using the Camden number of 020</w:t>
      </w:r>
      <w:r w:rsidRPr="00E53912">
        <w:rPr>
          <w:rFonts w:ascii="Arial" w:hAnsi="Arial" w:cs="Arial"/>
          <w:iCs/>
        </w:rPr>
        <w:t xml:space="preserve"> 7974 4444. </w:t>
      </w:r>
      <w:r w:rsidR="00C86463" w:rsidRPr="00E53912">
        <w:rPr>
          <w:rFonts w:ascii="Arial" w:hAnsi="Arial" w:cs="Arial"/>
          <w:iCs/>
        </w:rPr>
        <w:t>Th</w:t>
      </w:r>
      <w:r w:rsidRPr="00E53912">
        <w:rPr>
          <w:rFonts w:ascii="Arial" w:hAnsi="Arial" w:cs="Arial"/>
          <w:iCs/>
        </w:rPr>
        <w:t>e link</w:t>
      </w:r>
      <w:r w:rsidR="006C5F23">
        <w:rPr>
          <w:rFonts w:ascii="Arial" w:hAnsi="Arial" w:cs="Arial"/>
          <w:iCs/>
        </w:rPr>
        <w:t>s</w:t>
      </w:r>
      <w:r w:rsidRPr="00E53912">
        <w:rPr>
          <w:rFonts w:ascii="Arial" w:hAnsi="Arial" w:cs="Arial"/>
          <w:iCs/>
        </w:rPr>
        <w:t xml:space="preserve"> to </w:t>
      </w:r>
      <w:r w:rsidR="006C5F23">
        <w:rPr>
          <w:rFonts w:ascii="Arial" w:hAnsi="Arial" w:cs="Arial"/>
          <w:iCs/>
        </w:rPr>
        <w:t>F</w:t>
      </w:r>
      <w:r w:rsidRPr="00E53912">
        <w:rPr>
          <w:rFonts w:ascii="Arial" w:hAnsi="Arial" w:cs="Arial"/>
          <w:iCs/>
        </w:rPr>
        <w:t xml:space="preserve">ix </w:t>
      </w:r>
      <w:r w:rsidR="006C5F23">
        <w:rPr>
          <w:rFonts w:ascii="Arial" w:hAnsi="Arial" w:cs="Arial"/>
          <w:iCs/>
        </w:rPr>
        <w:t>M</w:t>
      </w:r>
      <w:r w:rsidRPr="00E53912">
        <w:rPr>
          <w:rFonts w:ascii="Arial" w:hAnsi="Arial" w:cs="Arial"/>
          <w:iCs/>
        </w:rPr>
        <w:t xml:space="preserve">y </w:t>
      </w:r>
      <w:r w:rsidR="006C5F23">
        <w:rPr>
          <w:rFonts w:ascii="Arial" w:hAnsi="Arial" w:cs="Arial"/>
          <w:iCs/>
        </w:rPr>
        <w:t>S</w:t>
      </w:r>
      <w:r w:rsidRPr="00E53912">
        <w:rPr>
          <w:rFonts w:ascii="Arial" w:hAnsi="Arial" w:cs="Arial"/>
          <w:iCs/>
        </w:rPr>
        <w:t>treet and the Camden website is below.</w:t>
      </w:r>
      <w:r w:rsidR="007A590E" w:rsidRPr="00E53912">
        <w:rPr>
          <w:rFonts w:ascii="Arial" w:hAnsi="Arial" w:cs="Arial"/>
          <w:iCs/>
        </w:rPr>
        <w:t xml:space="preserve"> </w:t>
      </w:r>
      <w:r w:rsidR="00FC683B" w:rsidRPr="00E53912">
        <w:rPr>
          <w:rFonts w:ascii="Arial" w:hAnsi="Arial" w:cs="Arial"/>
          <w:iCs/>
        </w:rPr>
        <w:t xml:space="preserve">People are also </w:t>
      </w:r>
      <w:r w:rsidR="000C07FF" w:rsidRPr="00E53912">
        <w:rPr>
          <w:rFonts w:ascii="Arial" w:hAnsi="Arial" w:cs="Arial"/>
          <w:iCs/>
        </w:rPr>
        <w:t>able</w:t>
      </w:r>
      <w:r w:rsidR="00FC683B" w:rsidRPr="00E53912">
        <w:rPr>
          <w:rFonts w:ascii="Arial" w:hAnsi="Arial" w:cs="Arial"/>
          <w:iCs/>
        </w:rPr>
        <w:t xml:space="preserve"> </w:t>
      </w:r>
      <w:r w:rsidR="000C07FF" w:rsidRPr="00E53912">
        <w:rPr>
          <w:rFonts w:ascii="Arial" w:hAnsi="Arial" w:cs="Arial"/>
          <w:iCs/>
        </w:rPr>
        <w:t>t</w:t>
      </w:r>
      <w:r w:rsidR="00FC683B" w:rsidRPr="00E53912">
        <w:rPr>
          <w:rFonts w:ascii="Arial" w:hAnsi="Arial" w:cs="Arial"/>
          <w:iCs/>
        </w:rPr>
        <w:t xml:space="preserve">o report </w:t>
      </w:r>
      <w:r w:rsidR="006C5F23">
        <w:rPr>
          <w:rFonts w:ascii="Arial" w:hAnsi="Arial" w:cs="Arial"/>
          <w:iCs/>
        </w:rPr>
        <w:t xml:space="preserve">defects </w:t>
      </w:r>
      <w:r w:rsidR="00FC683B" w:rsidRPr="00E53912">
        <w:rPr>
          <w:rFonts w:ascii="Arial" w:hAnsi="Arial" w:cs="Arial"/>
          <w:iCs/>
        </w:rPr>
        <w:t xml:space="preserve">by coming </w:t>
      </w:r>
      <w:r w:rsidR="000C07FF" w:rsidRPr="00E53912">
        <w:rPr>
          <w:rFonts w:ascii="Arial" w:hAnsi="Arial" w:cs="Arial"/>
          <w:iCs/>
        </w:rPr>
        <w:t>into</w:t>
      </w:r>
      <w:r w:rsidR="00FC683B" w:rsidRPr="00E53912">
        <w:rPr>
          <w:rFonts w:ascii="Arial" w:hAnsi="Arial" w:cs="Arial"/>
          <w:iCs/>
        </w:rPr>
        <w:t xml:space="preserve"> </w:t>
      </w:r>
      <w:r w:rsidR="000C07FF" w:rsidRPr="00E53912">
        <w:rPr>
          <w:rFonts w:ascii="Arial" w:hAnsi="Arial" w:cs="Arial"/>
          <w:iCs/>
        </w:rPr>
        <w:t xml:space="preserve">any of </w:t>
      </w:r>
      <w:r w:rsidR="00FC683B" w:rsidRPr="00E53912">
        <w:rPr>
          <w:rFonts w:ascii="Arial" w:hAnsi="Arial" w:cs="Arial"/>
          <w:iCs/>
        </w:rPr>
        <w:t xml:space="preserve">Camden’s buildings and </w:t>
      </w:r>
      <w:r w:rsidR="000C07FF" w:rsidRPr="00E53912">
        <w:rPr>
          <w:rFonts w:ascii="Arial" w:hAnsi="Arial" w:cs="Arial"/>
          <w:iCs/>
        </w:rPr>
        <w:t>speaking with staff on reception who will pass the enquiry on</w:t>
      </w:r>
      <w:r w:rsidR="001600F9">
        <w:rPr>
          <w:rFonts w:ascii="Arial" w:hAnsi="Arial" w:cs="Arial"/>
          <w:iCs/>
        </w:rPr>
        <w:t xml:space="preserve"> to Highway Engineering</w:t>
      </w:r>
      <w:r w:rsidR="000C07FF" w:rsidRPr="00E53912">
        <w:rPr>
          <w:rFonts w:ascii="Arial" w:hAnsi="Arial" w:cs="Arial"/>
          <w:iCs/>
        </w:rPr>
        <w:t>.</w:t>
      </w:r>
    </w:p>
    <w:p w14:paraId="7B09BEBB" w14:textId="77777777" w:rsidR="000C6F84" w:rsidRPr="00E53912" w:rsidRDefault="000C6F84" w:rsidP="000C6F84">
      <w:pPr>
        <w:spacing w:before="240"/>
        <w:rPr>
          <w:rFonts w:ascii="Arial" w:hAnsi="Arial" w:cs="Arial"/>
        </w:rPr>
      </w:pPr>
      <w:hyperlink r:id="rId10" w:history="1">
        <w:r w:rsidRPr="00E53912">
          <w:rPr>
            <w:rStyle w:val="Hyperlink"/>
            <w:rFonts w:ascii="Arial" w:hAnsi="Arial" w:cs="Arial"/>
            <w:color w:val="auto"/>
          </w:rPr>
          <w:t>https://www.fixmystreet.com/report/new</w:t>
        </w:r>
      </w:hyperlink>
      <w:r w:rsidRPr="00E53912">
        <w:rPr>
          <w:rFonts w:ascii="Arial" w:hAnsi="Arial" w:cs="Arial"/>
        </w:rPr>
        <w:t>?</w:t>
      </w:r>
    </w:p>
    <w:p w14:paraId="6A915C78" w14:textId="3FE6FEE0" w:rsidR="000C6F84" w:rsidRDefault="000C6F84" w:rsidP="000C6F84">
      <w:hyperlink r:id="rId11" w:history="1">
        <w:r w:rsidRPr="00E53912">
          <w:rPr>
            <w:rStyle w:val="Hyperlink"/>
            <w:rFonts w:ascii="Arial" w:hAnsi="Arial" w:cs="Arial"/>
            <w:color w:val="auto"/>
          </w:rPr>
          <w:t>https://www.camden.gov.uk/report-street-issue</w:t>
        </w:r>
      </w:hyperlink>
    </w:p>
    <w:p w14:paraId="0A7DF845" w14:textId="77777777" w:rsidR="00043771" w:rsidRDefault="00043771" w:rsidP="00D824DB">
      <w:pPr>
        <w:rPr>
          <w:rFonts w:ascii="Arial" w:hAnsi="Arial" w:cs="Arial"/>
          <w:b/>
        </w:rPr>
      </w:pPr>
    </w:p>
    <w:p w14:paraId="22272C3E" w14:textId="77777777" w:rsidR="00531166" w:rsidRDefault="00531166" w:rsidP="00D824DB">
      <w:pPr>
        <w:rPr>
          <w:rFonts w:ascii="Arial" w:hAnsi="Arial" w:cs="Arial"/>
          <w:b/>
        </w:rPr>
      </w:pPr>
    </w:p>
    <w:p w14:paraId="49F535E4" w14:textId="77777777" w:rsidR="00531166" w:rsidRDefault="00531166" w:rsidP="00D824DB">
      <w:pPr>
        <w:rPr>
          <w:rFonts w:ascii="Arial" w:hAnsi="Arial" w:cs="Arial"/>
          <w:b/>
        </w:rPr>
      </w:pPr>
    </w:p>
    <w:p w14:paraId="05A20D76" w14:textId="53D91486" w:rsidR="00D824DB" w:rsidRPr="00FA3D06" w:rsidRDefault="00D824DB" w:rsidP="00D824DB">
      <w:pPr>
        <w:rPr>
          <w:rFonts w:ascii="Arial" w:hAnsi="Arial" w:cs="Arial"/>
          <w:b/>
        </w:rPr>
      </w:pPr>
      <w:r w:rsidRPr="00FA3D06">
        <w:rPr>
          <w:rFonts w:ascii="Arial" w:hAnsi="Arial" w:cs="Arial"/>
          <w:b/>
        </w:rPr>
        <w:t>A3.4. What happens after a pothole is reported</w:t>
      </w:r>
    </w:p>
    <w:p w14:paraId="6BD1E9DC" w14:textId="39AFFF67" w:rsidR="000E1102" w:rsidRDefault="00D535BB" w:rsidP="00D824DB">
      <w:pPr>
        <w:rPr>
          <w:rFonts w:ascii="Arial" w:hAnsi="Arial" w:cs="Arial"/>
          <w:iCs/>
        </w:rPr>
      </w:pPr>
      <w:r w:rsidRPr="00E53912">
        <w:rPr>
          <w:rFonts w:ascii="Arial" w:hAnsi="Arial" w:cs="Arial"/>
          <w:iCs/>
        </w:rPr>
        <w:t>Camd</w:t>
      </w:r>
      <w:r w:rsidR="003F0D94" w:rsidRPr="00E53912">
        <w:rPr>
          <w:rFonts w:ascii="Arial" w:hAnsi="Arial" w:cs="Arial"/>
          <w:iCs/>
        </w:rPr>
        <w:t xml:space="preserve">en </w:t>
      </w:r>
      <w:r w:rsidRPr="00E53912">
        <w:rPr>
          <w:rFonts w:ascii="Arial" w:hAnsi="Arial" w:cs="Arial"/>
          <w:iCs/>
        </w:rPr>
        <w:t xml:space="preserve">for </w:t>
      </w:r>
      <w:r w:rsidR="003F0D94" w:rsidRPr="00E53912">
        <w:rPr>
          <w:rFonts w:ascii="Arial" w:hAnsi="Arial" w:cs="Arial"/>
          <w:iCs/>
        </w:rPr>
        <w:t xml:space="preserve">the purposes of </w:t>
      </w:r>
      <w:r w:rsidR="00EF2968" w:rsidRPr="00E53912">
        <w:rPr>
          <w:rFonts w:ascii="Arial" w:hAnsi="Arial" w:cs="Arial"/>
          <w:iCs/>
        </w:rPr>
        <w:t xml:space="preserve">managing </w:t>
      </w:r>
      <w:r w:rsidRPr="00E53912">
        <w:rPr>
          <w:rFonts w:ascii="Arial" w:hAnsi="Arial" w:cs="Arial"/>
          <w:iCs/>
        </w:rPr>
        <w:t>highway maintenance is divided into four</w:t>
      </w:r>
      <w:r w:rsidR="003F0D94" w:rsidRPr="00E53912">
        <w:rPr>
          <w:rFonts w:ascii="Arial" w:hAnsi="Arial" w:cs="Arial"/>
          <w:iCs/>
        </w:rPr>
        <w:t xml:space="preserve"> geographic</w:t>
      </w:r>
      <w:r w:rsidR="00BB4BF3" w:rsidRPr="00E53912">
        <w:rPr>
          <w:rFonts w:ascii="Arial" w:hAnsi="Arial" w:cs="Arial"/>
          <w:iCs/>
        </w:rPr>
        <w:t xml:space="preserve">al </w:t>
      </w:r>
      <w:r w:rsidRPr="00E53912">
        <w:rPr>
          <w:rFonts w:ascii="Arial" w:hAnsi="Arial" w:cs="Arial"/>
          <w:iCs/>
        </w:rPr>
        <w:t xml:space="preserve">areas, each </w:t>
      </w:r>
      <w:r w:rsidR="00EF2968" w:rsidRPr="00E53912">
        <w:rPr>
          <w:rFonts w:ascii="Arial" w:hAnsi="Arial" w:cs="Arial"/>
          <w:iCs/>
        </w:rPr>
        <w:t xml:space="preserve">area </w:t>
      </w:r>
      <w:r w:rsidR="00817DD1">
        <w:rPr>
          <w:rFonts w:ascii="Arial" w:hAnsi="Arial" w:cs="Arial"/>
          <w:iCs/>
        </w:rPr>
        <w:t>has</w:t>
      </w:r>
      <w:r w:rsidR="00BB4BF3" w:rsidRPr="00E53912">
        <w:rPr>
          <w:rFonts w:ascii="Arial" w:hAnsi="Arial" w:cs="Arial"/>
          <w:iCs/>
        </w:rPr>
        <w:t xml:space="preserve"> </w:t>
      </w:r>
      <w:r w:rsidRPr="00E53912">
        <w:rPr>
          <w:rFonts w:ascii="Arial" w:hAnsi="Arial" w:cs="Arial"/>
          <w:iCs/>
        </w:rPr>
        <w:t>a</w:t>
      </w:r>
      <w:r w:rsidR="00BB4BF3" w:rsidRPr="00E53912">
        <w:rPr>
          <w:rFonts w:ascii="Arial" w:hAnsi="Arial" w:cs="Arial"/>
          <w:iCs/>
        </w:rPr>
        <w:t xml:space="preserve"> qualified </w:t>
      </w:r>
      <w:r w:rsidR="00B30151" w:rsidRPr="00E53912">
        <w:rPr>
          <w:rFonts w:ascii="Arial" w:hAnsi="Arial" w:cs="Arial"/>
          <w:iCs/>
        </w:rPr>
        <w:t xml:space="preserve">Engineer who </w:t>
      </w:r>
      <w:r w:rsidR="001A57E4" w:rsidRPr="00E53912">
        <w:rPr>
          <w:rFonts w:ascii="Arial" w:hAnsi="Arial" w:cs="Arial"/>
          <w:iCs/>
        </w:rPr>
        <w:t xml:space="preserve">will </w:t>
      </w:r>
      <w:r w:rsidR="00B30151" w:rsidRPr="00E53912">
        <w:rPr>
          <w:rFonts w:ascii="Arial" w:hAnsi="Arial" w:cs="Arial"/>
          <w:iCs/>
        </w:rPr>
        <w:t xml:space="preserve">manage </w:t>
      </w:r>
      <w:r w:rsidR="00BB4BF3" w:rsidRPr="00E53912">
        <w:rPr>
          <w:rFonts w:ascii="Arial" w:hAnsi="Arial" w:cs="Arial"/>
          <w:iCs/>
        </w:rPr>
        <w:t xml:space="preserve">any </w:t>
      </w:r>
      <w:r w:rsidR="005A6421" w:rsidRPr="00E53912">
        <w:rPr>
          <w:rFonts w:ascii="Arial" w:hAnsi="Arial" w:cs="Arial"/>
          <w:iCs/>
        </w:rPr>
        <w:t xml:space="preserve">reports of </w:t>
      </w:r>
      <w:r w:rsidR="001A57E4" w:rsidRPr="00E53912">
        <w:rPr>
          <w:rFonts w:ascii="Arial" w:hAnsi="Arial" w:cs="Arial"/>
          <w:iCs/>
        </w:rPr>
        <w:t xml:space="preserve">highway </w:t>
      </w:r>
      <w:r w:rsidR="005A6421" w:rsidRPr="00E53912">
        <w:rPr>
          <w:rFonts w:ascii="Arial" w:hAnsi="Arial" w:cs="Arial"/>
          <w:iCs/>
        </w:rPr>
        <w:t xml:space="preserve">defects. </w:t>
      </w:r>
      <w:r w:rsidR="001F1514" w:rsidRPr="00E53912">
        <w:rPr>
          <w:rFonts w:ascii="Arial" w:hAnsi="Arial" w:cs="Arial"/>
          <w:iCs/>
        </w:rPr>
        <w:t>Once a po</w:t>
      </w:r>
      <w:r w:rsidR="001456C9" w:rsidRPr="00E53912">
        <w:rPr>
          <w:rFonts w:ascii="Arial" w:hAnsi="Arial" w:cs="Arial"/>
          <w:iCs/>
        </w:rPr>
        <w:t>t</w:t>
      </w:r>
      <w:r w:rsidR="001F1514" w:rsidRPr="00E53912">
        <w:rPr>
          <w:rFonts w:ascii="Arial" w:hAnsi="Arial" w:cs="Arial"/>
          <w:iCs/>
        </w:rPr>
        <w:t>hol</w:t>
      </w:r>
      <w:r w:rsidR="001456C9" w:rsidRPr="00E53912">
        <w:rPr>
          <w:rFonts w:ascii="Arial" w:hAnsi="Arial" w:cs="Arial"/>
          <w:iCs/>
        </w:rPr>
        <w:t>e</w:t>
      </w:r>
      <w:r w:rsidR="001F1514" w:rsidRPr="00E53912">
        <w:rPr>
          <w:rFonts w:ascii="Arial" w:hAnsi="Arial" w:cs="Arial"/>
          <w:iCs/>
        </w:rPr>
        <w:t xml:space="preserve"> or highway def</w:t>
      </w:r>
      <w:r w:rsidR="001456C9" w:rsidRPr="00E53912">
        <w:rPr>
          <w:rFonts w:ascii="Arial" w:hAnsi="Arial" w:cs="Arial"/>
          <w:iCs/>
        </w:rPr>
        <w:t>e</w:t>
      </w:r>
      <w:r w:rsidR="001F1514" w:rsidRPr="00E53912">
        <w:rPr>
          <w:rFonts w:ascii="Arial" w:hAnsi="Arial" w:cs="Arial"/>
          <w:iCs/>
        </w:rPr>
        <w:t>c</w:t>
      </w:r>
      <w:r w:rsidR="001456C9" w:rsidRPr="00E53912">
        <w:rPr>
          <w:rFonts w:ascii="Arial" w:hAnsi="Arial" w:cs="Arial"/>
          <w:iCs/>
        </w:rPr>
        <w:t>t</w:t>
      </w:r>
      <w:r w:rsidR="001F1514" w:rsidRPr="00E53912">
        <w:rPr>
          <w:rFonts w:ascii="Arial" w:hAnsi="Arial" w:cs="Arial"/>
          <w:iCs/>
        </w:rPr>
        <w:t xml:space="preserve"> is </w:t>
      </w:r>
      <w:r w:rsidR="001456C9" w:rsidRPr="00E53912">
        <w:rPr>
          <w:rFonts w:ascii="Arial" w:hAnsi="Arial" w:cs="Arial"/>
          <w:iCs/>
        </w:rPr>
        <w:t>reported</w:t>
      </w:r>
      <w:r w:rsidR="001F1514" w:rsidRPr="00E53912">
        <w:rPr>
          <w:rFonts w:ascii="Arial" w:hAnsi="Arial" w:cs="Arial"/>
          <w:iCs/>
        </w:rPr>
        <w:t xml:space="preserve">, </w:t>
      </w:r>
      <w:r w:rsidR="001456C9" w:rsidRPr="00E53912">
        <w:rPr>
          <w:rFonts w:ascii="Arial" w:hAnsi="Arial" w:cs="Arial"/>
          <w:iCs/>
        </w:rPr>
        <w:t>t</w:t>
      </w:r>
      <w:r w:rsidR="001F1514" w:rsidRPr="00E53912">
        <w:rPr>
          <w:rFonts w:ascii="Arial" w:hAnsi="Arial" w:cs="Arial"/>
          <w:iCs/>
        </w:rPr>
        <w:t xml:space="preserve">his </w:t>
      </w:r>
      <w:r w:rsidR="0029693B" w:rsidRPr="00E53912">
        <w:rPr>
          <w:rFonts w:ascii="Arial" w:hAnsi="Arial" w:cs="Arial"/>
          <w:iCs/>
        </w:rPr>
        <w:t xml:space="preserve">is then passed </w:t>
      </w:r>
      <w:r w:rsidR="001164DE" w:rsidRPr="00E53912">
        <w:rPr>
          <w:rFonts w:ascii="Arial" w:hAnsi="Arial" w:cs="Arial"/>
          <w:iCs/>
        </w:rPr>
        <w:t>on</w:t>
      </w:r>
      <w:r w:rsidR="0029693B" w:rsidRPr="00E53912">
        <w:rPr>
          <w:rFonts w:ascii="Arial" w:hAnsi="Arial" w:cs="Arial"/>
          <w:iCs/>
        </w:rPr>
        <w:t>to th</w:t>
      </w:r>
      <w:r w:rsidR="0005616F">
        <w:rPr>
          <w:rFonts w:ascii="Arial" w:hAnsi="Arial" w:cs="Arial"/>
          <w:iCs/>
        </w:rPr>
        <w:t>e area</w:t>
      </w:r>
      <w:r w:rsidR="0029693B" w:rsidRPr="00E53912">
        <w:rPr>
          <w:rFonts w:ascii="Arial" w:hAnsi="Arial" w:cs="Arial"/>
          <w:iCs/>
        </w:rPr>
        <w:t xml:space="preserve"> </w:t>
      </w:r>
      <w:r w:rsidR="001F1514" w:rsidRPr="00E53912">
        <w:rPr>
          <w:rFonts w:ascii="Arial" w:hAnsi="Arial" w:cs="Arial"/>
          <w:iCs/>
        </w:rPr>
        <w:t xml:space="preserve">Engineer </w:t>
      </w:r>
      <w:r w:rsidR="0029693B" w:rsidRPr="00E53912">
        <w:rPr>
          <w:rFonts w:ascii="Arial" w:hAnsi="Arial" w:cs="Arial"/>
          <w:iCs/>
        </w:rPr>
        <w:t xml:space="preserve">who </w:t>
      </w:r>
      <w:r w:rsidR="001456C9" w:rsidRPr="00E53912">
        <w:rPr>
          <w:rFonts w:ascii="Arial" w:hAnsi="Arial" w:cs="Arial"/>
          <w:iCs/>
        </w:rPr>
        <w:t>will</w:t>
      </w:r>
      <w:r w:rsidR="005A6421" w:rsidRPr="00E53912">
        <w:rPr>
          <w:rFonts w:ascii="Arial" w:hAnsi="Arial" w:cs="Arial"/>
          <w:iCs/>
        </w:rPr>
        <w:t xml:space="preserve"> </w:t>
      </w:r>
      <w:r w:rsidR="00B32B09" w:rsidRPr="00E53912">
        <w:rPr>
          <w:rFonts w:ascii="Arial" w:hAnsi="Arial" w:cs="Arial"/>
          <w:iCs/>
        </w:rPr>
        <w:t>liaise with Camden’s contractors to investigate and quickly remedy</w:t>
      </w:r>
      <w:r w:rsidR="00D869E9" w:rsidRPr="00E53912">
        <w:rPr>
          <w:rFonts w:ascii="Arial" w:hAnsi="Arial" w:cs="Arial"/>
          <w:iCs/>
        </w:rPr>
        <w:t xml:space="preserve">. </w:t>
      </w:r>
      <w:r w:rsidR="00140AA8" w:rsidRPr="00E53912">
        <w:rPr>
          <w:rFonts w:ascii="Arial" w:hAnsi="Arial" w:cs="Arial"/>
          <w:iCs/>
        </w:rPr>
        <w:t xml:space="preserve">If </w:t>
      </w:r>
      <w:r w:rsidR="00C642E7" w:rsidRPr="00E53912">
        <w:rPr>
          <w:rFonts w:ascii="Arial" w:hAnsi="Arial" w:cs="Arial"/>
          <w:iCs/>
        </w:rPr>
        <w:t>t</w:t>
      </w:r>
      <w:r w:rsidR="00140AA8" w:rsidRPr="00E53912">
        <w:rPr>
          <w:rFonts w:ascii="Arial" w:hAnsi="Arial" w:cs="Arial"/>
          <w:iCs/>
        </w:rPr>
        <w:t xml:space="preserve">he defect is </w:t>
      </w:r>
      <w:r w:rsidR="00E53912" w:rsidRPr="00E53912">
        <w:rPr>
          <w:rFonts w:ascii="Arial" w:hAnsi="Arial" w:cs="Arial"/>
          <w:iCs/>
        </w:rPr>
        <w:t>dangerous,</w:t>
      </w:r>
      <w:r w:rsidR="00D869E9" w:rsidRPr="00E53912">
        <w:rPr>
          <w:rFonts w:ascii="Arial" w:hAnsi="Arial" w:cs="Arial"/>
          <w:iCs/>
        </w:rPr>
        <w:t xml:space="preserve"> </w:t>
      </w:r>
      <w:r w:rsidR="00FD0C59" w:rsidRPr="00E53912">
        <w:rPr>
          <w:rFonts w:ascii="Arial" w:hAnsi="Arial" w:cs="Arial"/>
          <w:iCs/>
        </w:rPr>
        <w:t xml:space="preserve">it will </w:t>
      </w:r>
      <w:r w:rsidR="0028682B">
        <w:rPr>
          <w:rFonts w:ascii="Arial" w:hAnsi="Arial" w:cs="Arial"/>
          <w:iCs/>
        </w:rPr>
        <w:t>be made safe</w:t>
      </w:r>
      <w:r w:rsidR="00297CB4">
        <w:rPr>
          <w:rFonts w:ascii="Arial" w:hAnsi="Arial" w:cs="Arial"/>
          <w:iCs/>
        </w:rPr>
        <w:t xml:space="preserve"> and </w:t>
      </w:r>
      <w:r w:rsidR="00D869E9" w:rsidRPr="00E53912">
        <w:rPr>
          <w:rFonts w:ascii="Arial" w:hAnsi="Arial" w:cs="Arial"/>
          <w:iCs/>
        </w:rPr>
        <w:t>followed by a permanent repair in five working days</w:t>
      </w:r>
      <w:r w:rsidR="004167C2" w:rsidRPr="00E53912">
        <w:rPr>
          <w:rFonts w:ascii="Arial" w:hAnsi="Arial" w:cs="Arial"/>
          <w:iCs/>
        </w:rPr>
        <w:t>.</w:t>
      </w:r>
      <w:r w:rsidR="00B32B09" w:rsidRPr="00E53912">
        <w:rPr>
          <w:rFonts w:ascii="Arial" w:hAnsi="Arial" w:cs="Arial"/>
          <w:iCs/>
        </w:rPr>
        <w:t xml:space="preserve"> </w:t>
      </w:r>
      <w:r w:rsidR="00F81B96">
        <w:rPr>
          <w:rFonts w:ascii="Arial" w:hAnsi="Arial" w:cs="Arial"/>
          <w:iCs/>
        </w:rPr>
        <w:t xml:space="preserve">If </w:t>
      </w:r>
      <w:r w:rsidR="006543AE">
        <w:rPr>
          <w:rFonts w:ascii="Arial" w:hAnsi="Arial" w:cs="Arial"/>
          <w:iCs/>
        </w:rPr>
        <w:t xml:space="preserve">the defect </w:t>
      </w:r>
      <w:r w:rsidR="00A82BD8">
        <w:rPr>
          <w:rFonts w:ascii="Arial" w:hAnsi="Arial" w:cs="Arial"/>
          <w:iCs/>
        </w:rPr>
        <w:t xml:space="preserve">area is in a </w:t>
      </w:r>
      <w:r w:rsidR="00E76537">
        <w:rPr>
          <w:rFonts w:ascii="Arial" w:hAnsi="Arial" w:cs="Arial"/>
          <w:iCs/>
        </w:rPr>
        <w:t>poor</w:t>
      </w:r>
      <w:r w:rsidR="00A82BD8">
        <w:rPr>
          <w:rFonts w:ascii="Arial" w:hAnsi="Arial" w:cs="Arial"/>
          <w:iCs/>
        </w:rPr>
        <w:t xml:space="preserve"> condition</w:t>
      </w:r>
      <w:r w:rsidR="00E76537">
        <w:rPr>
          <w:rFonts w:ascii="Arial" w:hAnsi="Arial" w:cs="Arial"/>
          <w:iCs/>
        </w:rPr>
        <w:t xml:space="preserve">, </w:t>
      </w:r>
      <w:r w:rsidR="00CB15C3">
        <w:rPr>
          <w:rFonts w:ascii="Arial" w:hAnsi="Arial" w:cs="Arial"/>
          <w:iCs/>
        </w:rPr>
        <w:t>the area to be repaired</w:t>
      </w:r>
      <w:r w:rsidR="007A67A3">
        <w:rPr>
          <w:rFonts w:ascii="Arial" w:hAnsi="Arial" w:cs="Arial"/>
          <w:iCs/>
        </w:rPr>
        <w:t xml:space="preserve"> </w:t>
      </w:r>
      <w:r w:rsidR="00297CB4">
        <w:rPr>
          <w:rFonts w:ascii="Arial" w:hAnsi="Arial" w:cs="Arial"/>
          <w:iCs/>
        </w:rPr>
        <w:t xml:space="preserve">will be enlarged </w:t>
      </w:r>
      <w:r w:rsidR="007A67A3">
        <w:rPr>
          <w:rFonts w:ascii="Arial" w:hAnsi="Arial" w:cs="Arial"/>
          <w:iCs/>
        </w:rPr>
        <w:t xml:space="preserve">rather than </w:t>
      </w:r>
      <w:r w:rsidR="00696958">
        <w:rPr>
          <w:rFonts w:ascii="Arial" w:hAnsi="Arial" w:cs="Arial"/>
          <w:iCs/>
        </w:rPr>
        <w:t xml:space="preserve">small, </w:t>
      </w:r>
      <w:r w:rsidR="00C8233D">
        <w:rPr>
          <w:rFonts w:ascii="Arial" w:hAnsi="Arial" w:cs="Arial"/>
          <w:iCs/>
        </w:rPr>
        <w:t xml:space="preserve">unsightly </w:t>
      </w:r>
      <w:r w:rsidR="00696958">
        <w:rPr>
          <w:rFonts w:ascii="Arial" w:hAnsi="Arial" w:cs="Arial"/>
          <w:iCs/>
        </w:rPr>
        <w:t>isolated</w:t>
      </w:r>
      <w:r w:rsidR="007A67A3">
        <w:rPr>
          <w:rFonts w:ascii="Arial" w:hAnsi="Arial" w:cs="Arial"/>
          <w:iCs/>
        </w:rPr>
        <w:t xml:space="preserve"> repairs.</w:t>
      </w:r>
      <w:r w:rsidR="00CB15C3">
        <w:rPr>
          <w:rFonts w:ascii="Arial" w:hAnsi="Arial" w:cs="Arial"/>
          <w:iCs/>
        </w:rPr>
        <w:t xml:space="preserve"> </w:t>
      </w:r>
    </w:p>
    <w:p w14:paraId="38A7A61C" w14:textId="77777777" w:rsidR="00D824DB" w:rsidRPr="00FA3D06" w:rsidRDefault="00D824DB" w:rsidP="00F3187F">
      <w:pPr>
        <w:pStyle w:val="Heading2"/>
      </w:pPr>
      <w:bookmarkStart w:id="6" w:name="_Toc230278605"/>
      <w:r w:rsidRPr="00FA3D06">
        <w:lastRenderedPageBreak/>
        <w:t>A4 – What we spend to maintain the highway network and where the funding is coming from</w:t>
      </w:r>
      <w:bookmarkEnd w:id="6"/>
    </w:p>
    <w:p w14:paraId="129C531F" w14:textId="34962477" w:rsidR="00D824DB" w:rsidRPr="008D6900" w:rsidRDefault="00D824DB" w:rsidP="00D824DB">
      <w:pPr>
        <w:spacing w:before="120"/>
        <w:rPr>
          <w:rFonts w:ascii="Arial" w:hAnsi="Arial" w:cs="Arial"/>
          <w:b/>
          <w:i/>
        </w:rPr>
      </w:pPr>
      <w:r w:rsidRPr="00FA3D06">
        <w:rPr>
          <w:rFonts w:ascii="Arial" w:hAnsi="Arial" w:cs="Arial"/>
          <w:b/>
        </w:rPr>
        <w:t>A4.1. – Spending on highways maintenance</w:t>
      </w:r>
      <w:r w:rsidR="009C272E" w:rsidRPr="008D6900">
        <w:rPr>
          <w:rFonts w:ascii="Arial" w:hAnsi="Arial" w:cs="Arial"/>
          <w:b/>
        </w:rPr>
        <w:t xml:space="preserve"> capital</w:t>
      </w:r>
    </w:p>
    <w:tbl>
      <w:tblPr>
        <w:tblStyle w:val="TableGrid"/>
        <w:tblW w:w="9015" w:type="dxa"/>
        <w:tblLook w:val="04A0" w:firstRow="1" w:lastRow="0" w:firstColumn="1" w:lastColumn="0" w:noHBand="0" w:noVBand="1"/>
        <w:tblCaption w:val="A4.1 Spending on highways maintenance"/>
      </w:tblPr>
      <w:tblGrid>
        <w:gridCol w:w="3270"/>
        <w:gridCol w:w="1915"/>
        <w:gridCol w:w="1915"/>
        <w:gridCol w:w="1915"/>
      </w:tblGrid>
      <w:tr w:rsidR="00D824DB" w:rsidRPr="006B50C7" w14:paraId="567F7277" w14:textId="77777777" w:rsidTr="00665BC3">
        <w:tc>
          <w:tcPr>
            <w:tcW w:w="3270" w:type="dxa"/>
            <w:shd w:val="clear" w:color="auto" w:fill="F2F2F2" w:themeFill="background1" w:themeFillShade="F2"/>
            <w:tcMar>
              <w:top w:w="57" w:type="dxa"/>
              <w:left w:w="85" w:type="dxa"/>
              <w:bottom w:w="57" w:type="dxa"/>
              <w:right w:w="85" w:type="dxa"/>
            </w:tcMar>
          </w:tcPr>
          <w:p w14:paraId="122D82AA" w14:textId="77777777" w:rsidR="00D824DB" w:rsidRPr="00FA3D06" w:rsidRDefault="00D824DB">
            <w:pPr>
              <w:rPr>
                <w:rFonts w:ascii="Arial" w:hAnsi="Arial" w:cs="Arial"/>
              </w:rPr>
            </w:pPr>
          </w:p>
        </w:tc>
        <w:tc>
          <w:tcPr>
            <w:tcW w:w="1915" w:type="dxa"/>
            <w:shd w:val="clear" w:color="auto" w:fill="F2F2F2" w:themeFill="background1" w:themeFillShade="F2"/>
            <w:tcMar>
              <w:top w:w="57" w:type="dxa"/>
              <w:left w:w="85" w:type="dxa"/>
              <w:bottom w:w="57" w:type="dxa"/>
              <w:right w:w="85" w:type="dxa"/>
            </w:tcMar>
          </w:tcPr>
          <w:p w14:paraId="76FA6249" w14:textId="77777777" w:rsidR="00D824DB" w:rsidRPr="00AF0C2B" w:rsidRDefault="00D824DB">
            <w:pPr>
              <w:rPr>
                <w:rFonts w:ascii="Arial" w:hAnsi="Arial" w:cs="Arial"/>
                <w:b/>
              </w:rPr>
            </w:pPr>
            <w:r w:rsidRPr="00AF0C2B">
              <w:rPr>
                <w:rFonts w:ascii="Arial" w:hAnsi="Arial" w:cs="Arial"/>
                <w:b/>
              </w:rPr>
              <w:t>2024-25</w:t>
            </w:r>
          </w:p>
        </w:tc>
        <w:tc>
          <w:tcPr>
            <w:tcW w:w="1915" w:type="dxa"/>
            <w:shd w:val="clear" w:color="auto" w:fill="F2F2F2" w:themeFill="background1" w:themeFillShade="F2"/>
            <w:tcMar>
              <w:top w:w="57" w:type="dxa"/>
              <w:left w:w="85" w:type="dxa"/>
              <w:bottom w:w="57" w:type="dxa"/>
              <w:right w:w="85" w:type="dxa"/>
            </w:tcMar>
          </w:tcPr>
          <w:p w14:paraId="7E998300" w14:textId="77777777" w:rsidR="00D824DB" w:rsidRPr="00AF0C2B" w:rsidRDefault="00D824DB">
            <w:pPr>
              <w:rPr>
                <w:rFonts w:ascii="Arial" w:hAnsi="Arial" w:cs="Arial"/>
                <w:b/>
              </w:rPr>
            </w:pPr>
            <w:r w:rsidRPr="00AF0C2B">
              <w:rPr>
                <w:rFonts w:ascii="Arial" w:hAnsi="Arial" w:cs="Arial"/>
                <w:b/>
              </w:rPr>
              <w:t>2025-26</w:t>
            </w:r>
          </w:p>
        </w:tc>
        <w:tc>
          <w:tcPr>
            <w:tcW w:w="1915" w:type="dxa"/>
            <w:shd w:val="clear" w:color="auto" w:fill="F2F2F2" w:themeFill="background1" w:themeFillShade="F2"/>
            <w:tcMar>
              <w:top w:w="57" w:type="dxa"/>
              <w:left w:w="85" w:type="dxa"/>
              <w:bottom w:w="57" w:type="dxa"/>
              <w:right w:w="85" w:type="dxa"/>
            </w:tcMar>
          </w:tcPr>
          <w:p w14:paraId="62439A33" w14:textId="77777777" w:rsidR="00D824DB" w:rsidRPr="00AF0C2B" w:rsidRDefault="00D824DB">
            <w:pPr>
              <w:rPr>
                <w:rFonts w:ascii="Arial" w:hAnsi="Arial" w:cs="Arial"/>
                <w:b/>
              </w:rPr>
            </w:pPr>
            <w:r w:rsidRPr="00AF0C2B">
              <w:rPr>
                <w:rFonts w:ascii="Arial" w:hAnsi="Arial" w:cs="Arial"/>
                <w:b/>
              </w:rPr>
              <w:t>2026-27 (projected)</w:t>
            </w:r>
          </w:p>
        </w:tc>
      </w:tr>
      <w:tr w:rsidR="00D824DB" w:rsidRPr="006B50C7" w14:paraId="1F35BF4D" w14:textId="77777777" w:rsidTr="001420B2">
        <w:tc>
          <w:tcPr>
            <w:tcW w:w="3270" w:type="dxa"/>
            <w:tcMar>
              <w:top w:w="57" w:type="dxa"/>
              <w:left w:w="85" w:type="dxa"/>
              <w:bottom w:w="57" w:type="dxa"/>
              <w:right w:w="85" w:type="dxa"/>
            </w:tcMar>
          </w:tcPr>
          <w:p w14:paraId="72571432" w14:textId="77777777" w:rsidR="00D824DB" w:rsidRPr="00FA3D06" w:rsidRDefault="00D824DB">
            <w:pPr>
              <w:rPr>
                <w:rFonts w:ascii="Arial" w:hAnsi="Arial" w:cs="Arial"/>
              </w:rPr>
            </w:pPr>
            <w:proofErr w:type="gramStart"/>
            <w:r w:rsidRPr="00FA3D06">
              <w:rPr>
                <w:rFonts w:ascii="Arial" w:eastAsia="Times New Roman" w:hAnsi="Arial" w:cs="Arial"/>
                <w:color w:val="000000"/>
              </w:rPr>
              <w:t>Total</w:t>
            </w:r>
            <w:proofErr w:type="gramEnd"/>
            <w:r w:rsidRPr="00FA3D06">
              <w:rPr>
                <w:rFonts w:ascii="Arial" w:eastAsia="Times New Roman" w:hAnsi="Arial" w:cs="Arial"/>
                <w:color w:val="000000"/>
              </w:rPr>
              <w:t xml:space="preserve"> spend on highways maintenance</w:t>
            </w:r>
          </w:p>
        </w:tc>
        <w:tc>
          <w:tcPr>
            <w:tcW w:w="1915" w:type="dxa"/>
            <w:tcMar>
              <w:top w:w="57" w:type="dxa"/>
              <w:left w:w="85" w:type="dxa"/>
              <w:bottom w:w="57" w:type="dxa"/>
              <w:right w:w="85" w:type="dxa"/>
            </w:tcMar>
          </w:tcPr>
          <w:p w14:paraId="11AEC19F" w14:textId="1BF0F143" w:rsidR="00D824DB" w:rsidRPr="00E53912" w:rsidRDefault="00D824DB">
            <w:pPr>
              <w:rPr>
                <w:rFonts w:ascii="Arial" w:hAnsi="Arial" w:cs="Arial"/>
              </w:rPr>
            </w:pPr>
            <w:r w:rsidRPr="00E53912">
              <w:rPr>
                <w:rFonts w:ascii="Arial" w:hAnsi="Arial" w:cs="Arial"/>
                <w:u w:val="single"/>
              </w:rPr>
              <w:t>£</w:t>
            </w:r>
            <w:r w:rsidR="00C5531D" w:rsidRPr="00E53912">
              <w:rPr>
                <w:rFonts w:ascii="Arial" w:hAnsi="Arial" w:cs="Arial"/>
                <w:u w:val="single"/>
              </w:rPr>
              <w:t>9.3</w:t>
            </w:r>
            <w:r w:rsidR="0023443D" w:rsidRPr="00E53912">
              <w:rPr>
                <w:rFonts w:ascii="Arial" w:hAnsi="Arial" w:cs="Arial"/>
                <w:u w:val="single"/>
              </w:rPr>
              <w:t>7m</w:t>
            </w:r>
          </w:p>
        </w:tc>
        <w:tc>
          <w:tcPr>
            <w:tcW w:w="1915" w:type="dxa"/>
            <w:tcMar>
              <w:top w:w="57" w:type="dxa"/>
              <w:left w:w="85" w:type="dxa"/>
              <w:bottom w:w="57" w:type="dxa"/>
              <w:right w:w="85" w:type="dxa"/>
            </w:tcMar>
          </w:tcPr>
          <w:p w14:paraId="7846A32F" w14:textId="4DCFA75A" w:rsidR="00D824DB" w:rsidRPr="00E53912" w:rsidRDefault="00D824DB">
            <w:pPr>
              <w:rPr>
                <w:rFonts w:ascii="Arial" w:hAnsi="Arial" w:cs="Arial"/>
              </w:rPr>
            </w:pPr>
            <w:r w:rsidRPr="00E53912">
              <w:rPr>
                <w:rFonts w:ascii="Arial" w:hAnsi="Arial" w:cs="Arial"/>
              </w:rPr>
              <w:t>£</w:t>
            </w:r>
            <w:r w:rsidR="00966CD4" w:rsidRPr="00E53912">
              <w:rPr>
                <w:rFonts w:ascii="Arial" w:hAnsi="Arial" w:cs="Arial"/>
              </w:rPr>
              <w:t>9.52m</w:t>
            </w:r>
          </w:p>
        </w:tc>
        <w:tc>
          <w:tcPr>
            <w:tcW w:w="1915" w:type="dxa"/>
            <w:tcMar>
              <w:top w:w="57" w:type="dxa"/>
              <w:left w:w="85" w:type="dxa"/>
              <w:bottom w:w="57" w:type="dxa"/>
              <w:right w:w="85" w:type="dxa"/>
            </w:tcMar>
          </w:tcPr>
          <w:p w14:paraId="48EF4BA4" w14:textId="76560609" w:rsidR="00D824DB" w:rsidRPr="00E53912" w:rsidRDefault="00D824DB">
            <w:pPr>
              <w:rPr>
                <w:rFonts w:ascii="Arial" w:hAnsi="Arial" w:cs="Arial"/>
              </w:rPr>
            </w:pPr>
            <w:r w:rsidRPr="00E53912">
              <w:rPr>
                <w:rFonts w:ascii="Arial" w:hAnsi="Arial" w:cs="Arial"/>
                <w:u w:val="single"/>
              </w:rPr>
              <w:t>£</w:t>
            </w:r>
            <w:r w:rsidR="001652DB" w:rsidRPr="00E53912">
              <w:rPr>
                <w:rFonts w:ascii="Arial" w:hAnsi="Arial" w:cs="Arial"/>
                <w:u w:val="single"/>
              </w:rPr>
              <w:t>9.03m</w:t>
            </w:r>
          </w:p>
        </w:tc>
      </w:tr>
      <w:tr w:rsidR="00D824DB" w:rsidRPr="006B50C7" w14:paraId="61940458" w14:textId="77777777" w:rsidTr="001420B2">
        <w:tc>
          <w:tcPr>
            <w:tcW w:w="3270" w:type="dxa"/>
            <w:tcMar>
              <w:top w:w="57" w:type="dxa"/>
              <w:left w:w="85" w:type="dxa"/>
              <w:bottom w:w="57" w:type="dxa"/>
              <w:right w:w="85" w:type="dxa"/>
            </w:tcMar>
          </w:tcPr>
          <w:p w14:paraId="0251F3AE" w14:textId="60062224" w:rsidR="00D824DB" w:rsidRPr="00FA3D06" w:rsidRDefault="00D824DB">
            <w:pPr>
              <w:ind w:left="314"/>
              <w:rPr>
                <w:rFonts w:ascii="Arial" w:hAnsi="Arial" w:cs="Arial"/>
              </w:rPr>
            </w:pPr>
            <w:r w:rsidRPr="00FA3D06">
              <w:rPr>
                <w:rFonts w:ascii="Arial" w:eastAsia="Times New Roman" w:hAnsi="Arial" w:cs="Arial"/>
                <w:color w:val="000000"/>
              </w:rPr>
              <w:t xml:space="preserve">Of which spent on: </w:t>
            </w:r>
          </w:p>
        </w:tc>
        <w:tc>
          <w:tcPr>
            <w:tcW w:w="1915" w:type="dxa"/>
            <w:tcMar>
              <w:top w:w="57" w:type="dxa"/>
              <w:left w:w="85" w:type="dxa"/>
              <w:bottom w:w="57" w:type="dxa"/>
              <w:right w:w="85" w:type="dxa"/>
            </w:tcMar>
          </w:tcPr>
          <w:p w14:paraId="2183B1BE" w14:textId="6E71C2CA" w:rsidR="00D824DB" w:rsidRPr="00E53912" w:rsidRDefault="00D824DB">
            <w:pPr>
              <w:rPr>
                <w:rFonts w:ascii="Arial" w:hAnsi="Arial" w:cs="Arial"/>
              </w:rPr>
            </w:pPr>
          </w:p>
        </w:tc>
        <w:tc>
          <w:tcPr>
            <w:tcW w:w="1915" w:type="dxa"/>
            <w:tcMar>
              <w:top w:w="57" w:type="dxa"/>
              <w:left w:w="85" w:type="dxa"/>
              <w:bottom w:w="57" w:type="dxa"/>
              <w:right w:w="85" w:type="dxa"/>
            </w:tcMar>
          </w:tcPr>
          <w:p w14:paraId="065B4938" w14:textId="387C4717" w:rsidR="00D824DB" w:rsidRPr="00E53912" w:rsidRDefault="00D824DB">
            <w:pPr>
              <w:rPr>
                <w:rFonts w:ascii="Arial" w:hAnsi="Arial" w:cs="Arial"/>
              </w:rPr>
            </w:pPr>
          </w:p>
        </w:tc>
        <w:tc>
          <w:tcPr>
            <w:tcW w:w="1915" w:type="dxa"/>
            <w:tcMar>
              <w:top w:w="57" w:type="dxa"/>
              <w:left w:w="85" w:type="dxa"/>
              <w:bottom w:w="57" w:type="dxa"/>
              <w:right w:w="85" w:type="dxa"/>
            </w:tcMar>
          </w:tcPr>
          <w:p w14:paraId="4ACE25FC" w14:textId="360ED7F6" w:rsidR="00D824DB" w:rsidRPr="00E53912" w:rsidRDefault="00D824DB">
            <w:pPr>
              <w:rPr>
                <w:rFonts w:ascii="Arial" w:hAnsi="Arial" w:cs="Arial"/>
                <w:u w:val="single"/>
              </w:rPr>
            </w:pPr>
          </w:p>
        </w:tc>
      </w:tr>
      <w:tr w:rsidR="00DD1225" w:rsidRPr="006B50C7" w14:paraId="3DA39209" w14:textId="77777777" w:rsidTr="00665BC3">
        <w:tc>
          <w:tcPr>
            <w:tcW w:w="3270" w:type="dxa"/>
            <w:tcMar>
              <w:top w:w="57" w:type="dxa"/>
              <w:left w:w="85" w:type="dxa"/>
              <w:bottom w:w="57" w:type="dxa"/>
              <w:right w:w="85" w:type="dxa"/>
            </w:tcMar>
          </w:tcPr>
          <w:p w14:paraId="4516195D" w14:textId="488A2AEA" w:rsidR="00DD1225" w:rsidRPr="00FA3D06" w:rsidRDefault="00DD1225" w:rsidP="002B06DE">
            <w:pPr>
              <w:ind w:left="314"/>
              <w:rPr>
                <w:rFonts w:ascii="Arial" w:eastAsia="Times New Roman" w:hAnsi="Arial" w:cs="Arial"/>
                <w:color w:val="000000"/>
              </w:rPr>
            </w:pPr>
            <w:r w:rsidRPr="00FA3D06">
              <w:rPr>
                <w:rFonts w:ascii="Arial" w:eastAsia="Times New Roman" w:hAnsi="Arial" w:cs="Arial"/>
                <w:color w:val="000000"/>
              </w:rPr>
              <w:t>Carriageways</w:t>
            </w:r>
          </w:p>
        </w:tc>
        <w:tc>
          <w:tcPr>
            <w:tcW w:w="1915" w:type="dxa"/>
            <w:tcMar>
              <w:top w:w="57" w:type="dxa"/>
              <w:left w:w="85" w:type="dxa"/>
              <w:bottom w:w="57" w:type="dxa"/>
              <w:right w:w="85" w:type="dxa"/>
            </w:tcMar>
          </w:tcPr>
          <w:p w14:paraId="7BD7DDB9" w14:textId="374D617C" w:rsidR="00DD1225" w:rsidRPr="00E53912" w:rsidRDefault="00DD1225" w:rsidP="00DD1225">
            <w:pPr>
              <w:rPr>
                <w:rFonts w:ascii="Arial" w:hAnsi="Arial" w:cs="Arial"/>
                <w:u w:val="single"/>
              </w:rPr>
            </w:pPr>
            <w:r w:rsidRPr="00E53912">
              <w:rPr>
                <w:rFonts w:ascii="Arial" w:hAnsi="Arial" w:cs="Arial"/>
                <w:u w:val="single"/>
              </w:rPr>
              <w:t>£</w:t>
            </w:r>
            <w:r w:rsidR="00457603" w:rsidRPr="00E53912">
              <w:rPr>
                <w:rFonts w:ascii="Arial" w:hAnsi="Arial" w:cs="Arial"/>
                <w:u w:val="single"/>
              </w:rPr>
              <w:t>3.1</w:t>
            </w:r>
            <w:r w:rsidR="00426C4C" w:rsidRPr="00E53912">
              <w:rPr>
                <w:rFonts w:ascii="Arial" w:hAnsi="Arial" w:cs="Arial"/>
                <w:u w:val="single"/>
              </w:rPr>
              <w:t>0</w:t>
            </w:r>
            <w:r w:rsidR="00457603" w:rsidRPr="00E53912">
              <w:rPr>
                <w:rFonts w:ascii="Arial" w:hAnsi="Arial" w:cs="Arial"/>
                <w:u w:val="single"/>
              </w:rPr>
              <w:t>m</w:t>
            </w:r>
          </w:p>
        </w:tc>
        <w:tc>
          <w:tcPr>
            <w:tcW w:w="1915" w:type="dxa"/>
            <w:tcMar>
              <w:top w:w="57" w:type="dxa"/>
              <w:left w:w="85" w:type="dxa"/>
              <w:bottom w:w="57" w:type="dxa"/>
              <w:right w:w="85" w:type="dxa"/>
            </w:tcMar>
          </w:tcPr>
          <w:p w14:paraId="2361F35A" w14:textId="3DA67E70" w:rsidR="00DD1225" w:rsidRPr="00E53912" w:rsidRDefault="00DD1225" w:rsidP="00DD1225">
            <w:pPr>
              <w:rPr>
                <w:rFonts w:ascii="Arial" w:hAnsi="Arial" w:cs="Arial"/>
              </w:rPr>
            </w:pPr>
            <w:r w:rsidRPr="00E53912">
              <w:rPr>
                <w:rFonts w:ascii="Arial" w:hAnsi="Arial" w:cs="Arial"/>
                <w:u w:val="single"/>
              </w:rPr>
              <w:t>£</w:t>
            </w:r>
            <w:r w:rsidR="007F3E5F" w:rsidRPr="00E53912">
              <w:rPr>
                <w:rFonts w:ascii="Arial" w:hAnsi="Arial" w:cs="Arial"/>
                <w:u w:val="single"/>
              </w:rPr>
              <w:t>3.3</w:t>
            </w:r>
            <w:r w:rsidR="00426C4C" w:rsidRPr="00E53912">
              <w:rPr>
                <w:rFonts w:ascii="Arial" w:hAnsi="Arial" w:cs="Arial"/>
                <w:u w:val="single"/>
              </w:rPr>
              <w:t>4</w:t>
            </w:r>
            <w:r w:rsidR="007F3E5F" w:rsidRPr="00E53912">
              <w:rPr>
                <w:rFonts w:ascii="Arial" w:hAnsi="Arial" w:cs="Arial"/>
                <w:u w:val="single"/>
              </w:rPr>
              <w:t>m</w:t>
            </w:r>
          </w:p>
        </w:tc>
        <w:tc>
          <w:tcPr>
            <w:tcW w:w="1915" w:type="dxa"/>
            <w:tcMar>
              <w:top w:w="57" w:type="dxa"/>
              <w:left w:w="85" w:type="dxa"/>
              <w:bottom w:w="57" w:type="dxa"/>
              <w:right w:w="85" w:type="dxa"/>
            </w:tcMar>
          </w:tcPr>
          <w:p w14:paraId="7FC181F5" w14:textId="1A4F8B53" w:rsidR="00DD1225" w:rsidRPr="00E53912" w:rsidRDefault="00DD1225" w:rsidP="00DD1225">
            <w:pPr>
              <w:rPr>
                <w:rFonts w:ascii="Arial" w:hAnsi="Arial" w:cs="Arial"/>
                <w:u w:val="single"/>
              </w:rPr>
            </w:pPr>
            <w:r w:rsidRPr="00E53912">
              <w:rPr>
                <w:rFonts w:ascii="Arial" w:hAnsi="Arial" w:cs="Arial"/>
                <w:u w:val="single"/>
              </w:rPr>
              <w:t>£</w:t>
            </w:r>
            <w:r w:rsidR="000613D7" w:rsidRPr="00E53912">
              <w:rPr>
                <w:rFonts w:ascii="Arial" w:hAnsi="Arial" w:cs="Arial"/>
                <w:u w:val="single"/>
              </w:rPr>
              <w:t>2.90m</w:t>
            </w:r>
          </w:p>
        </w:tc>
      </w:tr>
      <w:tr w:rsidR="00DD1225" w:rsidRPr="006B50C7" w14:paraId="19553086" w14:textId="77777777" w:rsidTr="00665BC3">
        <w:tc>
          <w:tcPr>
            <w:tcW w:w="3270" w:type="dxa"/>
            <w:tcMar>
              <w:top w:w="57" w:type="dxa"/>
              <w:left w:w="85" w:type="dxa"/>
              <w:bottom w:w="57" w:type="dxa"/>
              <w:right w:w="85" w:type="dxa"/>
            </w:tcMar>
          </w:tcPr>
          <w:p w14:paraId="47262AD3" w14:textId="1863B7CE" w:rsidR="00DD1225" w:rsidRPr="00FA3D06" w:rsidRDefault="00DD1225" w:rsidP="002B06DE">
            <w:pPr>
              <w:ind w:left="314"/>
              <w:rPr>
                <w:rFonts w:ascii="Arial" w:eastAsia="Times New Roman" w:hAnsi="Arial" w:cs="Arial"/>
                <w:color w:val="000000"/>
              </w:rPr>
            </w:pPr>
            <w:r w:rsidRPr="00FA3D06">
              <w:rPr>
                <w:rFonts w:ascii="Arial" w:eastAsia="Times New Roman" w:hAnsi="Arial" w:cs="Arial"/>
                <w:color w:val="000000"/>
              </w:rPr>
              <w:t>Footways</w:t>
            </w:r>
          </w:p>
        </w:tc>
        <w:tc>
          <w:tcPr>
            <w:tcW w:w="1915" w:type="dxa"/>
            <w:tcMar>
              <w:top w:w="57" w:type="dxa"/>
              <w:left w:w="85" w:type="dxa"/>
              <w:bottom w:w="57" w:type="dxa"/>
              <w:right w:w="85" w:type="dxa"/>
            </w:tcMar>
          </w:tcPr>
          <w:p w14:paraId="1E45CC67" w14:textId="2E65EBAB" w:rsidR="00DD1225" w:rsidRPr="00E53912" w:rsidRDefault="00DD1225" w:rsidP="00DD1225">
            <w:pPr>
              <w:rPr>
                <w:rFonts w:ascii="Arial" w:hAnsi="Arial" w:cs="Arial"/>
                <w:u w:val="single"/>
              </w:rPr>
            </w:pPr>
            <w:r w:rsidRPr="00E53912">
              <w:rPr>
                <w:rFonts w:ascii="Arial" w:hAnsi="Arial" w:cs="Arial"/>
                <w:u w:val="single"/>
              </w:rPr>
              <w:t>£</w:t>
            </w:r>
            <w:r w:rsidR="00374459" w:rsidRPr="00E53912">
              <w:rPr>
                <w:rFonts w:ascii="Arial" w:hAnsi="Arial" w:cs="Arial"/>
                <w:u w:val="single"/>
              </w:rPr>
              <w:t>4.79m</w:t>
            </w:r>
          </w:p>
        </w:tc>
        <w:tc>
          <w:tcPr>
            <w:tcW w:w="1915" w:type="dxa"/>
            <w:tcMar>
              <w:top w:w="57" w:type="dxa"/>
              <w:left w:w="85" w:type="dxa"/>
              <w:bottom w:w="57" w:type="dxa"/>
              <w:right w:w="85" w:type="dxa"/>
            </w:tcMar>
          </w:tcPr>
          <w:p w14:paraId="76BF4689" w14:textId="531E4F9D" w:rsidR="00DD1225" w:rsidRPr="00E53912" w:rsidRDefault="00DD1225" w:rsidP="00DD1225">
            <w:pPr>
              <w:rPr>
                <w:rFonts w:ascii="Arial" w:hAnsi="Arial" w:cs="Arial"/>
              </w:rPr>
            </w:pPr>
            <w:r w:rsidRPr="00E53912">
              <w:rPr>
                <w:rFonts w:ascii="Arial" w:hAnsi="Arial" w:cs="Arial"/>
                <w:u w:val="single"/>
              </w:rPr>
              <w:t>£</w:t>
            </w:r>
            <w:r w:rsidR="00A20497" w:rsidRPr="00E53912">
              <w:rPr>
                <w:rFonts w:ascii="Arial" w:hAnsi="Arial" w:cs="Arial"/>
                <w:u w:val="single"/>
              </w:rPr>
              <w:t>4.0</w:t>
            </w:r>
            <w:r w:rsidR="00426C4C" w:rsidRPr="00E53912">
              <w:rPr>
                <w:rFonts w:ascii="Arial" w:hAnsi="Arial" w:cs="Arial"/>
                <w:u w:val="single"/>
              </w:rPr>
              <w:t>2</w:t>
            </w:r>
            <w:r w:rsidR="00A20497" w:rsidRPr="00E53912">
              <w:rPr>
                <w:rFonts w:ascii="Arial" w:hAnsi="Arial" w:cs="Arial"/>
                <w:u w:val="single"/>
              </w:rPr>
              <w:t>m</w:t>
            </w:r>
          </w:p>
        </w:tc>
        <w:tc>
          <w:tcPr>
            <w:tcW w:w="1915" w:type="dxa"/>
            <w:tcMar>
              <w:top w:w="57" w:type="dxa"/>
              <w:left w:w="85" w:type="dxa"/>
              <w:bottom w:w="57" w:type="dxa"/>
              <w:right w:w="85" w:type="dxa"/>
            </w:tcMar>
          </w:tcPr>
          <w:p w14:paraId="2301DBAD" w14:textId="2D3DE265" w:rsidR="00DD1225" w:rsidRPr="00E53912" w:rsidRDefault="00DD1225" w:rsidP="00DD1225">
            <w:pPr>
              <w:rPr>
                <w:rFonts w:ascii="Arial" w:hAnsi="Arial" w:cs="Arial"/>
                <w:u w:val="single"/>
              </w:rPr>
            </w:pPr>
            <w:r w:rsidRPr="00E53912">
              <w:rPr>
                <w:rFonts w:ascii="Arial" w:hAnsi="Arial" w:cs="Arial"/>
                <w:u w:val="single"/>
              </w:rPr>
              <w:t>£</w:t>
            </w:r>
            <w:r w:rsidR="00987758" w:rsidRPr="00E53912">
              <w:rPr>
                <w:rFonts w:ascii="Arial" w:hAnsi="Arial" w:cs="Arial"/>
                <w:u w:val="single"/>
              </w:rPr>
              <w:t>4.2</w:t>
            </w:r>
            <w:r w:rsidR="00426C4C" w:rsidRPr="00E53912">
              <w:rPr>
                <w:rFonts w:ascii="Arial" w:hAnsi="Arial" w:cs="Arial"/>
                <w:u w:val="single"/>
              </w:rPr>
              <w:t>9m</w:t>
            </w:r>
          </w:p>
        </w:tc>
      </w:tr>
      <w:tr w:rsidR="00DD1225" w:rsidRPr="006B50C7" w14:paraId="7E99D1F9" w14:textId="77777777" w:rsidTr="00665BC3">
        <w:tc>
          <w:tcPr>
            <w:tcW w:w="3270" w:type="dxa"/>
            <w:tcMar>
              <w:top w:w="57" w:type="dxa"/>
              <w:left w:w="85" w:type="dxa"/>
              <w:bottom w:w="57" w:type="dxa"/>
              <w:right w:w="85" w:type="dxa"/>
            </w:tcMar>
          </w:tcPr>
          <w:p w14:paraId="5688202C" w14:textId="7003F078" w:rsidR="00DD1225" w:rsidRPr="00FA3D06" w:rsidRDefault="00DD1225" w:rsidP="002B06DE">
            <w:pPr>
              <w:ind w:left="314"/>
              <w:rPr>
                <w:rFonts w:ascii="Arial" w:eastAsia="Times New Roman" w:hAnsi="Arial" w:cs="Arial"/>
                <w:color w:val="000000"/>
              </w:rPr>
            </w:pPr>
            <w:r w:rsidRPr="00FA3D06">
              <w:rPr>
                <w:rFonts w:ascii="Arial" w:eastAsia="Times New Roman" w:hAnsi="Arial" w:cs="Arial"/>
                <w:color w:val="000000"/>
              </w:rPr>
              <w:t>Structures (for example bridges or tunnels)</w:t>
            </w:r>
          </w:p>
        </w:tc>
        <w:tc>
          <w:tcPr>
            <w:tcW w:w="1915" w:type="dxa"/>
            <w:tcMar>
              <w:top w:w="57" w:type="dxa"/>
              <w:left w:w="85" w:type="dxa"/>
              <w:bottom w:w="57" w:type="dxa"/>
              <w:right w:w="85" w:type="dxa"/>
            </w:tcMar>
          </w:tcPr>
          <w:p w14:paraId="3F470DDA" w14:textId="63D846EA" w:rsidR="00DD1225" w:rsidRPr="00E53912" w:rsidRDefault="00DD1225" w:rsidP="00DD1225">
            <w:pPr>
              <w:rPr>
                <w:rFonts w:ascii="Arial" w:hAnsi="Arial" w:cs="Arial"/>
                <w:u w:val="single"/>
              </w:rPr>
            </w:pPr>
            <w:r w:rsidRPr="00E53912">
              <w:rPr>
                <w:rFonts w:ascii="Arial" w:hAnsi="Arial" w:cs="Arial"/>
                <w:u w:val="single"/>
              </w:rPr>
              <w:t>£</w:t>
            </w:r>
            <w:r w:rsidR="00132856" w:rsidRPr="00E53912">
              <w:rPr>
                <w:rFonts w:ascii="Arial" w:hAnsi="Arial" w:cs="Arial"/>
                <w:u w:val="single"/>
              </w:rPr>
              <w:t>270</w:t>
            </w:r>
            <w:r w:rsidR="008D6BBC" w:rsidRPr="00E53912">
              <w:rPr>
                <w:rFonts w:ascii="Arial" w:hAnsi="Arial" w:cs="Arial"/>
                <w:u w:val="single"/>
              </w:rPr>
              <w:t>k</w:t>
            </w:r>
          </w:p>
        </w:tc>
        <w:tc>
          <w:tcPr>
            <w:tcW w:w="1915" w:type="dxa"/>
            <w:tcMar>
              <w:top w:w="57" w:type="dxa"/>
              <w:left w:w="85" w:type="dxa"/>
              <w:bottom w:w="57" w:type="dxa"/>
              <w:right w:w="85" w:type="dxa"/>
            </w:tcMar>
          </w:tcPr>
          <w:p w14:paraId="23EB442E" w14:textId="5C8C2F6E" w:rsidR="00DD1225" w:rsidRPr="00E53912" w:rsidRDefault="00DD1225" w:rsidP="00DD1225">
            <w:pPr>
              <w:rPr>
                <w:rFonts w:ascii="Arial" w:hAnsi="Arial" w:cs="Arial"/>
              </w:rPr>
            </w:pPr>
            <w:r w:rsidRPr="00E53912">
              <w:rPr>
                <w:rFonts w:ascii="Arial" w:hAnsi="Arial" w:cs="Arial"/>
                <w:u w:val="single"/>
              </w:rPr>
              <w:t>£</w:t>
            </w:r>
            <w:r w:rsidR="008D6BBC" w:rsidRPr="00E53912">
              <w:rPr>
                <w:rFonts w:ascii="Arial" w:hAnsi="Arial" w:cs="Arial"/>
                <w:u w:val="single"/>
              </w:rPr>
              <w:t>780k</w:t>
            </w:r>
          </w:p>
        </w:tc>
        <w:tc>
          <w:tcPr>
            <w:tcW w:w="1915" w:type="dxa"/>
            <w:tcMar>
              <w:top w:w="57" w:type="dxa"/>
              <w:left w:w="85" w:type="dxa"/>
              <w:bottom w:w="57" w:type="dxa"/>
              <w:right w:w="85" w:type="dxa"/>
            </w:tcMar>
          </w:tcPr>
          <w:p w14:paraId="13A36657" w14:textId="0B887D6D" w:rsidR="00DD1225" w:rsidRPr="00E53912" w:rsidRDefault="00DD1225" w:rsidP="00DD1225">
            <w:pPr>
              <w:rPr>
                <w:rFonts w:ascii="Arial" w:hAnsi="Arial" w:cs="Arial"/>
                <w:u w:val="single"/>
              </w:rPr>
            </w:pPr>
            <w:r w:rsidRPr="00E53912">
              <w:rPr>
                <w:rFonts w:ascii="Arial" w:hAnsi="Arial" w:cs="Arial"/>
                <w:u w:val="single"/>
              </w:rPr>
              <w:t>£</w:t>
            </w:r>
            <w:r w:rsidR="008C5CCC" w:rsidRPr="00E53912">
              <w:rPr>
                <w:rFonts w:ascii="Arial" w:hAnsi="Arial" w:cs="Arial"/>
                <w:u w:val="single"/>
              </w:rPr>
              <w:t>455k</w:t>
            </w:r>
          </w:p>
        </w:tc>
      </w:tr>
      <w:tr w:rsidR="00DD1225" w:rsidRPr="006B50C7" w14:paraId="59C57922" w14:textId="77777777" w:rsidTr="00665BC3">
        <w:tc>
          <w:tcPr>
            <w:tcW w:w="3270" w:type="dxa"/>
            <w:tcMar>
              <w:top w:w="57" w:type="dxa"/>
              <w:left w:w="85" w:type="dxa"/>
              <w:bottom w:w="57" w:type="dxa"/>
              <w:right w:w="85" w:type="dxa"/>
            </w:tcMar>
          </w:tcPr>
          <w:p w14:paraId="6E192A66" w14:textId="01C1DFB3" w:rsidR="00DD1225" w:rsidRPr="002B06DE" w:rsidRDefault="00DD1225" w:rsidP="002B06DE">
            <w:pPr>
              <w:ind w:left="314"/>
              <w:rPr>
                <w:rFonts w:ascii="Arial" w:hAnsi="Arial" w:cs="Arial"/>
              </w:rPr>
            </w:pPr>
            <w:r w:rsidRPr="00FA3D06">
              <w:rPr>
                <w:rFonts w:ascii="Arial" w:hAnsi="Arial" w:cs="Arial"/>
              </w:rPr>
              <w:t>Drainage</w:t>
            </w:r>
          </w:p>
        </w:tc>
        <w:tc>
          <w:tcPr>
            <w:tcW w:w="1915" w:type="dxa"/>
            <w:tcMar>
              <w:top w:w="57" w:type="dxa"/>
              <w:left w:w="85" w:type="dxa"/>
              <w:bottom w:w="57" w:type="dxa"/>
              <w:right w:w="85" w:type="dxa"/>
            </w:tcMar>
          </w:tcPr>
          <w:p w14:paraId="567C8F74" w14:textId="6F680FFA" w:rsidR="00DD1225" w:rsidRPr="00E53912" w:rsidRDefault="00DD1225" w:rsidP="00DD1225">
            <w:pPr>
              <w:rPr>
                <w:rFonts w:ascii="Arial" w:hAnsi="Arial" w:cs="Arial"/>
                <w:u w:val="single"/>
              </w:rPr>
            </w:pPr>
            <w:r w:rsidRPr="00E53912">
              <w:rPr>
                <w:rFonts w:ascii="Arial" w:hAnsi="Arial" w:cs="Arial"/>
                <w:u w:val="single"/>
              </w:rPr>
              <w:t>£</w:t>
            </w:r>
            <w:r w:rsidR="00C9279F" w:rsidRPr="00E53912">
              <w:rPr>
                <w:rFonts w:ascii="Arial" w:hAnsi="Arial" w:cs="Arial"/>
                <w:u w:val="single"/>
              </w:rPr>
              <w:t>31</w:t>
            </w:r>
            <w:r w:rsidR="00071226" w:rsidRPr="00E53912">
              <w:rPr>
                <w:rFonts w:ascii="Arial" w:hAnsi="Arial" w:cs="Arial"/>
                <w:u w:val="single"/>
              </w:rPr>
              <w:t>0</w:t>
            </w:r>
            <w:r w:rsidR="00C9279F" w:rsidRPr="00E53912">
              <w:rPr>
                <w:rFonts w:ascii="Arial" w:hAnsi="Arial" w:cs="Arial"/>
                <w:u w:val="single"/>
              </w:rPr>
              <w:t>k</w:t>
            </w:r>
          </w:p>
        </w:tc>
        <w:tc>
          <w:tcPr>
            <w:tcW w:w="1915" w:type="dxa"/>
            <w:tcMar>
              <w:top w:w="57" w:type="dxa"/>
              <w:left w:w="85" w:type="dxa"/>
              <w:bottom w:w="57" w:type="dxa"/>
              <w:right w:w="85" w:type="dxa"/>
            </w:tcMar>
          </w:tcPr>
          <w:p w14:paraId="03982D7C" w14:textId="7A250F01" w:rsidR="00DD1225" w:rsidRPr="00E53912" w:rsidRDefault="00DD1225" w:rsidP="00DD1225">
            <w:pPr>
              <w:rPr>
                <w:rFonts w:ascii="Arial" w:hAnsi="Arial" w:cs="Arial"/>
              </w:rPr>
            </w:pPr>
            <w:r w:rsidRPr="00E53912">
              <w:rPr>
                <w:rFonts w:ascii="Arial" w:hAnsi="Arial" w:cs="Arial"/>
                <w:u w:val="single"/>
              </w:rPr>
              <w:t>£</w:t>
            </w:r>
            <w:r w:rsidR="00DE3FBB" w:rsidRPr="00E53912">
              <w:rPr>
                <w:rFonts w:ascii="Arial" w:hAnsi="Arial" w:cs="Arial"/>
                <w:u w:val="single"/>
              </w:rPr>
              <w:t>462k</w:t>
            </w:r>
          </w:p>
        </w:tc>
        <w:tc>
          <w:tcPr>
            <w:tcW w:w="1915" w:type="dxa"/>
            <w:tcMar>
              <w:top w:w="57" w:type="dxa"/>
              <w:left w:w="85" w:type="dxa"/>
              <w:bottom w:w="57" w:type="dxa"/>
              <w:right w:w="85" w:type="dxa"/>
            </w:tcMar>
          </w:tcPr>
          <w:p w14:paraId="0015A772" w14:textId="287DD2FE" w:rsidR="00DD1225" w:rsidRPr="00E53912" w:rsidRDefault="00DD1225" w:rsidP="00DD1225">
            <w:pPr>
              <w:rPr>
                <w:rFonts w:ascii="Arial" w:hAnsi="Arial" w:cs="Arial"/>
                <w:u w:val="single"/>
              </w:rPr>
            </w:pPr>
            <w:r w:rsidRPr="00E53912">
              <w:rPr>
                <w:rFonts w:ascii="Arial" w:hAnsi="Arial" w:cs="Arial"/>
                <w:u w:val="single"/>
              </w:rPr>
              <w:t>£</w:t>
            </w:r>
            <w:r w:rsidR="00621A66" w:rsidRPr="00E53912">
              <w:rPr>
                <w:rFonts w:ascii="Arial" w:hAnsi="Arial" w:cs="Arial"/>
                <w:u w:val="single"/>
              </w:rPr>
              <w:t>500k</w:t>
            </w:r>
          </w:p>
        </w:tc>
      </w:tr>
      <w:tr w:rsidR="00DD1225" w:rsidRPr="006B50C7" w14:paraId="4772FF83" w14:textId="77777777" w:rsidTr="00665BC3">
        <w:tc>
          <w:tcPr>
            <w:tcW w:w="3270" w:type="dxa"/>
            <w:tcMar>
              <w:top w:w="57" w:type="dxa"/>
              <w:left w:w="85" w:type="dxa"/>
              <w:bottom w:w="57" w:type="dxa"/>
              <w:right w:w="85" w:type="dxa"/>
            </w:tcMar>
          </w:tcPr>
          <w:p w14:paraId="07C4FA74" w14:textId="5B71F068" w:rsidR="00DD1225" w:rsidRPr="002B06DE" w:rsidRDefault="00DD1225" w:rsidP="002B06DE">
            <w:pPr>
              <w:ind w:left="314"/>
              <w:rPr>
                <w:rFonts w:ascii="Arial" w:hAnsi="Arial" w:cs="Arial"/>
              </w:rPr>
            </w:pPr>
            <w:r w:rsidRPr="00FA3D06">
              <w:rPr>
                <w:rFonts w:ascii="Arial" w:hAnsi="Arial" w:cs="Arial"/>
              </w:rPr>
              <w:t>Street lighting</w:t>
            </w:r>
          </w:p>
        </w:tc>
        <w:tc>
          <w:tcPr>
            <w:tcW w:w="1915" w:type="dxa"/>
            <w:tcMar>
              <w:top w:w="57" w:type="dxa"/>
              <w:left w:w="85" w:type="dxa"/>
              <w:bottom w:w="57" w:type="dxa"/>
              <w:right w:w="85" w:type="dxa"/>
            </w:tcMar>
          </w:tcPr>
          <w:p w14:paraId="2AC8E0E0" w14:textId="7EA15374" w:rsidR="00DD1225" w:rsidRPr="00E53912" w:rsidRDefault="00DD1225" w:rsidP="00DD1225">
            <w:pPr>
              <w:rPr>
                <w:rFonts w:ascii="Arial" w:hAnsi="Arial" w:cs="Arial"/>
                <w:u w:val="single"/>
              </w:rPr>
            </w:pPr>
            <w:r w:rsidRPr="00E53912">
              <w:rPr>
                <w:rFonts w:ascii="Arial" w:hAnsi="Arial" w:cs="Arial"/>
                <w:u w:val="single"/>
              </w:rPr>
              <w:t>£</w:t>
            </w:r>
            <w:r w:rsidR="009865BF" w:rsidRPr="00E53912">
              <w:rPr>
                <w:rFonts w:ascii="Arial" w:hAnsi="Arial" w:cs="Arial"/>
                <w:u w:val="single"/>
              </w:rPr>
              <w:t>898k</w:t>
            </w:r>
          </w:p>
        </w:tc>
        <w:tc>
          <w:tcPr>
            <w:tcW w:w="1915" w:type="dxa"/>
            <w:tcMar>
              <w:top w:w="57" w:type="dxa"/>
              <w:left w:w="85" w:type="dxa"/>
              <w:bottom w:w="57" w:type="dxa"/>
              <w:right w:w="85" w:type="dxa"/>
            </w:tcMar>
          </w:tcPr>
          <w:p w14:paraId="7767B5B5" w14:textId="7FD70ED2" w:rsidR="00DD1225" w:rsidRPr="00E53912" w:rsidRDefault="00DD1225" w:rsidP="00DD1225">
            <w:pPr>
              <w:rPr>
                <w:rFonts w:ascii="Arial" w:hAnsi="Arial" w:cs="Arial"/>
              </w:rPr>
            </w:pPr>
            <w:r w:rsidRPr="00E53912">
              <w:rPr>
                <w:rFonts w:ascii="Arial" w:hAnsi="Arial" w:cs="Arial"/>
                <w:u w:val="single"/>
              </w:rPr>
              <w:t>£</w:t>
            </w:r>
            <w:r w:rsidR="00D41200" w:rsidRPr="00E53912">
              <w:rPr>
                <w:rFonts w:ascii="Arial" w:hAnsi="Arial" w:cs="Arial"/>
                <w:u w:val="single"/>
              </w:rPr>
              <w:t>902k</w:t>
            </w:r>
          </w:p>
        </w:tc>
        <w:tc>
          <w:tcPr>
            <w:tcW w:w="1915" w:type="dxa"/>
            <w:tcMar>
              <w:top w:w="57" w:type="dxa"/>
              <w:left w:w="85" w:type="dxa"/>
              <w:bottom w:w="57" w:type="dxa"/>
              <w:right w:w="85" w:type="dxa"/>
            </w:tcMar>
          </w:tcPr>
          <w:p w14:paraId="60B2D3C4" w14:textId="7B3D2317" w:rsidR="00DD1225" w:rsidRPr="00E53912" w:rsidRDefault="00DD1225" w:rsidP="00DD1225">
            <w:pPr>
              <w:rPr>
                <w:rFonts w:ascii="Arial" w:hAnsi="Arial" w:cs="Arial"/>
                <w:u w:val="single"/>
              </w:rPr>
            </w:pPr>
            <w:r w:rsidRPr="00E53912">
              <w:rPr>
                <w:rFonts w:ascii="Arial" w:hAnsi="Arial" w:cs="Arial"/>
                <w:u w:val="single"/>
              </w:rPr>
              <w:t>£</w:t>
            </w:r>
            <w:r w:rsidR="00C114BE" w:rsidRPr="00E53912">
              <w:rPr>
                <w:rFonts w:ascii="Arial" w:hAnsi="Arial" w:cs="Arial"/>
                <w:u w:val="single"/>
              </w:rPr>
              <w:t>889k</w:t>
            </w:r>
          </w:p>
        </w:tc>
      </w:tr>
      <w:tr w:rsidR="00DD1225" w:rsidRPr="006B50C7" w14:paraId="397D37E5" w14:textId="77777777" w:rsidTr="00665BC3">
        <w:tc>
          <w:tcPr>
            <w:tcW w:w="3270" w:type="dxa"/>
            <w:tcMar>
              <w:top w:w="57" w:type="dxa"/>
              <w:left w:w="85" w:type="dxa"/>
              <w:bottom w:w="57" w:type="dxa"/>
              <w:right w:w="85" w:type="dxa"/>
            </w:tcMar>
          </w:tcPr>
          <w:p w14:paraId="21C1215A" w14:textId="59A3A658" w:rsidR="00DD1225" w:rsidRPr="00FA3D06" w:rsidRDefault="00DD1225" w:rsidP="002B06DE">
            <w:pPr>
              <w:ind w:left="314"/>
              <w:rPr>
                <w:rFonts w:ascii="Arial" w:eastAsia="Times New Roman" w:hAnsi="Arial" w:cs="Arial"/>
                <w:color w:val="000000"/>
              </w:rPr>
            </w:pPr>
            <w:r w:rsidRPr="00FA3D06">
              <w:rPr>
                <w:rFonts w:ascii="Arial" w:hAnsi="Arial" w:cs="Arial"/>
              </w:rPr>
              <w:t>Other</w:t>
            </w:r>
            <w:r w:rsidR="00F37201">
              <w:rPr>
                <w:rFonts w:ascii="Arial" w:hAnsi="Arial" w:cs="Arial"/>
              </w:rPr>
              <w:t xml:space="preserve"> assets</w:t>
            </w:r>
          </w:p>
        </w:tc>
        <w:tc>
          <w:tcPr>
            <w:tcW w:w="1915" w:type="dxa"/>
            <w:tcMar>
              <w:top w:w="57" w:type="dxa"/>
              <w:left w:w="85" w:type="dxa"/>
              <w:bottom w:w="57" w:type="dxa"/>
              <w:right w:w="85" w:type="dxa"/>
            </w:tcMar>
          </w:tcPr>
          <w:p w14:paraId="09294E98" w14:textId="73B41A2E" w:rsidR="00DD1225" w:rsidRPr="00E53912" w:rsidRDefault="00DD1225" w:rsidP="00DD1225">
            <w:pPr>
              <w:rPr>
                <w:rFonts w:ascii="Arial" w:hAnsi="Arial" w:cs="Arial"/>
                <w:u w:val="single"/>
              </w:rPr>
            </w:pPr>
            <w:r w:rsidRPr="00E53912">
              <w:rPr>
                <w:rFonts w:ascii="Arial" w:hAnsi="Arial" w:cs="Arial"/>
                <w:u w:val="single"/>
              </w:rPr>
              <w:t>£</w:t>
            </w:r>
          </w:p>
        </w:tc>
        <w:tc>
          <w:tcPr>
            <w:tcW w:w="1915" w:type="dxa"/>
            <w:tcMar>
              <w:top w:w="57" w:type="dxa"/>
              <w:left w:w="85" w:type="dxa"/>
              <w:bottom w:w="57" w:type="dxa"/>
              <w:right w:w="85" w:type="dxa"/>
            </w:tcMar>
          </w:tcPr>
          <w:p w14:paraId="10B8C8FB" w14:textId="0BA9B51E" w:rsidR="00DD1225" w:rsidRPr="00E53912" w:rsidRDefault="00DD1225" w:rsidP="00DD1225">
            <w:pPr>
              <w:rPr>
                <w:rFonts w:ascii="Arial" w:hAnsi="Arial" w:cs="Arial"/>
              </w:rPr>
            </w:pPr>
            <w:r w:rsidRPr="00E53912">
              <w:rPr>
                <w:rFonts w:ascii="Arial" w:hAnsi="Arial" w:cs="Arial"/>
                <w:u w:val="single"/>
              </w:rPr>
              <w:t>£</w:t>
            </w:r>
          </w:p>
        </w:tc>
        <w:tc>
          <w:tcPr>
            <w:tcW w:w="1915" w:type="dxa"/>
            <w:tcMar>
              <w:top w:w="57" w:type="dxa"/>
              <w:left w:w="85" w:type="dxa"/>
              <w:bottom w:w="57" w:type="dxa"/>
              <w:right w:w="85" w:type="dxa"/>
            </w:tcMar>
          </w:tcPr>
          <w:p w14:paraId="1C02FBA9" w14:textId="69A7DC5C" w:rsidR="00DD1225" w:rsidRPr="00E53912" w:rsidRDefault="00DD1225" w:rsidP="00DD1225">
            <w:pPr>
              <w:rPr>
                <w:rFonts w:ascii="Arial" w:hAnsi="Arial" w:cs="Arial"/>
                <w:u w:val="single"/>
              </w:rPr>
            </w:pPr>
            <w:r w:rsidRPr="00E53912">
              <w:rPr>
                <w:rFonts w:ascii="Arial" w:hAnsi="Arial" w:cs="Arial"/>
                <w:u w:val="single"/>
              </w:rPr>
              <w:t>£</w:t>
            </w:r>
          </w:p>
        </w:tc>
      </w:tr>
    </w:tbl>
    <w:p w14:paraId="032F6C55" w14:textId="77777777" w:rsidR="007809DC" w:rsidRDefault="007809DC" w:rsidP="00D824DB">
      <w:pPr>
        <w:spacing w:before="160"/>
        <w:rPr>
          <w:rFonts w:ascii="Arial" w:hAnsi="Arial" w:cs="Arial"/>
          <w:i/>
        </w:rPr>
      </w:pPr>
    </w:p>
    <w:p w14:paraId="06778EF8" w14:textId="46C809DE" w:rsidR="00D824DB" w:rsidRPr="00FA3D06" w:rsidRDefault="00D824DB" w:rsidP="00D824DB">
      <w:pPr>
        <w:spacing w:before="160"/>
        <w:rPr>
          <w:rFonts w:ascii="Arial" w:hAnsi="Arial" w:cs="Arial"/>
          <w:b/>
        </w:rPr>
      </w:pPr>
      <w:r w:rsidRPr="00FA3D06">
        <w:rPr>
          <w:rFonts w:ascii="Arial" w:hAnsi="Arial" w:cs="Arial"/>
          <w:i/>
        </w:rPr>
        <w:t xml:space="preserve"> </w:t>
      </w:r>
      <w:r w:rsidRPr="00FA3D06">
        <w:rPr>
          <w:rFonts w:ascii="Arial" w:hAnsi="Arial" w:cs="Arial"/>
          <w:b/>
        </w:rPr>
        <w:t>A4.2 – Where our funding for highways maintenance comes from</w:t>
      </w:r>
    </w:p>
    <w:tbl>
      <w:tblPr>
        <w:tblW w:w="9015" w:type="dxa"/>
        <w:tblInd w:w="-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A0" w:firstRow="1" w:lastRow="0" w:firstColumn="1" w:lastColumn="0" w:noHBand="0" w:noVBand="1"/>
        <w:tblCaption w:val="A4.2 Where our funding for highways maintenance comes from"/>
      </w:tblPr>
      <w:tblGrid>
        <w:gridCol w:w="4294"/>
        <w:gridCol w:w="1573"/>
        <w:gridCol w:w="1574"/>
        <w:gridCol w:w="1574"/>
      </w:tblGrid>
      <w:tr w:rsidR="00D824DB" w:rsidRPr="006B50C7" w14:paraId="6F8B4B37" w14:textId="77777777" w:rsidTr="00AF0C2B">
        <w:tc>
          <w:tcPr>
            <w:tcW w:w="4294" w:type="dxa"/>
            <w:shd w:val="clear" w:color="auto" w:fill="F2F2F2" w:themeFill="background1" w:themeFillShade="F2"/>
            <w:tcMar>
              <w:top w:w="80" w:type="dxa"/>
              <w:left w:w="80" w:type="dxa"/>
              <w:bottom w:w="80" w:type="dxa"/>
              <w:right w:w="80" w:type="dxa"/>
            </w:tcMar>
            <w:hideMark/>
          </w:tcPr>
          <w:p w14:paraId="33B48242" w14:textId="77777777" w:rsidR="00D824DB" w:rsidRPr="00FA3D06" w:rsidRDefault="00D824DB">
            <w:pPr>
              <w:spacing w:after="0"/>
              <w:rPr>
                <w:rFonts w:ascii="Arial" w:hAnsi="Arial" w:cs="Arial"/>
                <w:b/>
              </w:rPr>
            </w:pPr>
            <w:r w:rsidRPr="00FA3D06">
              <w:rPr>
                <w:rFonts w:ascii="Arial" w:hAnsi="Arial" w:cs="Arial"/>
                <w:b/>
              </w:rPr>
              <w:t>Funding sources for highways maintenance</w:t>
            </w:r>
          </w:p>
        </w:tc>
        <w:tc>
          <w:tcPr>
            <w:tcW w:w="1573" w:type="dxa"/>
            <w:shd w:val="clear" w:color="auto" w:fill="F2F2F2" w:themeFill="background1" w:themeFillShade="F2"/>
            <w:tcMar>
              <w:top w:w="80" w:type="dxa"/>
              <w:left w:w="80" w:type="dxa"/>
              <w:bottom w:w="80" w:type="dxa"/>
              <w:right w:w="80" w:type="dxa"/>
            </w:tcMar>
            <w:hideMark/>
          </w:tcPr>
          <w:p w14:paraId="2EF5E05D" w14:textId="77777777" w:rsidR="00D824DB" w:rsidRPr="00AF0C2B" w:rsidRDefault="00D824DB">
            <w:pPr>
              <w:spacing w:after="0"/>
              <w:rPr>
                <w:rFonts w:ascii="Arial" w:hAnsi="Arial" w:cs="Arial"/>
                <w:b/>
              </w:rPr>
            </w:pPr>
            <w:r w:rsidRPr="00AF0C2B">
              <w:rPr>
                <w:rFonts w:ascii="Arial" w:hAnsi="Arial" w:cs="Arial"/>
                <w:b/>
              </w:rPr>
              <w:t>2024-25</w:t>
            </w:r>
          </w:p>
        </w:tc>
        <w:tc>
          <w:tcPr>
            <w:tcW w:w="1574" w:type="dxa"/>
            <w:shd w:val="clear" w:color="auto" w:fill="F2F2F2" w:themeFill="background1" w:themeFillShade="F2"/>
            <w:tcMar>
              <w:top w:w="80" w:type="dxa"/>
              <w:left w:w="80" w:type="dxa"/>
              <w:bottom w:w="80" w:type="dxa"/>
              <w:right w:w="80" w:type="dxa"/>
            </w:tcMar>
            <w:hideMark/>
          </w:tcPr>
          <w:p w14:paraId="29AD2714" w14:textId="77777777" w:rsidR="00D824DB" w:rsidRPr="00AF0C2B" w:rsidRDefault="00D824DB">
            <w:pPr>
              <w:spacing w:after="0"/>
              <w:rPr>
                <w:rFonts w:ascii="Arial" w:hAnsi="Arial" w:cs="Arial"/>
                <w:b/>
              </w:rPr>
            </w:pPr>
            <w:r w:rsidRPr="00AF0C2B">
              <w:rPr>
                <w:rFonts w:ascii="Arial" w:hAnsi="Arial" w:cs="Arial"/>
                <w:b/>
              </w:rPr>
              <w:t>2025-26</w:t>
            </w:r>
          </w:p>
        </w:tc>
        <w:tc>
          <w:tcPr>
            <w:tcW w:w="1574" w:type="dxa"/>
            <w:shd w:val="clear" w:color="auto" w:fill="F2F2F2" w:themeFill="background1" w:themeFillShade="F2"/>
            <w:tcMar>
              <w:top w:w="80" w:type="dxa"/>
              <w:left w:w="80" w:type="dxa"/>
              <w:bottom w:w="80" w:type="dxa"/>
              <w:right w:w="80" w:type="dxa"/>
            </w:tcMar>
            <w:hideMark/>
          </w:tcPr>
          <w:p w14:paraId="72C0F531" w14:textId="77777777" w:rsidR="00D824DB" w:rsidRPr="00AF0C2B" w:rsidRDefault="00D824DB">
            <w:pPr>
              <w:spacing w:after="0"/>
              <w:rPr>
                <w:rFonts w:ascii="Arial" w:hAnsi="Arial" w:cs="Arial"/>
                <w:b/>
              </w:rPr>
            </w:pPr>
            <w:r w:rsidRPr="00AF0C2B">
              <w:rPr>
                <w:rFonts w:ascii="Arial" w:hAnsi="Arial" w:cs="Arial"/>
                <w:b/>
              </w:rPr>
              <w:t>2026-27 (projected)</w:t>
            </w:r>
          </w:p>
        </w:tc>
      </w:tr>
      <w:tr w:rsidR="00D824DB" w:rsidRPr="006B50C7" w14:paraId="36DAE776" w14:textId="77777777" w:rsidTr="00B55E22">
        <w:tc>
          <w:tcPr>
            <w:tcW w:w="4294" w:type="dxa"/>
            <w:tcMar>
              <w:top w:w="80" w:type="dxa"/>
              <w:left w:w="80" w:type="dxa"/>
              <w:bottom w:w="80" w:type="dxa"/>
              <w:right w:w="80" w:type="dxa"/>
            </w:tcMar>
            <w:hideMark/>
          </w:tcPr>
          <w:p w14:paraId="4DD164E8" w14:textId="5384243C" w:rsidR="00D824DB" w:rsidRPr="00FA3D06" w:rsidRDefault="00D824DB">
            <w:pPr>
              <w:spacing w:after="0"/>
              <w:rPr>
                <w:rFonts w:ascii="Arial" w:hAnsi="Arial" w:cs="Arial"/>
              </w:rPr>
            </w:pPr>
            <w:r w:rsidRPr="00FA3D06">
              <w:rPr>
                <w:rFonts w:ascii="Arial" w:hAnsi="Arial" w:cs="Arial"/>
              </w:rPr>
              <w:t>Funding received through the Department for Transport / UK Government</w:t>
            </w:r>
          </w:p>
        </w:tc>
        <w:tc>
          <w:tcPr>
            <w:tcW w:w="1573" w:type="dxa"/>
            <w:tcMar>
              <w:top w:w="80" w:type="dxa"/>
              <w:left w:w="80" w:type="dxa"/>
              <w:bottom w:w="80" w:type="dxa"/>
              <w:right w:w="80" w:type="dxa"/>
            </w:tcMar>
            <w:hideMark/>
          </w:tcPr>
          <w:p w14:paraId="7518EFB8" w14:textId="4F906143" w:rsidR="00D824DB" w:rsidRPr="00E53912" w:rsidRDefault="00D824DB">
            <w:pPr>
              <w:spacing w:after="0"/>
              <w:rPr>
                <w:rFonts w:ascii="Arial" w:hAnsi="Arial" w:cs="Arial"/>
              </w:rPr>
            </w:pPr>
            <w:r w:rsidRPr="00E53912">
              <w:rPr>
                <w:rFonts w:ascii="Arial" w:hAnsi="Arial" w:cs="Arial"/>
                <w:u w:val="single"/>
              </w:rPr>
              <w:t>£</w:t>
            </w:r>
            <w:r w:rsidR="00FB00C6" w:rsidRPr="00E53912">
              <w:rPr>
                <w:rFonts w:ascii="Arial" w:hAnsi="Arial" w:cs="Arial"/>
                <w:u w:val="single"/>
              </w:rPr>
              <w:t>183</w:t>
            </w:r>
            <w:r w:rsidR="00F63A9D" w:rsidRPr="00E53912">
              <w:rPr>
                <w:rFonts w:ascii="Arial" w:hAnsi="Arial" w:cs="Arial"/>
                <w:u w:val="single"/>
              </w:rPr>
              <w:t>.5k</w:t>
            </w:r>
          </w:p>
        </w:tc>
        <w:tc>
          <w:tcPr>
            <w:tcW w:w="1574" w:type="dxa"/>
            <w:tcMar>
              <w:top w:w="80" w:type="dxa"/>
              <w:left w:w="80" w:type="dxa"/>
              <w:bottom w:w="80" w:type="dxa"/>
              <w:right w:w="80" w:type="dxa"/>
            </w:tcMar>
            <w:hideMark/>
          </w:tcPr>
          <w:p w14:paraId="58B16512" w14:textId="67AFD54B" w:rsidR="00D824DB" w:rsidRPr="00E53912" w:rsidRDefault="00D824DB">
            <w:pPr>
              <w:spacing w:after="0"/>
              <w:rPr>
                <w:rFonts w:ascii="Arial" w:hAnsi="Arial" w:cs="Arial"/>
              </w:rPr>
            </w:pPr>
            <w:r w:rsidRPr="00E53912">
              <w:rPr>
                <w:rFonts w:ascii="Arial" w:hAnsi="Arial" w:cs="Arial"/>
              </w:rPr>
              <w:t>£</w:t>
            </w:r>
            <w:r w:rsidR="00F63A9D" w:rsidRPr="00E53912">
              <w:rPr>
                <w:rFonts w:ascii="Arial" w:hAnsi="Arial" w:cs="Arial"/>
              </w:rPr>
              <w:t>444k</w:t>
            </w:r>
          </w:p>
        </w:tc>
        <w:tc>
          <w:tcPr>
            <w:tcW w:w="1574" w:type="dxa"/>
            <w:tcMar>
              <w:top w:w="80" w:type="dxa"/>
              <w:left w:w="80" w:type="dxa"/>
              <w:bottom w:w="80" w:type="dxa"/>
              <w:right w:w="80" w:type="dxa"/>
            </w:tcMar>
            <w:hideMark/>
          </w:tcPr>
          <w:p w14:paraId="287F4DDD" w14:textId="77AD3A63" w:rsidR="00D824DB" w:rsidRPr="00E53912" w:rsidRDefault="00D824DB">
            <w:pPr>
              <w:spacing w:after="0"/>
              <w:rPr>
                <w:rFonts w:ascii="Arial" w:hAnsi="Arial" w:cs="Arial"/>
              </w:rPr>
            </w:pPr>
            <w:r w:rsidRPr="00E53912">
              <w:rPr>
                <w:rFonts w:ascii="Arial" w:hAnsi="Arial" w:cs="Arial"/>
                <w:u w:val="single"/>
              </w:rPr>
              <w:t>£</w:t>
            </w:r>
            <w:r w:rsidR="00320840" w:rsidRPr="00E53912">
              <w:rPr>
                <w:rFonts w:ascii="Arial" w:hAnsi="Arial" w:cs="Arial"/>
                <w:u w:val="single"/>
              </w:rPr>
              <w:t>945k</w:t>
            </w:r>
          </w:p>
        </w:tc>
      </w:tr>
      <w:tr w:rsidR="00D824DB" w:rsidRPr="006B50C7" w14:paraId="77590432" w14:textId="77777777" w:rsidTr="00B55E22">
        <w:tc>
          <w:tcPr>
            <w:tcW w:w="4294" w:type="dxa"/>
            <w:tcMar>
              <w:top w:w="80" w:type="dxa"/>
              <w:left w:w="80" w:type="dxa"/>
              <w:bottom w:w="80" w:type="dxa"/>
              <w:right w:w="80" w:type="dxa"/>
            </w:tcMar>
            <w:hideMark/>
          </w:tcPr>
          <w:p w14:paraId="06EE5AFC" w14:textId="0AFFA26B" w:rsidR="00D824DB" w:rsidRPr="00FA3D06" w:rsidRDefault="00D824DB">
            <w:pPr>
              <w:spacing w:after="0"/>
              <w:rPr>
                <w:rFonts w:ascii="Arial" w:hAnsi="Arial" w:cs="Arial"/>
              </w:rPr>
            </w:pPr>
            <w:r w:rsidRPr="00FA3D06">
              <w:rPr>
                <w:rFonts w:ascii="Arial" w:hAnsi="Arial" w:cs="Arial"/>
              </w:rPr>
              <w:t>[if applicable]:</w:t>
            </w:r>
            <w:r w:rsidRPr="00FA3D06">
              <w:rPr>
                <w:rFonts w:ascii="Arial" w:hAnsi="Arial" w:cs="Arial"/>
              </w:rPr>
              <w:br/>
            </w:r>
            <w:r w:rsidR="00456660">
              <w:rPr>
                <w:rFonts w:ascii="Arial" w:hAnsi="Arial" w:cs="Arial"/>
              </w:rPr>
              <w:t>Additional</w:t>
            </w:r>
            <w:r w:rsidRPr="00FA3D06">
              <w:rPr>
                <w:rFonts w:ascii="Arial" w:hAnsi="Arial" w:cs="Arial"/>
              </w:rPr>
              <w:t xml:space="preserve"> highways </w:t>
            </w:r>
            <w:r w:rsidR="003575BF" w:rsidRPr="00FA3D06">
              <w:rPr>
                <w:rFonts w:ascii="Arial" w:hAnsi="Arial" w:cs="Arial"/>
              </w:rPr>
              <w:t xml:space="preserve">maintenance </w:t>
            </w:r>
            <w:r w:rsidR="00456660">
              <w:rPr>
                <w:rFonts w:ascii="Arial" w:hAnsi="Arial" w:cs="Arial"/>
              </w:rPr>
              <w:t xml:space="preserve">funding </w:t>
            </w:r>
            <w:r w:rsidRPr="00FA3D06">
              <w:rPr>
                <w:rFonts w:ascii="Arial" w:hAnsi="Arial" w:cs="Arial"/>
              </w:rPr>
              <w:t xml:space="preserve">provided by the Council or third parties </w:t>
            </w:r>
          </w:p>
        </w:tc>
        <w:tc>
          <w:tcPr>
            <w:tcW w:w="1573" w:type="dxa"/>
            <w:tcMar>
              <w:top w:w="80" w:type="dxa"/>
              <w:left w:w="80" w:type="dxa"/>
              <w:bottom w:w="80" w:type="dxa"/>
              <w:right w:w="80" w:type="dxa"/>
            </w:tcMar>
            <w:hideMark/>
          </w:tcPr>
          <w:p w14:paraId="0125231C" w14:textId="77777777" w:rsidR="00D824DB" w:rsidRPr="00E53912" w:rsidRDefault="00D824DB">
            <w:pPr>
              <w:spacing w:after="0"/>
              <w:rPr>
                <w:rFonts w:ascii="Arial" w:hAnsi="Arial" w:cs="Arial"/>
              </w:rPr>
            </w:pPr>
            <w:r w:rsidRPr="00E53912">
              <w:rPr>
                <w:rFonts w:ascii="Arial" w:hAnsi="Arial" w:cs="Arial"/>
                <w:u w:val="single"/>
              </w:rPr>
              <w:t>£</w:t>
            </w:r>
          </w:p>
        </w:tc>
        <w:tc>
          <w:tcPr>
            <w:tcW w:w="1574" w:type="dxa"/>
            <w:tcMar>
              <w:top w:w="80" w:type="dxa"/>
              <w:left w:w="80" w:type="dxa"/>
              <w:bottom w:w="80" w:type="dxa"/>
              <w:right w:w="80" w:type="dxa"/>
            </w:tcMar>
            <w:hideMark/>
          </w:tcPr>
          <w:p w14:paraId="08C08712" w14:textId="77777777" w:rsidR="00D824DB" w:rsidRPr="00E53912" w:rsidRDefault="00D824DB">
            <w:pPr>
              <w:spacing w:after="0"/>
              <w:rPr>
                <w:rFonts w:ascii="Arial" w:hAnsi="Arial" w:cs="Arial"/>
              </w:rPr>
            </w:pPr>
            <w:r w:rsidRPr="00E53912">
              <w:rPr>
                <w:rFonts w:ascii="Arial" w:hAnsi="Arial" w:cs="Arial"/>
              </w:rPr>
              <w:t>£</w:t>
            </w:r>
          </w:p>
        </w:tc>
        <w:tc>
          <w:tcPr>
            <w:tcW w:w="1574" w:type="dxa"/>
            <w:tcMar>
              <w:top w:w="80" w:type="dxa"/>
              <w:left w:w="80" w:type="dxa"/>
              <w:bottom w:w="80" w:type="dxa"/>
              <w:right w:w="80" w:type="dxa"/>
            </w:tcMar>
            <w:hideMark/>
          </w:tcPr>
          <w:p w14:paraId="5D0A8339" w14:textId="77777777" w:rsidR="00D824DB" w:rsidRPr="00E53912" w:rsidRDefault="00D824DB">
            <w:pPr>
              <w:spacing w:after="0"/>
              <w:rPr>
                <w:rFonts w:ascii="Arial" w:hAnsi="Arial" w:cs="Arial"/>
              </w:rPr>
            </w:pPr>
            <w:r w:rsidRPr="00E53912">
              <w:rPr>
                <w:rFonts w:ascii="Arial" w:hAnsi="Arial" w:cs="Arial"/>
                <w:u w:val="single"/>
              </w:rPr>
              <w:t>£</w:t>
            </w:r>
          </w:p>
        </w:tc>
      </w:tr>
      <w:tr w:rsidR="00D824DB" w:rsidRPr="006B50C7" w14:paraId="661340FE" w14:textId="77777777" w:rsidTr="00B55E22">
        <w:tc>
          <w:tcPr>
            <w:tcW w:w="4294" w:type="dxa"/>
            <w:tcMar>
              <w:top w:w="80" w:type="dxa"/>
              <w:left w:w="80" w:type="dxa"/>
              <w:bottom w:w="80" w:type="dxa"/>
              <w:right w:w="80" w:type="dxa"/>
            </w:tcMar>
            <w:hideMark/>
          </w:tcPr>
          <w:p w14:paraId="2D02FCA2" w14:textId="77777777" w:rsidR="00D824DB" w:rsidRPr="00FA3D06" w:rsidRDefault="00D824DB">
            <w:pPr>
              <w:spacing w:after="0"/>
              <w:rPr>
                <w:rFonts w:ascii="Arial" w:hAnsi="Arial" w:cs="Arial"/>
              </w:rPr>
            </w:pPr>
            <w:r w:rsidRPr="00FA3D06">
              <w:rPr>
                <w:rFonts w:ascii="Arial" w:hAnsi="Arial" w:cs="Arial"/>
                <w:u w:val="single"/>
              </w:rPr>
              <w:t>Total</w:t>
            </w:r>
          </w:p>
        </w:tc>
        <w:tc>
          <w:tcPr>
            <w:tcW w:w="1573" w:type="dxa"/>
            <w:tcMar>
              <w:top w:w="80" w:type="dxa"/>
              <w:left w:w="80" w:type="dxa"/>
              <w:bottom w:w="80" w:type="dxa"/>
              <w:right w:w="80" w:type="dxa"/>
            </w:tcMar>
            <w:hideMark/>
          </w:tcPr>
          <w:p w14:paraId="66A2A01A" w14:textId="52953378" w:rsidR="00D824DB" w:rsidRPr="00E53912" w:rsidRDefault="00D824DB">
            <w:pPr>
              <w:spacing w:after="0"/>
              <w:rPr>
                <w:rFonts w:ascii="Arial" w:hAnsi="Arial" w:cs="Arial"/>
              </w:rPr>
            </w:pPr>
            <w:r w:rsidRPr="00E53912">
              <w:rPr>
                <w:rFonts w:ascii="Arial" w:hAnsi="Arial" w:cs="Arial"/>
                <w:u w:val="single"/>
              </w:rPr>
              <w:t>£</w:t>
            </w:r>
            <w:r w:rsidR="00320840" w:rsidRPr="00E53912">
              <w:rPr>
                <w:rFonts w:ascii="Arial" w:hAnsi="Arial" w:cs="Arial"/>
                <w:u w:val="single"/>
              </w:rPr>
              <w:t>183.5k</w:t>
            </w:r>
          </w:p>
        </w:tc>
        <w:tc>
          <w:tcPr>
            <w:tcW w:w="1574" w:type="dxa"/>
            <w:tcMar>
              <w:top w:w="80" w:type="dxa"/>
              <w:left w:w="80" w:type="dxa"/>
              <w:bottom w:w="80" w:type="dxa"/>
              <w:right w:w="80" w:type="dxa"/>
            </w:tcMar>
            <w:hideMark/>
          </w:tcPr>
          <w:p w14:paraId="07E4E9B4" w14:textId="402972D1" w:rsidR="00D824DB" w:rsidRPr="00E53912" w:rsidRDefault="00D824DB">
            <w:pPr>
              <w:spacing w:after="0"/>
              <w:rPr>
                <w:rFonts w:ascii="Arial" w:hAnsi="Arial" w:cs="Arial"/>
              </w:rPr>
            </w:pPr>
            <w:r w:rsidRPr="00E53912">
              <w:rPr>
                <w:rFonts w:ascii="Arial" w:hAnsi="Arial" w:cs="Arial"/>
              </w:rPr>
              <w:t>£</w:t>
            </w:r>
            <w:r w:rsidR="00826708" w:rsidRPr="00E53912">
              <w:rPr>
                <w:rFonts w:ascii="Arial" w:hAnsi="Arial" w:cs="Arial"/>
              </w:rPr>
              <w:t>444k</w:t>
            </w:r>
          </w:p>
        </w:tc>
        <w:tc>
          <w:tcPr>
            <w:tcW w:w="1574" w:type="dxa"/>
            <w:tcMar>
              <w:top w:w="80" w:type="dxa"/>
              <w:left w:w="80" w:type="dxa"/>
              <w:bottom w:w="80" w:type="dxa"/>
              <w:right w:w="80" w:type="dxa"/>
            </w:tcMar>
            <w:hideMark/>
          </w:tcPr>
          <w:p w14:paraId="73E65336" w14:textId="0C7E01F6" w:rsidR="00D824DB" w:rsidRPr="00E53912" w:rsidRDefault="00D824DB">
            <w:pPr>
              <w:spacing w:after="0"/>
              <w:rPr>
                <w:rFonts w:ascii="Arial" w:hAnsi="Arial" w:cs="Arial"/>
              </w:rPr>
            </w:pPr>
            <w:r w:rsidRPr="00E53912">
              <w:rPr>
                <w:rFonts w:ascii="Arial" w:hAnsi="Arial" w:cs="Arial"/>
                <w:u w:val="single"/>
              </w:rPr>
              <w:t>£</w:t>
            </w:r>
            <w:r w:rsidR="00826708" w:rsidRPr="00E53912">
              <w:rPr>
                <w:rFonts w:ascii="Arial" w:hAnsi="Arial" w:cs="Arial"/>
                <w:u w:val="single"/>
              </w:rPr>
              <w:t>945k</w:t>
            </w:r>
          </w:p>
        </w:tc>
      </w:tr>
    </w:tbl>
    <w:p w14:paraId="0BB12C37" w14:textId="77777777" w:rsidR="00D824DB" w:rsidRPr="00FA3D06" w:rsidRDefault="00D824DB" w:rsidP="00D824DB">
      <w:pPr>
        <w:rPr>
          <w:rFonts w:ascii="Arial" w:hAnsi="Arial" w:cs="Arial"/>
          <w:b/>
        </w:rPr>
      </w:pPr>
    </w:p>
    <w:p w14:paraId="26F9E896" w14:textId="37ADFB65" w:rsidR="00D824DB" w:rsidRPr="00FA3D06" w:rsidRDefault="00D824DB" w:rsidP="00F3187F">
      <w:pPr>
        <w:pStyle w:val="Heading2"/>
      </w:pPr>
      <w:bookmarkStart w:id="7" w:name="_Toc230278606"/>
      <w:r w:rsidRPr="00FA3D06">
        <w:t xml:space="preserve">A5 – </w:t>
      </w:r>
      <w:r w:rsidR="00AF0794" w:rsidRPr="00FA3D06">
        <w:t>Our maintenance plans for this year</w:t>
      </w:r>
      <w:bookmarkEnd w:id="7"/>
    </w:p>
    <w:p w14:paraId="5C5C9B95" w14:textId="77777777" w:rsidR="00D824DB" w:rsidRPr="00FA3D06" w:rsidRDefault="00D824DB" w:rsidP="00D824DB">
      <w:pPr>
        <w:spacing w:before="120"/>
        <w:rPr>
          <w:rFonts w:ascii="Arial" w:hAnsi="Arial" w:cs="Arial"/>
          <w:b/>
        </w:rPr>
      </w:pPr>
      <w:r w:rsidRPr="00FA3D06">
        <w:rPr>
          <w:rFonts w:ascii="Arial" w:hAnsi="Arial" w:cs="Arial"/>
          <w:b/>
        </w:rPr>
        <w:t>A5.1 – Our plans for highways maintenance for 2026-27</w:t>
      </w:r>
    </w:p>
    <w:p w14:paraId="3BDCC37F" w14:textId="755AF3E6" w:rsidR="0001158D" w:rsidRPr="00E53912" w:rsidRDefault="00144526" w:rsidP="00D824DB">
      <w:pPr>
        <w:rPr>
          <w:rFonts w:ascii="Arial" w:hAnsi="Arial" w:cs="Arial"/>
          <w:iCs/>
        </w:rPr>
      </w:pPr>
      <w:r w:rsidRPr="00E53912">
        <w:rPr>
          <w:rFonts w:ascii="Arial" w:hAnsi="Arial" w:cs="Arial"/>
          <w:iCs/>
        </w:rPr>
        <w:t>Camden’s</w:t>
      </w:r>
      <w:r w:rsidR="002E534A" w:rsidRPr="00E53912">
        <w:rPr>
          <w:rFonts w:ascii="Arial" w:hAnsi="Arial" w:cs="Arial"/>
          <w:iCs/>
        </w:rPr>
        <w:t xml:space="preserve"> </w:t>
      </w:r>
      <w:r w:rsidR="001D67AC" w:rsidRPr="00E53912">
        <w:rPr>
          <w:rFonts w:ascii="Arial" w:hAnsi="Arial" w:cs="Arial"/>
          <w:iCs/>
        </w:rPr>
        <w:t>plans for its highway maintenance for 2026-2027 is;</w:t>
      </w:r>
    </w:p>
    <w:p w14:paraId="467A7B24" w14:textId="5620779E" w:rsidR="00144526" w:rsidRPr="00E53912" w:rsidRDefault="00A0431F" w:rsidP="00144526">
      <w:pPr>
        <w:pStyle w:val="ListParagraph"/>
        <w:numPr>
          <w:ilvl w:val="0"/>
          <w:numId w:val="23"/>
        </w:numPr>
        <w:rPr>
          <w:rFonts w:ascii="Arial" w:hAnsi="Arial" w:cs="Arial"/>
          <w:iCs/>
        </w:rPr>
      </w:pPr>
      <w:r w:rsidRPr="00E53912">
        <w:rPr>
          <w:rFonts w:ascii="Arial" w:hAnsi="Arial" w:cs="Arial"/>
          <w:iCs/>
        </w:rPr>
        <w:t xml:space="preserve">0.8km of </w:t>
      </w:r>
      <w:r w:rsidR="00E705E3" w:rsidRPr="00E53912">
        <w:rPr>
          <w:rFonts w:ascii="Arial" w:hAnsi="Arial" w:cs="Arial"/>
          <w:iCs/>
        </w:rPr>
        <w:t xml:space="preserve">carriageways receiving </w:t>
      </w:r>
      <w:r w:rsidR="001F6A3E" w:rsidRPr="00E53912">
        <w:rPr>
          <w:rFonts w:ascii="Arial" w:hAnsi="Arial" w:cs="Arial"/>
          <w:iCs/>
        </w:rPr>
        <w:t>preventative</w:t>
      </w:r>
      <w:r w:rsidR="00E705E3" w:rsidRPr="00E53912">
        <w:rPr>
          <w:rFonts w:ascii="Arial" w:hAnsi="Arial" w:cs="Arial"/>
          <w:iCs/>
        </w:rPr>
        <w:t xml:space="preserve"> maintenance </w:t>
      </w:r>
    </w:p>
    <w:p w14:paraId="19A5923D" w14:textId="141A4F90" w:rsidR="00E705E3" w:rsidRPr="00E53912" w:rsidRDefault="00E705E3" w:rsidP="00144526">
      <w:pPr>
        <w:pStyle w:val="ListParagraph"/>
        <w:numPr>
          <w:ilvl w:val="0"/>
          <w:numId w:val="23"/>
        </w:numPr>
        <w:rPr>
          <w:rFonts w:ascii="Arial" w:hAnsi="Arial" w:cs="Arial"/>
          <w:iCs/>
        </w:rPr>
      </w:pPr>
      <w:r w:rsidRPr="00E53912">
        <w:rPr>
          <w:rFonts w:ascii="Arial" w:hAnsi="Arial" w:cs="Arial"/>
          <w:iCs/>
        </w:rPr>
        <w:t xml:space="preserve">7.1km of carriageways </w:t>
      </w:r>
      <w:r w:rsidR="00D0693F" w:rsidRPr="00E53912">
        <w:rPr>
          <w:rFonts w:ascii="Arial" w:hAnsi="Arial" w:cs="Arial"/>
          <w:iCs/>
        </w:rPr>
        <w:t>being resurfaced</w:t>
      </w:r>
    </w:p>
    <w:p w14:paraId="36D2BEA3" w14:textId="163C29E9" w:rsidR="00D0693F" w:rsidRPr="00E53912" w:rsidRDefault="00FD25D5" w:rsidP="00144526">
      <w:pPr>
        <w:pStyle w:val="ListParagraph"/>
        <w:numPr>
          <w:ilvl w:val="0"/>
          <w:numId w:val="23"/>
        </w:numPr>
        <w:rPr>
          <w:rFonts w:ascii="Arial" w:hAnsi="Arial" w:cs="Arial"/>
          <w:iCs/>
        </w:rPr>
      </w:pPr>
      <w:r w:rsidRPr="00E53912">
        <w:rPr>
          <w:rFonts w:ascii="Arial" w:hAnsi="Arial" w:cs="Arial"/>
          <w:iCs/>
        </w:rPr>
        <w:t>2.45km of footway</w:t>
      </w:r>
      <w:r w:rsidR="003C2BEB" w:rsidRPr="00E53912">
        <w:rPr>
          <w:rFonts w:ascii="Arial" w:hAnsi="Arial" w:cs="Arial"/>
          <w:iCs/>
        </w:rPr>
        <w:t xml:space="preserve"> complete</w:t>
      </w:r>
      <w:r w:rsidRPr="00E53912">
        <w:rPr>
          <w:rFonts w:ascii="Arial" w:hAnsi="Arial" w:cs="Arial"/>
          <w:iCs/>
        </w:rPr>
        <w:t xml:space="preserve"> </w:t>
      </w:r>
      <w:r w:rsidR="003C2BEB" w:rsidRPr="00E53912">
        <w:rPr>
          <w:rFonts w:ascii="Arial" w:hAnsi="Arial" w:cs="Arial"/>
          <w:iCs/>
        </w:rPr>
        <w:t>reconstruction</w:t>
      </w:r>
    </w:p>
    <w:p w14:paraId="22C992A5" w14:textId="4D13DEB7" w:rsidR="003C2BEB" w:rsidRPr="00E53912" w:rsidRDefault="003C2BEB" w:rsidP="00144526">
      <w:pPr>
        <w:pStyle w:val="ListParagraph"/>
        <w:numPr>
          <w:ilvl w:val="0"/>
          <w:numId w:val="23"/>
        </w:numPr>
        <w:rPr>
          <w:rFonts w:ascii="Arial" w:hAnsi="Arial" w:cs="Arial"/>
          <w:iCs/>
        </w:rPr>
      </w:pPr>
      <w:r w:rsidRPr="00E53912">
        <w:rPr>
          <w:rFonts w:ascii="Arial" w:hAnsi="Arial" w:cs="Arial"/>
          <w:iCs/>
        </w:rPr>
        <w:t>4.92km of minor patching of footways</w:t>
      </w:r>
    </w:p>
    <w:p w14:paraId="135FAE49" w14:textId="35314171" w:rsidR="000C5964" w:rsidRPr="00E53912" w:rsidRDefault="005D1D50" w:rsidP="00144526">
      <w:pPr>
        <w:pStyle w:val="ListParagraph"/>
        <w:numPr>
          <w:ilvl w:val="0"/>
          <w:numId w:val="23"/>
        </w:numPr>
        <w:rPr>
          <w:rFonts w:ascii="Arial" w:hAnsi="Arial" w:cs="Arial"/>
          <w:iCs/>
        </w:rPr>
      </w:pPr>
      <w:r w:rsidRPr="00E53912">
        <w:rPr>
          <w:rFonts w:ascii="Arial" w:hAnsi="Arial" w:cs="Arial"/>
          <w:iCs/>
        </w:rPr>
        <w:t>Approx. 350</w:t>
      </w:r>
      <w:r w:rsidR="00206A47" w:rsidRPr="00E53912">
        <w:rPr>
          <w:rFonts w:ascii="Arial" w:hAnsi="Arial" w:cs="Arial"/>
          <w:iCs/>
        </w:rPr>
        <w:t xml:space="preserve"> street lighting columns being replaced </w:t>
      </w:r>
    </w:p>
    <w:p w14:paraId="679FE0DB" w14:textId="0F9C35EB" w:rsidR="006414EE" w:rsidRPr="00E53912" w:rsidRDefault="00ED6A5C" w:rsidP="00144526">
      <w:pPr>
        <w:pStyle w:val="ListParagraph"/>
        <w:numPr>
          <w:ilvl w:val="0"/>
          <w:numId w:val="23"/>
        </w:numPr>
        <w:rPr>
          <w:rFonts w:ascii="Arial" w:hAnsi="Arial" w:cs="Arial"/>
          <w:iCs/>
        </w:rPr>
      </w:pPr>
      <w:r w:rsidRPr="00E53912">
        <w:rPr>
          <w:rFonts w:ascii="Arial" w:hAnsi="Arial" w:cs="Arial"/>
          <w:iCs/>
        </w:rPr>
        <w:t xml:space="preserve">Approx. 50 </w:t>
      </w:r>
      <w:r w:rsidR="006414EE" w:rsidRPr="00E53912">
        <w:rPr>
          <w:rFonts w:ascii="Arial" w:hAnsi="Arial" w:cs="Arial"/>
          <w:iCs/>
        </w:rPr>
        <w:t xml:space="preserve">non-running gullies </w:t>
      </w:r>
      <w:r w:rsidR="00206A47" w:rsidRPr="00E53912">
        <w:rPr>
          <w:rFonts w:ascii="Arial" w:hAnsi="Arial" w:cs="Arial"/>
          <w:iCs/>
        </w:rPr>
        <w:t xml:space="preserve">being </w:t>
      </w:r>
      <w:r w:rsidR="006414EE" w:rsidRPr="00E53912">
        <w:rPr>
          <w:rFonts w:ascii="Arial" w:hAnsi="Arial" w:cs="Arial"/>
          <w:iCs/>
        </w:rPr>
        <w:t>replaced</w:t>
      </w:r>
    </w:p>
    <w:p w14:paraId="389B3570" w14:textId="14B2B6E2" w:rsidR="00EA6FDB" w:rsidRPr="00E53912" w:rsidRDefault="009C30A5" w:rsidP="00144526">
      <w:pPr>
        <w:pStyle w:val="ListParagraph"/>
        <w:numPr>
          <w:ilvl w:val="0"/>
          <w:numId w:val="23"/>
        </w:numPr>
        <w:rPr>
          <w:rFonts w:ascii="Arial" w:hAnsi="Arial" w:cs="Arial"/>
          <w:iCs/>
        </w:rPr>
      </w:pPr>
      <w:r w:rsidRPr="00E53912">
        <w:rPr>
          <w:rFonts w:ascii="Arial" w:hAnsi="Arial" w:cs="Arial"/>
          <w:iCs/>
        </w:rPr>
        <w:t xml:space="preserve">Structural and electrical testing of </w:t>
      </w:r>
      <w:r w:rsidR="004F0E52">
        <w:rPr>
          <w:rFonts w:ascii="Arial" w:hAnsi="Arial" w:cs="Arial"/>
          <w:iCs/>
        </w:rPr>
        <w:t xml:space="preserve">4,800 </w:t>
      </w:r>
      <w:r w:rsidRPr="00E53912">
        <w:rPr>
          <w:rFonts w:ascii="Arial" w:hAnsi="Arial" w:cs="Arial"/>
          <w:iCs/>
        </w:rPr>
        <w:t>street lighting columns</w:t>
      </w:r>
    </w:p>
    <w:p w14:paraId="0EC7CD49" w14:textId="1589DFA1" w:rsidR="00C70AC4" w:rsidRDefault="00A100DE" w:rsidP="00EA6FDB">
      <w:pPr>
        <w:rPr>
          <w:rFonts w:ascii="Arial" w:hAnsi="Arial" w:cs="Arial"/>
          <w:iCs/>
          <w:color w:val="000000" w:themeColor="text1"/>
        </w:rPr>
      </w:pPr>
      <w:r>
        <w:rPr>
          <w:rFonts w:ascii="Arial" w:hAnsi="Arial" w:cs="Arial"/>
          <w:iCs/>
        </w:rPr>
        <w:lastRenderedPageBreak/>
        <w:t>T</w:t>
      </w:r>
      <w:r w:rsidR="00EA6FDB" w:rsidRPr="00E53912">
        <w:rPr>
          <w:rFonts w:ascii="Arial" w:hAnsi="Arial" w:cs="Arial"/>
          <w:iCs/>
        </w:rPr>
        <w:t>here a</w:t>
      </w:r>
      <w:r w:rsidR="00DA1EAF" w:rsidRPr="00E53912">
        <w:rPr>
          <w:rFonts w:ascii="Arial" w:hAnsi="Arial" w:cs="Arial"/>
          <w:iCs/>
        </w:rPr>
        <w:t>re</w:t>
      </w:r>
      <w:r w:rsidR="00EA6FDB" w:rsidRPr="00E53912">
        <w:rPr>
          <w:rFonts w:ascii="Arial" w:hAnsi="Arial" w:cs="Arial"/>
          <w:iCs/>
        </w:rPr>
        <w:t xml:space="preserve"> comprehensive </w:t>
      </w:r>
      <w:r w:rsidR="00DA1EAF" w:rsidRPr="00E53912">
        <w:rPr>
          <w:rFonts w:ascii="Arial" w:hAnsi="Arial" w:cs="Arial"/>
          <w:iCs/>
        </w:rPr>
        <w:t>plans for highway main</w:t>
      </w:r>
      <w:r w:rsidR="005D6459" w:rsidRPr="00E53912">
        <w:rPr>
          <w:rFonts w:ascii="Arial" w:hAnsi="Arial" w:cs="Arial"/>
          <w:iCs/>
        </w:rPr>
        <w:t>te</w:t>
      </w:r>
      <w:r w:rsidR="00DA1EAF" w:rsidRPr="00E53912">
        <w:rPr>
          <w:rFonts w:ascii="Arial" w:hAnsi="Arial" w:cs="Arial"/>
          <w:iCs/>
        </w:rPr>
        <w:t xml:space="preserve">nance in 2026-27 </w:t>
      </w:r>
      <w:r w:rsidR="00860D1F" w:rsidRPr="00E53912">
        <w:rPr>
          <w:rFonts w:ascii="Arial" w:hAnsi="Arial" w:cs="Arial"/>
          <w:iCs/>
        </w:rPr>
        <w:t xml:space="preserve">across Camden. In addition to </w:t>
      </w:r>
      <w:r w:rsidR="000057CC" w:rsidRPr="00E53912">
        <w:rPr>
          <w:rFonts w:ascii="Arial" w:hAnsi="Arial" w:cs="Arial"/>
          <w:iCs/>
        </w:rPr>
        <w:t>these the cyclic safety inspections</w:t>
      </w:r>
      <w:r w:rsidR="00860D1F" w:rsidRPr="00E53912">
        <w:rPr>
          <w:rFonts w:ascii="Arial" w:hAnsi="Arial" w:cs="Arial"/>
          <w:iCs/>
        </w:rPr>
        <w:t xml:space="preserve"> also </w:t>
      </w:r>
      <w:r w:rsidR="005D6459" w:rsidRPr="00E53912">
        <w:rPr>
          <w:rFonts w:ascii="Arial" w:hAnsi="Arial" w:cs="Arial"/>
          <w:iCs/>
        </w:rPr>
        <w:t xml:space="preserve">address any defects </w:t>
      </w:r>
      <w:r w:rsidR="008D40AA">
        <w:rPr>
          <w:rFonts w:ascii="Arial" w:hAnsi="Arial" w:cs="Arial"/>
          <w:iCs/>
        </w:rPr>
        <w:t xml:space="preserve">that may form </w:t>
      </w:r>
      <w:r w:rsidR="005D6459" w:rsidRPr="00E53912">
        <w:rPr>
          <w:rFonts w:ascii="Arial" w:hAnsi="Arial" w:cs="Arial"/>
          <w:iCs/>
        </w:rPr>
        <w:t>across the networ</w:t>
      </w:r>
      <w:r w:rsidR="005D6459" w:rsidRPr="005F3816">
        <w:rPr>
          <w:rFonts w:ascii="Arial" w:hAnsi="Arial" w:cs="Arial"/>
          <w:iCs/>
          <w:color w:val="000000" w:themeColor="text1"/>
        </w:rPr>
        <w:t>k.</w:t>
      </w:r>
      <w:r w:rsidR="00163AEE">
        <w:rPr>
          <w:rFonts w:ascii="Arial" w:hAnsi="Arial" w:cs="Arial"/>
          <w:iCs/>
          <w:color w:val="000000" w:themeColor="text1"/>
        </w:rPr>
        <w:t xml:space="preserve"> </w:t>
      </w:r>
      <w:r w:rsidR="008D40AA">
        <w:rPr>
          <w:rFonts w:ascii="Arial" w:hAnsi="Arial" w:cs="Arial"/>
          <w:iCs/>
          <w:color w:val="000000" w:themeColor="text1"/>
        </w:rPr>
        <w:t>Thos</w:t>
      </w:r>
      <w:r w:rsidR="004A1B1B">
        <w:rPr>
          <w:rFonts w:ascii="Arial" w:hAnsi="Arial" w:cs="Arial"/>
          <w:iCs/>
          <w:color w:val="000000" w:themeColor="text1"/>
        </w:rPr>
        <w:t>e</w:t>
      </w:r>
      <w:r w:rsidR="008D40AA">
        <w:rPr>
          <w:rFonts w:ascii="Arial" w:hAnsi="Arial" w:cs="Arial"/>
          <w:iCs/>
          <w:color w:val="000000" w:themeColor="text1"/>
        </w:rPr>
        <w:t xml:space="preserve"> </w:t>
      </w:r>
      <w:r w:rsidR="004A1B1B">
        <w:rPr>
          <w:rFonts w:ascii="Arial" w:hAnsi="Arial" w:cs="Arial"/>
          <w:iCs/>
          <w:color w:val="000000" w:themeColor="text1"/>
        </w:rPr>
        <w:t>inspections</w:t>
      </w:r>
      <w:r w:rsidR="008D40AA">
        <w:rPr>
          <w:rFonts w:ascii="Arial" w:hAnsi="Arial" w:cs="Arial"/>
          <w:iCs/>
          <w:color w:val="000000" w:themeColor="text1"/>
        </w:rPr>
        <w:t xml:space="preserve"> </w:t>
      </w:r>
      <w:r w:rsidR="004A1B1B">
        <w:rPr>
          <w:rFonts w:ascii="Arial" w:hAnsi="Arial" w:cs="Arial"/>
          <w:iCs/>
          <w:color w:val="000000" w:themeColor="text1"/>
        </w:rPr>
        <w:t xml:space="preserve">provide early intervention and </w:t>
      </w:r>
      <w:r w:rsidR="00412628">
        <w:rPr>
          <w:rFonts w:ascii="Arial" w:hAnsi="Arial" w:cs="Arial"/>
          <w:iCs/>
          <w:color w:val="000000" w:themeColor="text1"/>
        </w:rPr>
        <w:t xml:space="preserve">prevent more costly </w:t>
      </w:r>
      <w:r w:rsidR="00C34FAE">
        <w:rPr>
          <w:rFonts w:ascii="Arial" w:hAnsi="Arial" w:cs="Arial"/>
          <w:iCs/>
          <w:color w:val="000000" w:themeColor="text1"/>
        </w:rPr>
        <w:t>works being required later on</w:t>
      </w:r>
      <w:r w:rsidR="00C70AC4">
        <w:rPr>
          <w:rFonts w:ascii="Arial" w:hAnsi="Arial" w:cs="Arial"/>
          <w:iCs/>
          <w:color w:val="000000" w:themeColor="text1"/>
        </w:rPr>
        <w:t xml:space="preserve">. </w:t>
      </w:r>
    </w:p>
    <w:p w14:paraId="4C9941C4" w14:textId="72E2620C" w:rsidR="005F3816" w:rsidRDefault="00B44140" w:rsidP="00EA6FDB">
      <w:pPr>
        <w:rPr>
          <w:rFonts w:ascii="Arial" w:hAnsi="Arial" w:cs="Arial"/>
          <w:iCs/>
          <w:color w:val="FF0000"/>
        </w:rPr>
      </w:pPr>
      <w:r>
        <w:rPr>
          <w:rFonts w:ascii="Arial" w:hAnsi="Arial" w:cs="Arial"/>
          <w:iCs/>
          <w:color w:val="000000" w:themeColor="text1"/>
        </w:rPr>
        <w:t>The</w:t>
      </w:r>
      <w:r w:rsidR="004A2B82">
        <w:rPr>
          <w:rFonts w:ascii="Arial" w:hAnsi="Arial" w:cs="Arial"/>
          <w:iCs/>
          <w:color w:val="000000" w:themeColor="text1"/>
        </w:rPr>
        <w:t>s</w:t>
      </w:r>
      <w:r w:rsidR="00762CE9">
        <w:rPr>
          <w:rFonts w:ascii="Arial" w:hAnsi="Arial" w:cs="Arial"/>
          <w:iCs/>
          <w:color w:val="000000" w:themeColor="text1"/>
        </w:rPr>
        <w:t>e</w:t>
      </w:r>
      <w:r>
        <w:rPr>
          <w:rFonts w:ascii="Arial" w:hAnsi="Arial" w:cs="Arial"/>
          <w:iCs/>
          <w:color w:val="000000" w:themeColor="text1"/>
        </w:rPr>
        <w:t xml:space="preserve"> </w:t>
      </w:r>
      <w:r w:rsidR="00633B79">
        <w:rPr>
          <w:rFonts w:ascii="Arial" w:hAnsi="Arial" w:cs="Arial"/>
          <w:iCs/>
          <w:color w:val="000000" w:themeColor="text1"/>
        </w:rPr>
        <w:t>major works programmes are determined through a number of factors</w:t>
      </w:r>
      <w:r w:rsidR="000B2F6E">
        <w:rPr>
          <w:rFonts w:ascii="Arial" w:hAnsi="Arial" w:cs="Arial"/>
          <w:iCs/>
          <w:color w:val="000000" w:themeColor="text1"/>
        </w:rPr>
        <w:t>, data, risk, co-ordination</w:t>
      </w:r>
      <w:r w:rsidR="009E520E">
        <w:rPr>
          <w:rFonts w:ascii="Arial" w:hAnsi="Arial" w:cs="Arial"/>
          <w:iCs/>
          <w:color w:val="000000" w:themeColor="text1"/>
        </w:rPr>
        <w:t xml:space="preserve"> with parties such as Utilities</w:t>
      </w:r>
      <w:r w:rsidR="000B2F6E">
        <w:rPr>
          <w:rFonts w:ascii="Arial" w:hAnsi="Arial" w:cs="Arial"/>
          <w:iCs/>
          <w:color w:val="000000" w:themeColor="text1"/>
        </w:rPr>
        <w:t xml:space="preserve">, </w:t>
      </w:r>
      <w:r w:rsidR="004A06AD">
        <w:rPr>
          <w:rFonts w:ascii="Arial" w:hAnsi="Arial" w:cs="Arial"/>
          <w:iCs/>
          <w:color w:val="000000" w:themeColor="text1"/>
        </w:rPr>
        <w:t>competent engineering judgement</w:t>
      </w:r>
      <w:r w:rsidR="004523B0">
        <w:rPr>
          <w:rFonts w:ascii="Arial" w:hAnsi="Arial" w:cs="Arial"/>
          <w:iCs/>
          <w:color w:val="000000" w:themeColor="text1"/>
        </w:rPr>
        <w:t xml:space="preserve"> and working with stakeholders. </w:t>
      </w:r>
      <w:r w:rsidR="00AC7CD5">
        <w:rPr>
          <w:rFonts w:ascii="Arial" w:hAnsi="Arial" w:cs="Arial"/>
          <w:iCs/>
          <w:color w:val="000000" w:themeColor="text1"/>
        </w:rPr>
        <w:t>By undertaking th</w:t>
      </w:r>
      <w:r w:rsidR="004719E4">
        <w:rPr>
          <w:rFonts w:ascii="Arial" w:hAnsi="Arial" w:cs="Arial"/>
          <w:iCs/>
          <w:color w:val="000000" w:themeColor="text1"/>
        </w:rPr>
        <w:t>ese</w:t>
      </w:r>
      <w:r w:rsidR="00AC7CD5">
        <w:rPr>
          <w:rFonts w:ascii="Arial" w:hAnsi="Arial" w:cs="Arial"/>
          <w:iCs/>
          <w:color w:val="000000" w:themeColor="text1"/>
        </w:rPr>
        <w:t xml:space="preserve"> </w:t>
      </w:r>
      <w:r w:rsidR="004719E4">
        <w:rPr>
          <w:rFonts w:ascii="Arial" w:hAnsi="Arial" w:cs="Arial"/>
          <w:iCs/>
          <w:color w:val="000000" w:themeColor="text1"/>
        </w:rPr>
        <w:t>approaches,</w:t>
      </w:r>
      <w:r w:rsidR="00AC7CD5">
        <w:rPr>
          <w:rFonts w:ascii="Arial" w:hAnsi="Arial" w:cs="Arial"/>
          <w:iCs/>
          <w:color w:val="000000" w:themeColor="text1"/>
        </w:rPr>
        <w:t xml:space="preserve"> </w:t>
      </w:r>
      <w:r w:rsidR="005C24A0">
        <w:rPr>
          <w:rFonts w:ascii="Arial" w:hAnsi="Arial" w:cs="Arial"/>
          <w:iCs/>
          <w:color w:val="000000" w:themeColor="text1"/>
        </w:rPr>
        <w:t>it ensures that effective asset management take</w:t>
      </w:r>
      <w:r w:rsidR="004C2422">
        <w:rPr>
          <w:rFonts w:ascii="Arial" w:hAnsi="Arial" w:cs="Arial"/>
          <w:iCs/>
          <w:color w:val="000000" w:themeColor="text1"/>
        </w:rPr>
        <w:t>s</w:t>
      </w:r>
      <w:r w:rsidR="005C24A0">
        <w:rPr>
          <w:rFonts w:ascii="Arial" w:hAnsi="Arial" w:cs="Arial"/>
          <w:iCs/>
          <w:color w:val="000000" w:themeColor="text1"/>
        </w:rPr>
        <w:t xml:space="preserve"> place</w:t>
      </w:r>
      <w:r w:rsidR="004C2422">
        <w:rPr>
          <w:rFonts w:ascii="Arial" w:hAnsi="Arial" w:cs="Arial"/>
          <w:iCs/>
          <w:color w:val="000000" w:themeColor="text1"/>
        </w:rPr>
        <w:t xml:space="preserve"> across the highway network</w:t>
      </w:r>
      <w:r w:rsidR="005C24A0">
        <w:rPr>
          <w:rFonts w:ascii="Arial" w:hAnsi="Arial" w:cs="Arial"/>
          <w:iCs/>
          <w:color w:val="000000" w:themeColor="text1"/>
        </w:rPr>
        <w:t>.</w:t>
      </w:r>
    </w:p>
    <w:p w14:paraId="0F82F8A9" w14:textId="77777777" w:rsidR="002117A2" w:rsidRDefault="002117A2" w:rsidP="00D824DB">
      <w:pPr>
        <w:rPr>
          <w:rFonts w:ascii="Arial" w:hAnsi="Arial" w:cs="Arial"/>
          <w:b/>
        </w:rPr>
      </w:pPr>
    </w:p>
    <w:p w14:paraId="37A0E9B5" w14:textId="6EECDA63" w:rsidR="00D824DB" w:rsidRPr="00FA3D06" w:rsidRDefault="00D824DB" w:rsidP="00D824DB">
      <w:pPr>
        <w:rPr>
          <w:rFonts w:ascii="Arial" w:hAnsi="Arial" w:cs="Arial"/>
          <w:b/>
        </w:rPr>
      </w:pPr>
      <w:r w:rsidRPr="00FA3D06">
        <w:rPr>
          <w:rFonts w:ascii="Arial" w:hAnsi="Arial" w:cs="Arial"/>
          <w:b/>
        </w:rPr>
        <w:t xml:space="preserve">A5.2 - Full list of planned carriageway </w:t>
      </w:r>
      <w:r w:rsidR="00B36556" w:rsidRPr="00FA3D06">
        <w:rPr>
          <w:rFonts w:ascii="Arial" w:hAnsi="Arial" w:cs="Arial"/>
          <w:b/>
        </w:rPr>
        <w:t xml:space="preserve">and footway </w:t>
      </w:r>
      <w:r w:rsidRPr="00FA3D06">
        <w:rPr>
          <w:rFonts w:ascii="Arial" w:hAnsi="Arial" w:cs="Arial"/>
          <w:b/>
        </w:rPr>
        <w:t xml:space="preserve">works </w:t>
      </w:r>
    </w:p>
    <w:p w14:paraId="7E257D33" w14:textId="77777777" w:rsidR="002117A2" w:rsidRDefault="002117A2" w:rsidP="00D824DB">
      <w:pPr>
        <w:rPr>
          <w:rFonts w:ascii="Arial" w:hAnsi="Arial" w:cs="Arial"/>
          <w:iCs/>
          <w:color w:val="FF0000"/>
        </w:rPr>
      </w:pPr>
    </w:p>
    <w:p w14:paraId="4AC78579" w14:textId="5A659D4B" w:rsidR="00DD00FC" w:rsidRPr="00CE5F93" w:rsidRDefault="00854E19" w:rsidP="00D824DB">
      <w:pPr>
        <w:rPr>
          <w:rFonts w:ascii="Arial" w:hAnsi="Arial" w:cs="Arial"/>
          <w:iCs/>
          <w:color w:val="000000" w:themeColor="text1"/>
        </w:rPr>
      </w:pPr>
      <w:r w:rsidRPr="00CE5F93">
        <w:rPr>
          <w:rFonts w:ascii="Arial" w:hAnsi="Arial" w:cs="Arial"/>
          <w:iCs/>
          <w:color w:val="000000" w:themeColor="text1"/>
        </w:rPr>
        <w:t>Th</w:t>
      </w:r>
      <w:r w:rsidR="00510789">
        <w:rPr>
          <w:rFonts w:ascii="Arial" w:hAnsi="Arial" w:cs="Arial"/>
          <w:iCs/>
          <w:color w:val="000000" w:themeColor="text1"/>
        </w:rPr>
        <w:t xml:space="preserve">e </w:t>
      </w:r>
      <w:r w:rsidRPr="00CE5F93">
        <w:rPr>
          <w:rFonts w:ascii="Arial" w:hAnsi="Arial" w:cs="Arial"/>
          <w:iCs/>
          <w:color w:val="000000" w:themeColor="text1"/>
        </w:rPr>
        <w:t xml:space="preserve">link </w:t>
      </w:r>
      <w:r w:rsidR="00CE5F93" w:rsidRPr="00CE5F93">
        <w:rPr>
          <w:rFonts w:ascii="Arial" w:hAnsi="Arial" w:cs="Arial"/>
          <w:iCs/>
          <w:color w:val="000000" w:themeColor="text1"/>
        </w:rPr>
        <w:t>below</w:t>
      </w:r>
      <w:r w:rsidR="00510789">
        <w:rPr>
          <w:rFonts w:ascii="Arial" w:hAnsi="Arial" w:cs="Arial"/>
          <w:iCs/>
          <w:color w:val="000000" w:themeColor="text1"/>
        </w:rPr>
        <w:t>, on the Camden website</w:t>
      </w:r>
      <w:r w:rsidR="008676A1">
        <w:rPr>
          <w:rFonts w:ascii="Arial" w:hAnsi="Arial" w:cs="Arial"/>
          <w:iCs/>
          <w:color w:val="000000" w:themeColor="text1"/>
        </w:rPr>
        <w:t xml:space="preserve"> lists </w:t>
      </w:r>
      <w:r w:rsidR="000074C7" w:rsidRPr="00CE5F93">
        <w:rPr>
          <w:rFonts w:ascii="Arial" w:hAnsi="Arial" w:cs="Arial"/>
          <w:iCs/>
          <w:color w:val="000000" w:themeColor="text1"/>
        </w:rPr>
        <w:t xml:space="preserve">the major </w:t>
      </w:r>
      <w:r w:rsidR="00E338B7" w:rsidRPr="00CE5F93">
        <w:rPr>
          <w:rFonts w:ascii="Arial" w:hAnsi="Arial" w:cs="Arial"/>
          <w:iCs/>
          <w:color w:val="000000" w:themeColor="text1"/>
        </w:rPr>
        <w:t>footways</w:t>
      </w:r>
      <w:r w:rsidR="000074C7" w:rsidRPr="00CE5F93">
        <w:rPr>
          <w:rFonts w:ascii="Arial" w:hAnsi="Arial" w:cs="Arial"/>
          <w:iCs/>
          <w:color w:val="000000" w:themeColor="text1"/>
        </w:rPr>
        <w:t xml:space="preserve"> and carriageways </w:t>
      </w:r>
      <w:r w:rsidR="00E338B7" w:rsidRPr="00CE5F93">
        <w:rPr>
          <w:rFonts w:ascii="Arial" w:hAnsi="Arial" w:cs="Arial"/>
          <w:iCs/>
          <w:color w:val="000000" w:themeColor="text1"/>
        </w:rPr>
        <w:t xml:space="preserve">roads included on the major programmes </w:t>
      </w:r>
      <w:r w:rsidR="00CE5F93" w:rsidRPr="00CE5F93">
        <w:rPr>
          <w:rFonts w:ascii="Arial" w:hAnsi="Arial" w:cs="Arial"/>
          <w:iCs/>
          <w:color w:val="000000" w:themeColor="text1"/>
        </w:rPr>
        <w:t xml:space="preserve">of works </w:t>
      </w:r>
      <w:r w:rsidR="00E338B7" w:rsidRPr="00CE5F93">
        <w:rPr>
          <w:rFonts w:ascii="Arial" w:hAnsi="Arial" w:cs="Arial"/>
          <w:iCs/>
          <w:color w:val="000000" w:themeColor="text1"/>
        </w:rPr>
        <w:t>for this year</w:t>
      </w:r>
      <w:r w:rsidR="00433DC1">
        <w:rPr>
          <w:rFonts w:ascii="Arial" w:hAnsi="Arial" w:cs="Arial"/>
          <w:iCs/>
          <w:color w:val="000000" w:themeColor="text1"/>
        </w:rPr>
        <w:t>.</w:t>
      </w:r>
      <w:r w:rsidR="00E53912" w:rsidRPr="00CE5F93">
        <w:rPr>
          <w:rFonts w:ascii="Arial" w:hAnsi="Arial" w:cs="Arial"/>
          <w:iCs/>
          <w:color w:val="000000" w:themeColor="text1"/>
        </w:rPr>
        <w:t xml:space="preserve"> </w:t>
      </w:r>
      <w:r w:rsidR="00CE5F93" w:rsidRPr="00CE5F93">
        <w:rPr>
          <w:rFonts w:ascii="Arial" w:hAnsi="Arial" w:cs="Arial"/>
          <w:iCs/>
          <w:color w:val="000000" w:themeColor="text1"/>
        </w:rPr>
        <w:t>They are a</w:t>
      </w:r>
      <w:r w:rsidR="00E53912" w:rsidRPr="00CE5F93">
        <w:rPr>
          <w:rFonts w:ascii="Arial" w:hAnsi="Arial" w:cs="Arial"/>
          <w:iCs/>
          <w:color w:val="000000" w:themeColor="text1"/>
        </w:rPr>
        <w:t>lso attached as Appendix A and B</w:t>
      </w:r>
    </w:p>
    <w:p w14:paraId="04E31646" w14:textId="77777777" w:rsidR="002117A2" w:rsidRDefault="002117A2" w:rsidP="00D824DB">
      <w:pPr>
        <w:spacing w:before="120"/>
        <w:rPr>
          <w:rFonts w:ascii="Arial" w:hAnsi="Arial" w:cs="Arial"/>
          <w:b/>
        </w:rPr>
      </w:pPr>
    </w:p>
    <w:p w14:paraId="07ADE4C5" w14:textId="50CB50FD" w:rsidR="00CE5F93" w:rsidRDefault="00CE5F93" w:rsidP="00D824DB">
      <w:pPr>
        <w:spacing w:before="120"/>
        <w:rPr>
          <w:rFonts w:ascii="Arial" w:hAnsi="Arial" w:cs="Arial"/>
          <w:b/>
        </w:rPr>
      </w:pPr>
      <w:hyperlink r:id="rId12" w:history="1">
        <w:r w:rsidRPr="00537DA2">
          <w:rPr>
            <w:rStyle w:val="Hyperlink"/>
            <w:rFonts w:ascii="Arial" w:hAnsi="Arial" w:cs="Arial"/>
            <w:b/>
          </w:rPr>
          <w:t>https://www.camden.gov.uk/camdens-highway-maintenance-strategy</w:t>
        </w:r>
      </w:hyperlink>
    </w:p>
    <w:p w14:paraId="22D16479" w14:textId="77777777" w:rsidR="002117A2" w:rsidRDefault="002117A2" w:rsidP="00D824DB">
      <w:pPr>
        <w:spacing w:before="120"/>
        <w:rPr>
          <w:rFonts w:ascii="Arial" w:hAnsi="Arial" w:cs="Arial"/>
          <w:b/>
        </w:rPr>
      </w:pPr>
    </w:p>
    <w:p w14:paraId="18280F75" w14:textId="56084ADA" w:rsidR="00D824DB" w:rsidRPr="00FA3D06" w:rsidRDefault="00D824DB" w:rsidP="00D824DB">
      <w:pPr>
        <w:spacing w:before="120"/>
        <w:rPr>
          <w:rFonts w:ascii="Arial" w:hAnsi="Arial" w:cs="Arial"/>
          <w:b/>
        </w:rPr>
      </w:pPr>
      <w:r w:rsidRPr="00FA3D06">
        <w:rPr>
          <w:rFonts w:ascii="Arial" w:hAnsi="Arial" w:cs="Arial"/>
          <w:b/>
        </w:rPr>
        <w:t xml:space="preserve">A5.3 – How decisions are made on our </w:t>
      </w:r>
      <w:r w:rsidRPr="00FA3D06">
        <w:rPr>
          <w:rFonts w:ascii="Arial" w:hAnsi="Arial" w:cs="Arial"/>
          <w:b/>
          <w:bCs/>
        </w:rPr>
        <w:t xml:space="preserve">maintenance plans </w:t>
      </w:r>
    </w:p>
    <w:p w14:paraId="3D0709AE" w14:textId="6FE95530" w:rsidR="00CD3E2F" w:rsidRPr="00E53912" w:rsidRDefault="00CD3E2F" w:rsidP="00CD3E2F">
      <w:pPr>
        <w:tabs>
          <w:tab w:val="left" w:pos="709"/>
        </w:tabs>
        <w:spacing w:after="0" w:line="240" w:lineRule="auto"/>
        <w:ind w:left="709" w:hanging="709"/>
        <w:rPr>
          <w:rFonts w:ascii="Arial" w:eastAsia="Times New Roman" w:hAnsi="Arial" w:cs="Times New Roman"/>
          <w:kern w:val="2"/>
          <w:lang w:eastAsia="en-GB"/>
        </w:rPr>
      </w:pPr>
      <w:r w:rsidRPr="00E53912">
        <w:rPr>
          <w:rFonts w:ascii="Arial" w:eastAsia="Times New Roman" w:hAnsi="Arial" w:cs="Times New Roman"/>
          <w:kern w:val="2"/>
          <w:lang w:eastAsia="en-GB"/>
        </w:rPr>
        <w:t xml:space="preserve">Our approach to asset management and highway maintenance have evolved </w:t>
      </w:r>
    </w:p>
    <w:p w14:paraId="13FBDDD8" w14:textId="469814FE" w:rsidR="00CD3E2F" w:rsidRPr="000437C2" w:rsidRDefault="00883123" w:rsidP="008E1734">
      <w:pPr>
        <w:tabs>
          <w:tab w:val="left" w:pos="0"/>
        </w:tabs>
        <w:spacing w:after="0" w:line="240" w:lineRule="auto"/>
        <w:rPr>
          <w:rFonts w:ascii="Arial" w:eastAsia="Times New Roman" w:hAnsi="Arial" w:cs="Times New Roman"/>
          <w:color w:val="FF0000"/>
          <w:kern w:val="2"/>
          <w:lang w:eastAsia="en-GB"/>
        </w:rPr>
      </w:pPr>
      <w:r w:rsidRPr="00E53912">
        <w:rPr>
          <w:rFonts w:ascii="Arial" w:eastAsia="Times New Roman" w:hAnsi="Arial" w:cs="Times New Roman"/>
          <w:kern w:val="2"/>
          <w:lang w:eastAsia="en-GB"/>
        </w:rPr>
        <w:t>a</w:t>
      </w:r>
      <w:r w:rsidR="00CD3E2F" w:rsidRPr="00E53912">
        <w:rPr>
          <w:rFonts w:ascii="Arial" w:eastAsia="Times New Roman" w:hAnsi="Arial" w:cs="Times New Roman"/>
          <w:kern w:val="2"/>
          <w:lang w:eastAsia="en-GB"/>
        </w:rPr>
        <w:t>nd include</w:t>
      </w:r>
      <w:r w:rsidR="00376F4C">
        <w:rPr>
          <w:rFonts w:ascii="Arial" w:eastAsia="Times New Roman" w:hAnsi="Arial" w:cs="Times New Roman"/>
          <w:kern w:val="2"/>
          <w:lang w:eastAsia="en-GB"/>
        </w:rPr>
        <w:t>s</w:t>
      </w:r>
      <w:r w:rsidR="00CD3E2F" w:rsidRPr="00E53912">
        <w:rPr>
          <w:rFonts w:ascii="Arial" w:eastAsia="Times New Roman" w:hAnsi="Arial" w:cs="Times New Roman"/>
          <w:kern w:val="2"/>
          <w:lang w:eastAsia="en-GB"/>
        </w:rPr>
        <w:t xml:space="preserve"> a strategic, </w:t>
      </w:r>
      <w:r w:rsidR="00363BB7">
        <w:rPr>
          <w:rFonts w:ascii="Arial" w:eastAsia="Times New Roman" w:hAnsi="Arial" w:cs="Times New Roman"/>
          <w:kern w:val="2"/>
          <w:lang w:eastAsia="en-GB"/>
        </w:rPr>
        <w:t xml:space="preserve">risk based and </w:t>
      </w:r>
      <w:r w:rsidR="00CD3E2F" w:rsidRPr="00E53912">
        <w:rPr>
          <w:rFonts w:ascii="Arial" w:eastAsia="Times New Roman" w:hAnsi="Arial" w:cs="Times New Roman"/>
          <w:kern w:val="2"/>
          <w:lang w:eastAsia="en-GB"/>
        </w:rPr>
        <w:t xml:space="preserve">data driven </w:t>
      </w:r>
      <w:r w:rsidR="00376F4C">
        <w:rPr>
          <w:rFonts w:ascii="Arial" w:eastAsia="Times New Roman" w:hAnsi="Arial" w:cs="Times New Roman"/>
          <w:kern w:val="2"/>
          <w:lang w:eastAsia="en-GB"/>
        </w:rPr>
        <w:t>assessment</w:t>
      </w:r>
      <w:r w:rsidR="00663F3E" w:rsidRPr="00E53912">
        <w:rPr>
          <w:rFonts w:ascii="Arial" w:eastAsia="Times New Roman" w:hAnsi="Arial" w:cs="Times New Roman"/>
          <w:kern w:val="2"/>
          <w:lang w:eastAsia="en-GB"/>
        </w:rPr>
        <w:t xml:space="preserve">. </w:t>
      </w:r>
      <w:r w:rsidR="00CD3E2F" w:rsidRPr="00E53912">
        <w:rPr>
          <w:rFonts w:ascii="Arial" w:eastAsia="Times New Roman" w:hAnsi="Arial" w:cs="Times New Roman"/>
          <w:kern w:val="2"/>
          <w:lang w:eastAsia="en-GB"/>
        </w:rPr>
        <w:t xml:space="preserve"> Central to this is the core element of the </w:t>
      </w:r>
      <w:r w:rsidR="00663F3E" w:rsidRPr="00E53912">
        <w:rPr>
          <w:rFonts w:ascii="Arial" w:eastAsia="Times New Roman" w:hAnsi="Arial" w:cs="Times New Roman"/>
          <w:kern w:val="2"/>
          <w:lang w:eastAsia="en-GB"/>
        </w:rPr>
        <w:t xml:space="preserve">early </w:t>
      </w:r>
      <w:r w:rsidR="009245AE" w:rsidRPr="00E53912">
        <w:rPr>
          <w:rFonts w:ascii="Arial" w:eastAsia="Times New Roman" w:hAnsi="Arial" w:cs="Times New Roman"/>
          <w:kern w:val="2"/>
          <w:lang w:eastAsia="en-GB"/>
        </w:rPr>
        <w:t>intervention</w:t>
      </w:r>
      <w:r w:rsidR="00000B27" w:rsidRPr="00E53912">
        <w:rPr>
          <w:rFonts w:ascii="Arial" w:eastAsia="Times New Roman" w:hAnsi="Arial" w:cs="Times New Roman"/>
          <w:kern w:val="2"/>
          <w:lang w:eastAsia="en-GB"/>
        </w:rPr>
        <w:t xml:space="preserve"> and preven</w:t>
      </w:r>
      <w:r w:rsidR="006B0043" w:rsidRPr="00E53912">
        <w:rPr>
          <w:rFonts w:ascii="Arial" w:eastAsia="Times New Roman" w:hAnsi="Arial" w:cs="Times New Roman"/>
          <w:kern w:val="2"/>
          <w:lang w:eastAsia="en-GB"/>
        </w:rPr>
        <w:t>t</w:t>
      </w:r>
      <w:r w:rsidR="00000B27" w:rsidRPr="00E53912">
        <w:rPr>
          <w:rFonts w:ascii="Arial" w:eastAsia="Times New Roman" w:hAnsi="Arial" w:cs="Times New Roman"/>
          <w:kern w:val="2"/>
          <w:lang w:eastAsia="en-GB"/>
        </w:rPr>
        <w:t>ion</w:t>
      </w:r>
      <w:r w:rsidR="00CD3E2F" w:rsidRPr="00E53912">
        <w:rPr>
          <w:rFonts w:ascii="Arial" w:eastAsia="Times New Roman" w:hAnsi="Arial" w:cs="Times New Roman"/>
          <w:kern w:val="2"/>
          <w:lang w:eastAsia="en-GB"/>
        </w:rPr>
        <w:t xml:space="preserve">, which through informed asset management prioritises proactive maintenance over continued reactive maintenance. </w:t>
      </w:r>
    </w:p>
    <w:p w14:paraId="5F6CE7B2" w14:textId="77777777" w:rsidR="008E1734" w:rsidRPr="00E53912" w:rsidRDefault="008E1734" w:rsidP="008E1734">
      <w:pPr>
        <w:tabs>
          <w:tab w:val="left" w:pos="0"/>
        </w:tabs>
        <w:spacing w:after="0" w:line="240" w:lineRule="auto"/>
        <w:rPr>
          <w:rFonts w:ascii="Arial" w:eastAsia="Times New Roman" w:hAnsi="Arial" w:cs="Arial"/>
          <w:kern w:val="2"/>
        </w:rPr>
      </w:pPr>
    </w:p>
    <w:p w14:paraId="706AD31E" w14:textId="0F8778BE" w:rsidR="00883123" w:rsidRPr="00E53912" w:rsidRDefault="00883123" w:rsidP="004A039F">
      <w:pPr>
        <w:tabs>
          <w:tab w:val="left" w:pos="0"/>
        </w:tabs>
        <w:spacing w:after="0" w:line="240" w:lineRule="auto"/>
        <w:rPr>
          <w:rFonts w:ascii="Arial" w:eastAsia="Times New Roman" w:hAnsi="Arial" w:cs="Arial"/>
          <w:kern w:val="2"/>
        </w:rPr>
      </w:pPr>
      <w:r w:rsidRPr="00E53912">
        <w:rPr>
          <w:rFonts w:ascii="Arial" w:eastAsia="Times New Roman" w:hAnsi="Arial" w:cs="Arial"/>
          <w:kern w:val="2"/>
        </w:rPr>
        <w:t xml:space="preserve">With the advent of greater technology comes more effective asset management. </w:t>
      </w:r>
      <w:r w:rsidR="00CB381E" w:rsidRPr="00E53912">
        <w:rPr>
          <w:rFonts w:ascii="Arial" w:eastAsia="Times New Roman" w:hAnsi="Arial" w:cs="Arial"/>
          <w:kern w:val="2"/>
        </w:rPr>
        <w:t>As p</w:t>
      </w:r>
      <w:r w:rsidRPr="00E53912">
        <w:rPr>
          <w:rFonts w:ascii="Arial" w:eastAsia="Times New Roman" w:hAnsi="Arial" w:cs="Arial"/>
          <w:kern w:val="2"/>
        </w:rPr>
        <w:t xml:space="preserve">rogrammes of work </w:t>
      </w:r>
      <w:r w:rsidR="00CB381E" w:rsidRPr="00E53912">
        <w:rPr>
          <w:rFonts w:ascii="Arial" w:eastAsia="Times New Roman" w:hAnsi="Arial" w:cs="Arial"/>
          <w:kern w:val="2"/>
        </w:rPr>
        <w:t xml:space="preserve">are </w:t>
      </w:r>
      <w:r w:rsidRPr="00E53912">
        <w:rPr>
          <w:rFonts w:ascii="Arial" w:eastAsia="Times New Roman" w:hAnsi="Arial" w:cs="Arial"/>
          <w:kern w:val="2"/>
        </w:rPr>
        <w:t xml:space="preserve">determined in advance </w:t>
      </w:r>
      <w:r w:rsidR="00CB381E" w:rsidRPr="00E53912">
        <w:rPr>
          <w:rFonts w:ascii="Arial" w:eastAsia="Times New Roman" w:hAnsi="Arial" w:cs="Arial"/>
          <w:kern w:val="2"/>
        </w:rPr>
        <w:t xml:space="preserve">this </w:t>
      </w:r>
      <w:r w:rsidR="009A16F3">
        <w:rPr>
          <w:rFonts w:ascii="Arial" w:eastAsia="Times New Roman" w:hAnsi="Arial" w:cs="Arial"/>
          <w:kern w:val="2"/>
        </w:rPr>
        <w:t xml:space="preserve">affords </w:t>
      </w:r>
      <w:r w:rsidRPr="00E53912">
        <w:rPr>
          <w:rFonts w:ascii="Arial" w:eastAsia="Times New Roman" w:hAnsi="Arial" w:cs="Arial"/>
          <w:kern w:val="2"/>
        </w:rPr>
        <w:t xml:space="preserve">opportunity </w:t>
      </w:r>
      <w:r w:rsidR="00DE0226">
        <w:rPr>
          <w:rFonts w:ascii="Arial" w:eastAsia="Times New Roman" w:hAnsi="Arial" w:cs="Arial"/>
          <w:kern w:val="2"/>
        </w:rPr>
        <w:t xml:space="preserve">to co-ordinate </w:t>
      </w:r>
      <w:r w:rsidRPr="00E53912">
        <w:rPr>
          <w:rFonts w:ascii="Arial" w:eastAsia="Times New Roman" w:hAnsi="Arial" w:cs="Arial"/>
          <w:kern w:val="2"/>
        </w:rPr>
        <w:t xml:space="preserve">work with others. For instance, if it is determined to resurface a carriageway </w:t>
      </w:r>
      <w:r w:rsidR="00976F70" w:rsidRPr="00E53912">
        <w:rPr>
          <w:rFonts w:ascii="Arial" w:eastAsia="Times New Roman" w:hAnsi="Arial" w:cs="Arial"/>
          <w:kern w:val="2"/>
        </w:rPr>
        <w:t xml:space="preserve">as </w:t>
      </w:r>
      <w:r w:rsidR="00AC26F3" w:rsidRPr="00E53912">
        <w:rPr>
          <w:rFonts w:ascii="Arial" w:eastAsia="Times New Roman" w:hAnsi="Arial" w:cs="Arial"/>
          <w:kern w:val="2"/>
        </w:rPr>
        <w:t>part</w:t>
      </w:r>
      <w:r w:rsidR="00976F70" w:rsidRPr="00E53912">
        <w:rPr>
          <w:rFonts w:ascii="Arial" w:eastAsia="Times New Roman" w:hAnsi="Arial" w:cs="Arial"/>
          <w:kern w:val="2"/>
        </w:rPr>
        <w:t xml:space="preserve"> of the </w:t>
      </w:r>
      <w:r w:rsidR="00613E0F" w:rsidRPr="00E53912">
        <w:rPr>
          <w:rFonts w:ascii="Arial" w:eastAsia="Times New Roman" w:hAnsi="Arial" w:cs="Arial"/>
          <w:kern w:val="2"/>
        </w:rPr>
        <w:t>major works programme</w:t>
      </w:r>
      <w:r w:rsidR="00C15764" w:rsidRPr="00E53912">
        <w:rPr>
          <w:rFonts w:ascii="Arial" w:eastAsia="Times New Roman" w:hAnsi="Arial" w:cs="Arial"/>
          <w:kern w:val="2"/>
        </w:rPr>
        <w:t xml:space="preserve">, </w:t>
      </w:r>
      <w:r w:rsidR="00613E0F" w:rsidRPr="00E53912">
        <w:rPr>
          <w:rFonts w:ascii="Arial" w:eastAsia="Times New Roman" w:hAnsi="Arial" w:cs="Arial"/>
          <w:kern w:val="2"/>
        </w:rPr>
        <w:t xml:space="preserve">by sharing </w:t>
      </w:r>
      <w:r w:rsidR="000F6338" w:rsidRPr="00E53912">
        <w:rPr>
          <w:rFonts w:ascii="Arial" w:eastAsia="Times New Roman" w:hAnsi="Arial" w:cs="Arial"/>
          <w:kern w:val="2"/>
        </w:rPr>
        <w:t xml:space="preserve">that </w:t>
      </w:r>
      <w:r w:rsidRPr="00E53912">
        <w:rPr>
          <w:rFonts w:ascii="Arial" w:eastAsia="Times New Roman" w:hAnsi="Arial" w:cs="Arial"/>
          <w:kern w:val="2"/>
        </w:rPr>
        <w:t xml:space="preserve">knowledge potential </w:t>
      </w:r>
      <w:r w:rsidR="008829F0" w:rsidRPr="00E53912">
        <w:rPr>
          <w:rFonts w:ascii="Arial" w:eastAsia="Times New Roman" w:hAnsi="Arial" w:cs="Arial"/>
          <w:kern w:val="2"/>
        </w:rPr>
        <w:t xml:space="preserve">other works such as </w:t>
      </w:r>
      <w:r w:rsidRPr="00E53912">
        <w:rPr>
          <w:rFonts w:ascii="Arial" w:eastAsia="Times New Roman" w:hAnsi="Arial" w:cs="Arial"/>
          <w:kern w:val="2"/>
        </w:rPr>
        <w:t>traffic schemes</w:t>
      </w:r>
      <w:r w:rsidR="0009163F" w:rsidRPr="00E53912">
        <w:rPr>
          <w:rFonts w:ascii="Arial" w:eastAsia="Times New Roman" w:hAnsi="Arial" w:cs="Arial"/>
          <w:kern w:val="2"/>
        </w:rPr>
        <w:t>, utility works</w:t>
      </w:r>
      <w:r w:rsidRPr="00E53912">
        <w:rPr>
          <w:rFonts w:ascii="Arial" w:eastAsia="Times New Roman" w:hAnsi="Arial" w:cs="Arial"/>
          <w:kern w:val="2"/>
        </w:rPr>
        <w:t xml:space="preserve"> </w:t>
      </w:r>
      <w:r w:rsidR="008A098E">
        <w:rPr>
          <w:rFonts w:ascii="Arial" w:eastAsia="Times New Roman" w:hAnsi="Arial" w:cs="Arial"/>
          <w:kern w:val="2"/>
        </w:rPr>
        <w:t xml:space="preserve">and </w:t>
      </w:r>
      <w:r w:rsidRPr="00E53912">
        <w:rPr>
          <w:rFonts w:ascii="Arial" w:eastAsia="Times New Roman" w:hAnsi="Arial" w:cs="Arial"/>
          <w:kern w:val="2"/>
        </w:rPr>
        <w:t>drainage</w:t>
      </w:r>
      <w:r w:rsidR="004A039F">
        <w:rPr>
          <w:rFonts w:ascii="Arial" w:eastAsia="Times New Roman" w:hAnsi="Arial" w:cs="Arial"/>
          <w:kern w:val="2"/>
        </w:rPr>
        <w:t xml:space="preserve"> </w:t>
      </w:r>
      <w:r w:rsidR="00477174">
        <w:rPr>
          <w:rFonts w:ascii="Arial" w:eastAsia="Times New Roman" w:hAnsi="Arial" w:cs="Arial"/>
          <w:kern w:val="2"/>
        </w:rPr>
        <w:t xml:space="preserve">and lighting </w:t>
      </w:r>
      <w:r w:rsidRPr="00E53912">
        <w:rPr>
          <w:rFonts w:ascii="Arial" w:eastAsia="Times New Roman" w:hAnsi="Arial" w:cs="Arial"/>
          <w:kern w:val="2"/>
        </w:rPr>
        <w:t xml:space="preserve">interventions </w:t>
      </w:r>
      <w:r w:rsidR="0009163F" w:rsidRPr="00E53912">
        <w:rPr>
          <w:rFonts w:ascii="Arial" w:eastAsia="Times New Roman" w:hAnsi="Arial" w:cs="Arial"/>
          <w:kern w:val="2"/>
        </w:rPr>
        <w:t xml:space="preserve">can </w:t>
      </w:r>
      <w:r w:rsidR="003D2906">
        <w:rPr>
          <w:rFonts w:ascii="Arial" w:eastAsia="Times New Roman" w:hAnsi="Arial" w:cs="Arial"/>
          <w:kern w:val="2"/>
        </w:rPr>
        <w:t xml:space="preserve">also </w:t>
      </w:r>
      <w:r w:rsidR="0009163F" w:rsidRPr="00E53912">
        <w:rPr>
          <w:rFonts w:ascii="Arial" w:eastAsia="Times New Roman" w:hAnsi="Arial" w:cs="Arial"/>
          <w:kern w:val="2"/>
        </w:rPr>
        <w:t>take place</w:t>
      </w:r>
      <w:r w:rsidR="009E0CDB" w:rsidRPr="00E53912">
        <w:rPr>
          <w:rFonts w:ascii="Arial" w:eastAsia="Times New Roman" w:hAnsi="Arial" w:cs="Arial"/>
          <w:kern w:val="2"/>
        </w:rPr>
        <w:t xml:space="preserve">. </w:t>
      </w:r>
      <w:r w:rsidRPr="00E53912">
        <w:rPr>
          <w:rFonts w:ascii="Arial" w:eastAsia="Times New Roman" w:hAnsi="Arial" w:cs="Arial"/>
          <w:kern w:val="2"/>
        </w:rPr>
        <w:t xml:space="preserve"> In the same way predicted failure of footway</w:t>
      </w:r>
      <w:r w:rsidR="00477174">
        <w:rPr>
          <w:rFonts w:ascii="Arial" w:eastAsia="Times New Roman" w:hAnsi="Arial" w:cs="Arial"/>
          <w:kern w:val="2"/>
        </w:rPr>
        <w:t>s</w:t>
      </w:r>
      <w:r w:rsidR="004A039F">
        <w:rPr>
          <w:rFonts w:ascii="Arial" w:eastAsia="Times New Roman" w:hAnsi="Arial" w:cs="Arial"/>
          <w:kern w:val="2"/>
        </w:rPr>
        <w:t xml:space="preserve"> </w:t>
      </w:r>
      <w:r w:rsidRPr="00E53912">
        <w:rPr>
          <w:rFonts w:ascii="Arial" w:eastAsia="Times New Roman" w:hAnsi="Arial" w:cs="Arial"/>
          <w:kern w:val="2"/>
        </w:rPr>
        <w:t xml:space="preserve">will align with utilities, traffic schemes and street lighting capital programmes. </w:t>
      </w:r>
      <w:r w:rsidR="00CE3B46" w:rsidRPr="00E53912">
        <w:rPr>
          <w:rFonts w:ascii="Arial" w:eastAsia="Times New Roman" w:hAnsi="Arial" w:cs="Arial"/>
          <w:kern w:val="2"/>
        </w:rPr>
        <w:t>T</w:t>
      </w:r>
      <w:r w:rsidRPr="00E53912">
        <w:rPr>
          <w:rFonts w:ascii="Arial" w:eastAsia="Times New Roman" w:hAnsi="Arial" w:cs="Arial"/>
          <w:kern w:val="2"/>
        </w:rPr>
        <w:t>he</w:t>
      </w:r>
      <w:r w:rsidR="004A039F">
        <w:rPr>
          <w:rFonts w:ascii="Arial" w:eastAsia="Times New Roman" w:hAnsi="Arial" w:cs="Arial"/>
          <w:kern w:val="2"/>
        </w:rPr>
        <w:t xml:space="preserve"> </w:t>
      </w:r>
      <w:r w:rsidRPr="00E53912">
        <w:rPr>
          <w:rFonts w:ascii="Arial" w:eastAsia="Times New Roman" w:hAnsi="Arial" w:cs="Arial"/>
          <w:kern w:val="2"/>
        </w:rPr>
        <w:t xml:space="preserve">greater </w:t>
      </w:r>
      <w:r w:rsidR="00CE3B46" w:rsidRPr="00E53912">
        <w:rPr>
          <w:rFonts w:ascii="Arial" w:eastAsia="Times New Roman" w:hAnsi="Arial" w:cs="Arial"/>
          <w:kern w:val="2"/>
        </w:rPr>
        <w:t xml:space="preserve">network intelligence </w:t>
      </w:r>
      <w:r w:rsidRPr="00E53912">
        <w:rPr>
          <w:rFonts w:ascii="Arial" w:eastAsia="Times New Roman" w:hAnsi="Arial" w:cs="Arial"/>
          <w:kern w:val="2"/>
        </w:rPr>
        <w:t>on</w:t>
      </w:r>
      <w:r w:rsidR="008B4337" w:rsidRPr="00E53912">
        <w:rPr>
          <w:rFonts w:ascii="Arial" w:eastAsia="Times New Roman" w:hAnsi="Arial" w:cs="Arial"/>
          <w:kern w:val="2"/>
        </w:rPr>
        <w:t xml:space="preserve"> </w:t>
      </w:r>
      <w:r w:rsidR="00C32222" w:rsidRPr="00E53912">
        <w:rPr>
          <w:rFonts w:ascii="Arial" w:eastAsia="Times New Roman" w:hAnsi="Arial" w:cs="Arial"/>
          <w:kern w:val="2"/>
        </w:rPr>
        <w:t xml:space="preserve">asset </w:t>
      </w:r>
      <w:r w:rsidRPr="00E53912">
        <w:rPr>
          <w:rFonts w:ascii="Arial" w:eastAsia="Times New Roman" w:hAnsi="Arial" w:cs="Arial"/>
          <w:kern w:val="2"/>
        </w:rPr>
        <w:t xml:space="preserve">condition enables </w:t>
      </w:r>
      <w:r w:rsidR="00C32222" w:rsidRPr="00E53912">
        <w:rPr>
          <w:rFonts w:ascii="Arial" w:eastAsia="Times New Roman" w:hAnsi="Arial" w:cs="Arial"/>
          <w:kern w:val="2"/>
        </w:rPr>
        <w:t xml:space="preserve">more </w:t>
      </w:r>
      <w:r w:rsidRPr="00E53912">
        <w:rPr>
          <w:rFonts w:ascii="Arial" w:eastAsia="Times New Roman" w:hAnsi="Arial" w:cs="Arial"/>
          <w:kern w:val="2"/>
        </w:rPr>
        <w:t>co-ordinated</w:t>
      </w:r>
      <w:r w:rsidR="00C32222" w:rsidRPr="00E53912">
        <w:rPr>
          <w:rFonts w:ascii="Arial" w:eastAsia="Times New Roman" w:hAnsi="Arial" w:cs="Arial"/>
          <w:kern w:val="2"/>
        </w:rPr>
        <w:t xml:space="preserve"> </w:t>
      </w:r>
      <w:r w:rsidRPr="00E53912">
        <w:rPr>
          <w:rFonts w:ascii="Arial" w:eastAsia="Times New Roman" w:hAnsi="Arial" w:cs="Arial"/>
          <w:kern w:val="2"/>
        </w:rPr>
        <w:t>works to take</w:t>
      </w:r>
      <w:r w:rsidR="004A039F">
        <w:rPr>
          <w:rFonts w:ascii="Arial" w:eastAsia="Times New Roman" w:hAnsi="Arial" w:cs="Arial"/>
          <w:kern w:val="2"/>
        </w:rPr>
        <w:t xml:space="preserve"> </w:t>
      </w:r>
      <w:r w:rsidRPr="00E53912">
        <w:rPr>
          <w:rFonts w:ascii="Arial" w:eastAsia="Times New Roman" w:hAnsi="Arial" w:cs="Arial"/>
          <w:kern w:val="2"/>
        </w:rPr>
        <w:t>place</w:t>
      </w:r>
      <w:r w:rsidR="003D2906">
        <w:rPr>
          <w:rFonts w:ascii="Arial" w:eastAsia="Times New Roman" w:hAnsi="Arial" w:cs="Arial"/>
          <w:kern w:val="2"/>
        </w:rPr>
        <w:t xml:space="preserve"> minimising disruption</w:t>
      </w:r>
      <w:r w:rsidR="00672FCE" w:rsidRPr="00E53912">
        <w:rPr>
          <w:rFonts w:ascii="Arial" w:eastAsia="Times New Roman" w:hAnsi="Arial" w:cs="Arial"/>
          <w:kern w:val="2"/>
        </w:rPr>
        <w:t xml:space="preserve">. </w:t>
      </w:r>
    </w:p>
    <w:p w14:paraId="590B27DD" w14:textId="77777777" w:rsidR="00172A24" w:rsidRDefault="00172A24" w:rsidP="00D824DB">
      <w:pPr>
        <w:pStyle w:val="Heading1"/>
        <w:rPr>
          <w:rFonts w:ascii="Arial" w:hAnsi="Arial" w:cs="Arial"/>
        </w:rPr>
      </w:pPr>
      <w:bookmarkStart w:id="8" w:name="_Toc230278607"/>
    </w:p>
    <w:p w14:paraId="34BE0B06" w14:textId="77777777" w:rsidR="00326BAA" w:rsidRDefault="00326BAA" w:rsidP="00326BAA"/>
    <w:p w14:paraId="631074F2" w14:textId="77777777" w:rsidR="00326BAA" w:rsidRDefault="00326BAA" w:rsidP="00326BAA"/>
    <w:p w14:paraId="45591BAD" w14:textId="77777777" w:rsidR="00326BAA" w:rsidRPr="00326BAA" w:rsidRDefault="00326BAA" w:rsidP="00326BAA"/>
    <w:p w14:paraId="153CDB01" w14:textId="548A4F25" w:rsidR="00D824DB" w:rsidRPr="00FA3D06" w:rsidRDefault="00D824DB" w:rsidP="00D824DB">
      <w:pPr>
        <w:pStyle w:val="Heading1"/>
        <w:rPr>
          <w:rFonts w:ascii="Arial" w:hAnsi="Arial" w:cs="Arial"/>
        </w:rPr>
      </w:pPr>
      <w:r w:rsidRPr="00FA3D06">
        <w:rPr>
          <w:rFonts w:ascii="Arial" w:hAnsi="Arial" w:cs="Arial"/>
        </w:rPr>
        <w:lastRenderedPageBreak/>
        <w:t xml:space="preserve">Transparency report – </w:t>
      </w:r>
      <w:r w:rsidR="00BB11AB">
        <w:rPr>
          <w:rFonts w:ascii="Arial" w:hAnsi="Arial" w:cs="Arial"/>
        </w:rPr>
        <w:t xml:space="preserve">Technical Annex </w:t>
      </w:r>
      <w:r w:rsidRPr="00FA3D06">
        <w:rPr>
          <w:rFonts w:ascii="Arial" w:hAnsi="Arial" w:cs="Arial"/>
        </w:rPr>
        <w:t>template</w:t>
      </w:r>
      <w:bookmarkEnd w:id="8"/>
    </w:p>
    <w:p w14:paraId="33303140" w14:textId="77777777" w:rsidR="00993C38" w:rsidRDefault="00993C38" w:rsidP="00F3187F">
      <w:pPr>
        <w:pStyle w:val="Heading2"/>
      </w:pPr>
      <w:bookmarkStart w:id="9" w:name="_Toc230278608"/>
    </w:p>
    <w:p w14:paraId="41FA256D" w14:textId="0E2EC45F" w:rsidR="00D824DB" w:rsidRPr="00FA3D06" w:rsidRDefault="00D824DB" w:rsidP="00F3187F">
      <w:pPr>
        <w:pStyle w:val="Heading2"/>
      </w:pPr>
      <w:r w:rsidRPr="00FA3D06">
        <w:t>B1 - Highways maintenance funding and spending figures</w:t>
      </w:r>
      <w:bookmarkEnd w:id="9"/>
    </w:p>
    <w:p w14:paraId="18082F53" w14:textId="77777777" w:rsidR="00326BAA" w:rsidRDefault="00326BAA" w:rsidP="00D824DB">
      <w:pPr>
        <w:rPr>
          <w:rFonts w:ascii="Arial" w:hAnsi="Arial" w:cs="Arial"/>
          <w:b/>
        </w:rPr>
      </w:pPr>
    </w:p>
    <w:p w14:paraId="347A9EA4" w14:textId="0687850E" w:rsidR="00D824DB" w:rsidRDefault="00D824DB" w:rsidP="00D824DB">
      <w:pPr>
        <w:rPr>
          <w:rFonts w:ascii="Arial" w:hAnsi="Arial" w:cs="Arial"/>
          <w:b/>
        </w:rPr>
      </w:pPr>
      <w:r w:rsidRPr="00FA3D06">
        <w:rPr>
          <w:rFonts w:ascii="Arial" w:hAnsi="Arial" w:cs="Arial"/>
          <w:b/>
        </w:rPr>
        <w:t>B1.1 – Capital funding allocation</w:t>
      </w:r>
      <w:r w:rsidR="008F752B" w:rsidRPr="00FA3D06">
        <w:rPr>
          <w:rFonts w:ascii="Arial" w:hAnsi="Arial" w:cs="Arial"/>
          <w:b/>
        </w:rPr>
        <w:t xml:space="preserve"> sources</w:t>
      </w:r>
    </w:p>
    <w:tbl>
      <w:tblPr>
        <w:tblStyle w:val="TableGrid"/>
        <w:tblW w:w="0" w:type="auto"/>
        <w:tblLook w:val="04A0" w:firstRow="1" w:lastRow="0" w:firstColumn="1" w:lastColumn="0" w:noHBand="0" w:noVBand="1"/>
        <w:tblCaption w:val="B1.1 Capital funding allocation from government sources"/>
      </w:tblPr>
      <w:tblGrid>
        <w:gridCol w:w="3539"/>
        <w:gridCol w:w="1825"/>
        <w:gridCol w:w="1826"/>
        <w:gridCol w:w="1826"/>
      </w:tblGrid>
      <w:tr w:rsidR="00675BB7" w14:paraId="6C71FD07" w14:textId="77777777" w:rsidTr="002B06DE">
        <w:tc>
          <w:tcPr>
            <w:tcW w:w="3539" w:type="dxa"/>
            <w:shd w:val="clear" w:color="auto" w:fill="F2F2F2" w:themeFill="background1" w:themeFillShade="F2"/>
            <w:tcMar>
              <w:top w:w="85" w:type="dxa"/>
              <w:left w:w="85" w:type="dxa"/>
              <w:bottom w:w="85" w:type="dxa"/>
              <w:right w:w="85" w:type="dxa"/>
            </w:tcMar>
          </w:tcPr>
          <w:p w14:paraId="02C09A96" w14:textId="47B072AD" w:rsidR="00675BB7" w:rsidRDefault="00675BB7" w:rsidP="00D824DB">
            <w:pPr>
              <w:rPr>
                <w:rFonts w:ascii="Arial" w:hAnsi="Arial" w:cs="Arial"/>
                <w:b/>
              </w:rPr>
            </w:pPr>
            <w:r w:rsidRPr="00FA3D06">
              <w:rPr>
                <w:rFonts w:ascii="Arial" w:hAnsi="Arial" w:cs="Arial"/>
              </w:rPr>
              <w:t>Financial year</w:t>
            </w:r>
          </w:p>
        </w:tc>
        <w:tc>
          <w:tcPr>
            <w:tcW w:w="1825" w:type="dxa"/>
            <w:shd w:val="clear" w:color="auto" w:fill="F2F2F2" w:themeFill="background1" w:themeFillShade="F2"/>
            <w:tcMar>
              <w:top w:w="85" w:type="dxa"/>
              <w:left w:w="85" w:type="dxa"/>
              <w:bottom w:w="85" w:type="dxa"/>
              <w:right w:w="85" w:type="dxa"/>
            </w:tcMar>
          </w:tcPr>
          <w:p w14:paraId="31F71794" w14:textId="570637F2" w:rsidR="00675BB7" w:rsidRDefault="00675BB7" w:rsidP="00D824DB">
            <w:pPr>
              <w:rPr>
                <w:rFonts w:ascii="Arial" w:hAnsi="Arial" w:cs="Arial"/>
                <w:b/>
              </w:rPr>
            </w:pPr>
            <w:r w:rsidRPr="00FA3D06">
              <w:rPr>
                <w:rFonts w:ascii="Arial" w:hAnsi="Arial" w:cs="Arial"/>
              </w:rPr>
              <w:t>2024-25</w:t>
            </w:r>
          </w:p>
        </w:tc>
        <w:tc>
          <w:tcPr>
            <w:tcW w:w="1826" w:type="dxa"/>
            <w:shd w:val="clear" w:color="auto" w:fill="F2F2F2" w:themeFill="background1" w:themeFillShade="F2"/>
            <w:tcMar>
              <w:top w:w="85" w:type="dxa"/>
              <w:left w:w="85" w:type="dxa"/>
              <w:bottom w:w="85" w:type="dxa"/>
              <w:right w:w="85" w:type="dxa"/>
            </w:tcMar>
          </w:tcPr>
          <w:p w14:paraId="6F504D40" w14:textId="4C899C64" w:rsidR="00675BB7" w:rsidRDefault="00675BB7" w:rsidP="00D824DB">
            <w:pPr>
              <w:rPr>
                <w:rFonts w:ascii="Arial" w:hAnsi="Arial" w:cs="Arial"/>
                <w:b/>
              </w:rPr>
            </w:pPr>
            <w:r w:rsidRPr="00FA3D06">
              <w:rPr>
                <w:rFonts w:ascii="Arial" w:hAnsi="Arial" w:cs="Arial"/>
              </w:rPr>
              <w:t>2025-26</w:t>
            </w:r>
          </w:p>
        </w:tc>
        <w:tc>
          <w:tcPr>
            <w:tcW w:w="1826" w:type="dxa"/>
            <w:shd w:val="clear" w:color="auto" w:fill="F2F2F2" w:themeFill="background1" w:themeFillShade="F2"/>
            <w:tcMar>
              <w:top w:w="85" w:type="dxa"/>
              <w:left w:w="85" w:type="dxa"/>
              <w:bottom w:w="85" w:type="dxa"/>
              <w:right w:w="85" w:type="dxa"/>
            </w:tcMar>
          </w:tcPr>
          <w:p w14:paraId="76B081D7" w14:textId="34595B4F" w:rsidR="00675BB7" w:rsidRDefault="00675BB7" w:rsidP="00D824DB">
            <w:pPr>
              <w:rPr>
                <w:rFonts w:ascii="Arial" w:hAnsi="Arial" w:cs="Arial"/>
                <w:b/>
              </w:rPr>
            </w:pPr>
            <w:r w:rsidRPr="00FA3D06">
              <w:rPr>
                <w:rFonts w:ascii="Arial" w:hAnsi="Arial" w:cs="Arial"/>
              </w:rPr>
              <w:t>2026-27 (projected)</w:t>
            </w:r>
          </w:p>
        </w:tc>
      </w:tr>
      <w:tr w:rsidR="008A27A5" w14:paraId="6C1896EA" w14:textId="77777777" w:rsidTr="002B06DE">
        <w:tc>
          <w:tcPr>
            <w:tcW w:w="3539" w:type="dxa"/>
            <w:tcMar>
              <w:top w:w="85" w:type="dxa"/>
              <w:left w:w="85" w:type="dxa"/>
              <w:bottom w:w="85" w:type="dxa"/>
              <w:right w:w="85" w:type="dxa"/>
            </w:tcMar>
          </w:tcPr>
          <w:p w14:paraId="6C04F358" w14:textId="36ACF022" w:rsidR="008A27A5" w:rsidRDefault="008A27A5" w:rsidP="008A27A5">
            <w:pPr>
              <w:rPr>
                <w:rFonts w:ascii="Arial" w:hAnsi="Arial" w:cs="Arial"/>
                <w:b/>
              </w:rPr>
            </w:pPr>
            <w:r w:rsidRPr="00FA3D06">
              <w:rPr>
                <w:rFonts w:ascii="Arial" w:hAnsi="Arial" w:cs="Arial"/>
              </w:rPr>
              <w:t xml:space="preserve">Highways maintenance </w:t>
            </w:r>
            <w:r>
              <w:rPr>
                <w:rFonts w:ascii="Arial" w:hAnsi="Arial" w:cs="Arial"/>
              </w:rPr>
              <w:t>c</w:t>
            </w:r>
            <w:r w:rsidRPr="00FA3D06">
              <w:rPr>
                <w:rFonts w:ascii="Arial" w:hAnsi="Arial" w:cs="Arial"/>
              </w:rPr>
              <w:t>apital funding allocated through</w:t>
            </w:r>
            <w:r>
              <w:rPr>
                <w:rFonts w:ascii="Arial" w:hAnsi="Arial" w:cs="Arial"/>
              </w:rPr>
              <w:t xml:space="preserve"> DfT</w:t>
            </w:r>
          </w:p>
        </w:tc>
        <w:tc>
          <w:tcPr>
            <w:tcW w:w="1825" w:type="dxa"/>
            <w:tcMar>
              <w:top w:w="85" w:type="dxa"/>
              <w:left w:w="85" w:type="dxa"/>
              <w:bottom w:w="85" w:type="dxa"/>
              <w:right w:w="85" w:type="dxa"/>
            </w:tcMar>
          </w:tcPr>
          <w:p w14:paraId="14F87646" w14:textId="3C12C3B8" w:rsidR="008A27A5" w:rsidRPr="00E53912" w:rsidRDefault="008A27A5" w:rsidP="008A27A5">
            <w:pPr>
              <w:rPr>
                <w:rFonts w:ascii="Arial" w:hAnsi="Arial" w:cs="Arial"/>
                <w:b/>
              </w:rPr>
            </w:pPr>
            <w:r w:rsidRPr="00E53912">
              <w:rPr>
                <w:rFonts w:ascii="Arial" w:hAnsi="Arial" w:cs="Arial"/>
                <w:u w:val="single"/>
              </w:rPr>
              <w:t>£183.5k</w:t>
            </w:r>
          </w:p>
        </w:tc>
        <w:tc>
          <w:tcPr>
            <w:tcW w:w="1826" w:type="dxa"/>
            <w:tcMar>
              <w:top w:w="85" w:type="dxa"/>
              <w:left w:w="85" w:type="dxa"/>
              <w:bottom w:w="85" w:type="dxa"/>
              <w:right w:w="85" w:type="dxa"/>
            </w:tcMar>
          </w:tcPr>
          <w:p w14:paraId="1ADE2649" w14:textId="78FDF459" w:rsidR="008A27A5" w:rsidRPr="00E53912" w:rsidRDefault="008A27A5" w:rsidP="008A27A5">
            <w:pPr>
              <w:rPr>
                <w:rFonts w:ascii="Arial" w:hAnsi="Arial" w:cs="Arial"/>
                <w:b/>
              </w:rPr>
            </w:pPr>
            <w:r w:rsidRPr="00E53912">
              <w:rPr>
                <w:rFonts w:ascii="Arial" w:hAnsi="Arial" w:cs="Arial"/>
              </w:rPr>
              <w:t>£444k</w:t>
            </w:r>
          </w:p>
        </w:tc>
        <w:tc>
          <w:tcPr>
            <w:tcW w:w="1826" w:type="dxa"/>
            <w:tcMar>
              <w:top w:w="85" w:type="dxa"/>
              <w:left w:w="85" w:type="dxa"/>
              <w:bottom w:w="85" w:type="dxa"/>
              <w:right w:w="85" w:type="dxa"/>
            </w:tcMar>
          </w:tcPr>
          <w:p w14:paraId="576F839A" w14:textId="652769B4" w:rsidR="008A27A5" w:rsidRPr="00E53912" w:rsidRDefault="008A27A5" w:rsidP="008A27A5">
            <w:pPr>
              <w:rPr>
                <w:rFonts w:ascii="Arial" w:hAnsi="Arial" w:cs="Arial"/>
                <w:b/>
              </w:rPr>
            </w:pPr>
            <w:r w:rsidRPr="00E53912">
              <w:rPr>
                <w:rFonts w:ascii="Arial" w:hAnsi="Arial" w:cs="Arial"/>
                <w:u w:val="single"/>
              </w:rPr>
              <w:t>£945k</w:t>
            </w:r>
          </w:p>
        </w:tc>
      </w:tr>
      <w:tr w:rsidR="008A27A5" w14:paraId="2BDBBE72" w14:textId="77777777" w:rsidTr="002B06DE">
        <w:tc>
          <w:tcPr>
            <w:tcW w:w="3539" w:type="dxa"/>
            <w:tcMar>
              <w:top w:w="85" w:type="dxa"/>
              <w:left w:w="85" w:type="dxa"/>
              <w:bottom w:w="85" w:type="dxa"/>
              <w:right w:w="85" w:type="dxa"/>
            </w:tcMar>
          </w:tcPr>
          <w:p w14:paraId="06628566" w14:textId="10993C78" w:rsidR="008A27A5" w:rsidRDefault="008A27A5" w:rsidP="008A27A5">
            <w:pPr>
              <w:rPr>
                <w:rFonts w:ascii="Arial" w:hAnsi="Arial" w:cs="Arial"/>
                <w:b/>
              </w:rPr>
            </w:pPr>
            <w:r w:rsidRPr="00FA3D06">
              <w:rPr>
                <w:rFonts w:ascii="Arial" w:hAnsi="Arial" w:cs="Arial"/>
              </w:rPr>
              <w:t xml:space="preserve">Other </w:t>
            </w:r>
            <w:r w:rsidRPr="009A027B">
              <w:rPr>
                <w:rFonts w:ascii="Arial" w:hAnsi="Arial" w:cs="Arial"/>
                <w:b/>
              </w:rPr>
              <w:t>DfT</w:t>
            </w:r>
            <w:r w:rsidRPr="00FA3D06">
              <w:rPr>
                <w:rFonts w:ascii="Arial" w:hAnsi="Arial" w:cs="Arial"/>
              </w:rPr>
              <w:t xml:space="preserve"> capital funding </w:t>
            </w:r>
            <w:r>
              <w:rPr>
                <w:rFonts w:ascii="Arial" w:hAnsi="Arial" w:cs="Arial"/>
              </w:rPr>
              <w:t>utilised</w:t>
            </w:r>
            <w:r w:rsidRPr="00FA3D06">
              <w:rPr>
                <w:rFonts w:ascii="Arial" w:hAnsi="Arial" w:cs="Arial"/>
              </w:rPr>
              <w:t xml:space="preserve"> by local authority </w:t>
            </w:r>
            <w:r>
              <w:rPr>
                <w:rFonts w:ascii="Arial" w:hAnsi="Arial" w:cs="Arial"/>
              </w:rPr>
              <w:t>for</w:t>
            </w:r>
            <w:r w:rsidRPr="00FA3D06">
              <w:rPr>
                <w:rFonts w:ascii="Arial" w:hAnsi="Arial" w:cs="Arial"/>
              </w:rPr>
              <w:t xml:space="preserve"> highways maintenance</w:t>
            </w:r>
          </w:p>
        </w:tc>
        <w:tc>
          <w:tcPr>
            <w:tcW w:w="1825" w:type="dxa"/>
            <w:tcMar>
              <w:top w:w="85" w:type="dxa"/>
              <w:left w:w="85" w:type="dxa"/>
              <w:bottom w:w="85" w:type="dxa"/>
              <w:right w:w="85" w:type="dxa"/>
            </w:tcMar>
          </w:tcPr>
          <w:p w14:paraId="0CA44D3C" w14:textId="416229E6" w:rsidR="008A27A5" w:rsidRPr="00E53912" w:rsidRDefault="008A27A5" w:rsidP="008A27A5">
            <w:pPr>
              <w:rPr>
                <w:rFonts w:ascii="Arial" w:hAnsi="Arial" w:cs="Arial"/>
                <w:b/>
              </w:rPr>
            </w:pPr>
            <w:r w:rsidRPr="00E53912">
              <w:rPr>
                <w:rFonts w:ascii="Arial" w:hAnsi="Arial" w:cs="Arial"/>
                <w:i/>
              </w:rPr>
              <w:t>£</w:t>
            </w:r>
          </w:p>
        </w:tc>
        <w:tc>
          <w:tcPr>
            <w:tcW w:w="1826" w:type="dxa"/>
            <w:tcMar>
              <w:top w:w="85" w:type="dxa"/>
              <w:left w:w="85" w:type="dxa"/>
              <w:bottom w:w="85" w:type="dxa"/>
              <w:right w:w="85" w:type="dxa"/>
            </w:tcMar>
          </w:tcPr>
          <w:p w14:paraId="1633AC99" w14:textId="6DEE278E" w:rsidR="008A27A5" w:rsidRPr="00E53912" w:rsidRDefault="008A27A5" w:rsidP="008A27A5">
            <w:pPr>
              <w:rPr>
                <w:rFonts w:ascii="Arial" w:hAnsi="Arial" w:cs="Arial"/>
                <w:b/>
              </w:rPr>
            </w:pPr>
            <w:r w:rsidRPr="00E53912">
              <w:rPr>
                <w:rFonts w:ascii="Arial" w:hAnsi="Arial" w:cs="Arial"/>
                <w:i/>
              </w:rPr>
              <w:t>£</w:t>
            </w:r>
          </w:p>
        </w:tc>
        <w:tc>
          <w:tcPr>
            <w:tcW w:w="1826" w:type="dxa"/>
            <w:tcMar>
              <w:top w:w="85" w:type="dxa"/>
              <w:left w:w="85" w:type="dxa"/>
              <w:bottom w:w="85" w:type="dxa"/>
              <w:right w:w="85" w:type="dxa"/>
            </w:tcMar>
          </w:tcPr>
          <w:p w14:paraId="57712D17" w14:textId="64706BF8" w:rsidR="008A27A5" w:rsidRPr="00E53912" w:rsidRDefault="008A27A5" w:rsidP="008A27A5">
            <w:pPr>
              <w:rPr>
                <w:rFonts w:ascii="Arial" w:hAnsi="Arial" w:cs="Arial"/>
                <w:b/>
              </w:rPr>
            </w:pPr>
            <w:r w:rsidRPr="00E53912">
              <w:rPr>
                <w:rFonts w:ascii="Arial" w:hAnsi="Arial" w:cs="Arial"/>
                <w:i/>
              </w:rPr>
              <w:t>£</w:t>
            </w:r>
          </w:p>
        </w:tc>
      </w:tr>
      <w:tr w:rsidR="008A27A5" w14:paraId="0D9EAFC5" w14:textId="77777777" w:rsidTr="002B06DE">
        <w:tc>
          <w:tcPr>
            <w:tcW w:w="3539" w:type="dxa"/>
            <w:tcMar>
              <w:top w:w="85" w:type="dxa"/>
              <w:left w:w="85" w:type="dxa"/>
              <w:bottom w:w="85" w:type="dxa"/>
              <w:right w:w="85" w:type="dxa"/>
            </w:tcMar>
          </w:tcPr>
          <w:p w14:paraId="2825F541" w14:textId="249791D9" w:rsidR="008A27A5" w:rsidRDefault="008A27A5" w:rsidP="008A27A5">
            <w:pPr>
              <w:rPr>
                <w:rFonts w:ascii="Arial" w:hAnsi="Arial" w:cs="Arial"/>
                <w:b/>
              </w:rPr>
            </w:pPr>
            <w:r w:rsidRPr="00FA3D06">
              <w:rPr>
                <w:rFonts w:ascii="Arial" w:hAnsi="Arial" w:cs="Arial"/>
              </w:rPr>
              <w:t xml:space="preserve">Other </w:t>
            </w:r>
            <w:r w:rsidRPr="009A027B">
              <w:rPr>
                <w:rFonts w:ascii="Arial" w:hAnsi="Arial" w:cs="Arial"/>
                <w:b/>
              </w:rPr>
              <w:t>Government</w:t>
            </w:r>
            <w:r w:rsidRPr="00FA3D06">
              <w:rPr>
                <w:rFonts w:ascii="Arial" w:hAnsi="Arial" w:cs="Arial"/>
              </w:rPr>
              <w:t xml:space="preserve"> capital funding allocated by local authority to Highways Maintenance</w:t>
            </w:r>
          </w:p>
        </w:tc>
        <w:tc>
          <w:tcPr>
            <w:tcW w:w="1825" w:type="dxa"/>
            <w:tcMar>
              <w:top w:w="85" w:type="dxa"/>
              <w:left w:w="85" w:type="dxa"/>
              <w:bottom w:w="85" w:type="dxa"/>
              <w:right w:w="85" w:type="dxa"/>
            </w:tcMar>
          </w:tcPr>
          <w:p w14:paraId="533E9049" w14:textId="47EAECD3" w:rsidR="008A27A5" w:rsidRPr="00E53912" w:rsidRDefault="008A27A5" w:rsidP="008A27A5">
            <w:pPr>
              <w:rPr>
                <w:rFonts w:ascii="Arial" w:hAnsi="Arial" w:cs="Arial"/>
                <w:b/>
              </w:rPr>
            </w:pPr>
            <w:r w:rsidRPr="00E53912">
              <w:rPr>
                <w:rFonts w:ascii="Arial" w:hAnsi="Arial" w:cs="Arial"/>
                <w:i/>
              </w:rPr>
              <w:t>£</w:t>
            </w:r>
          </w:p>
        </w:tc>
        <w:tc>
          <w:tcPr>
            <w:tcW w:w="1826" w:type="dxa"/>
            <w:tcMar>
              <w:top w:w="85" w:type="dxa"/>
              <w:left w:w="85" w:type="dxa"/>
              <w:bottom w:w="85" w:type="dxa"/>
              <w:right w:w="85" w:type="dxa"/>
            </w:tcMar>
          </w:tcPr>
          <w:p w14:paraId="223219E9" w14:textId="1A8C2B6D" w:rsidR="008A27A5" w:rsidRPr="00E53912" w:rsidRDefault="008A27A5" w:rsidP="008A27A5">
            <w:pPr>
              <w:rPr>
                <w:rFonts w:ascii="Arial" w:hAnsi="Arial" w:cs="Arial"/>
                <w:b/>
              </w:rPr>
            </w:pPr>
            <w:r w:rsidRPr="00E53912">
              <w:rPr>
                <w:rFonts w:ascii="Arial" w:hAnsi="Arial" w:cs="Arial"/>
                <w:i/>
              </w:rPr>
              <w:t>£</w:t>
            </w:r>
          </w:p>
        </w:tc>
        <w:tc>
          <w:tcPr>
            <w:tcW w:w="1826" w:type="dxa"/>
            <w:tcMar>
              <w:top w:w="85" w:type="dxa"/>
              <w:left w:w="85" w:type="dxa"/>
              <w:bottom w:w="85" w:type="dxa"/>
              <w:right w:w="85" w:type="dxa"/>
            </w:tcMar>
          </w:tcPr>
          <w:p w14:paraId="7718CDDE" w14:textId="3164BD09" w:rsidR="008A27A5" w:rsidRPr="00E53912" w:rsidRDefault="008A27A5" w:rsidP="008A27A5">
            <w:pPr>
              <w:rPr>
                <w:rFonts w:ascii="Arial" w:hAnsi="Arial" w:cs="Arial"/>
                <w:b/>
              </w:rPr>
            </w:pPr>
            <w:r w:rsidRPr="00E53912">
              <w:rPr>
                <w:rFonts w:ascii="Arial" w:hAnsi="Arial" w:cs="Arial"/>
                <w:i/>
              </w:rPr>
              <w:t>£</w:t>
            </w:r>
          </w:p>
        </w:tc>
      </w:tr>
      <w:tr w:rsidR="00280578" w14:paraId="4C7184C8" w14:textId="77777777" w:rsidTr="002B06DE">
        <w:tc>
          <w:tcPr>
            <w:tcW w:w="3539" w:type="dxa"/>
            <w:tcMar>
              <w:top w:w="85" w:type="dxa"/>
              <w:left w:w="85" w:type="dxa"/>
              <w:bottom w:w="85" w:type="dxa"/>
              <w:right w:w="85" w:type="dxa"/>
            </w:tcMar>
          </w:tcPr>
          <w:p w14:paraId="1BC9BE42" w14:textId="7CCE8677" w:rsidR="00280578" w:rsidRDefault="00280578" w:rsidP="00280578">
            <w:pPr>
              <w:rPr>
                <w:rFonts w:ascii="Arial" w:hAnsi="Arial" w:cs="Arial"/>
                <w:b/>
              </w:rPr>
            </w:pPr>
            <w:r w:rsidRPr="000E3714">
              <w:rPr>
                <w:rFonts w:ascii="Arial" w:hAnsi="Arial" w:cs="Arial"/>
              </w:rPr>
              <w:t>Other capital funding allocated to highways maintenance</w:t>
            </w:r>
          </w:p>
        </w:tc>
        <w:tc>
          <w:tcPr>
            <w:tcW w:w="1825" w:type="dxa"/>
            <w:tcMar>
              <w:top w:w="85" w:type="dxa"/>
              <w:left w:w="85" w:type="dxa"/>
              <w:bottom w:w="85" w:type="dxa"/>
              <w:right w:w="85" w:type="dxa"/>
            </w:tcMar>
          </w:tcPr>
          <w:p w14:paraId="2594AB77" w14:textId="46E7E686" w:rsidR="00280578" w:rsidRPr="00E53912" w:rsidRDefault="00280578" w:rsidP="00280578">
            <w:pPr>
              <w:rPr>
                <w:rFonts w:ascii="Arial" w:hAnsi="Arial" w:cs="Arial"/>
                <w:b/>
              </w:rPr>
            </w:pPr>
            <w:r w:rsidRPr="00E53912">
              <w:rPr>
                <w:rFonts w:ascii="Arial" w:hAnsi="Arial" w:cs="Arial"/>
                <w:u w:val="single"/>
              </w:rPr>
              <w:t>£9.48m</w:t>
            </w:r>
          </w:p>
        </w:tc>
        <w:tc>
          <w:tcPr>
            <w:tcW w:w="1826" w:type="dxa"/>
            <w:tcMar>
              <w:top w:w="85" w:type="dxa"/>
              <w:left w:w="85" w:type="dxa"/>
              <w:bottom w:w="85" w:type="dxa"/>
              <w:right w:w="85" w:type="dxa"/>
            </w:tcMar>
          </w:tcPr>
          <w:p w14:paraId="5382C4A1" w14:textId="552FE1C5" w:rsidR="00280578" w:rsidRPr="001840FF" w:rsidRDefault="00280578" w:rsidP="00280578">
            <w:pPr>
              <w:rPr>
                <w:rFonts w:ascii="Arial" w:hAnsi="Arial" w:cs="Arial"/>
                <w:b/>
                <w:u w:val="single"/>
              </w:rPr>
            </w:pPr>
            <w:r w:rsidRPr="001840FF">
              <w:rPr>
                <w:rFonts w:ascii="Arial" w:hAnsi="Arial" w:cs="Arial"/>
                <w:u w:val="single"/>
              </w:rPr>
              <w:t>£9.51m</w:t>
            </w:r>
          </w:p>
        </w:tc>
        <w:tc>
          <w:tcPr>
            <w:tcW w:w="1826" w:type="dxa"/>
            <w:tcMar>
              <w:top w:w="85" w:type="dxa"/>
              <w:left w:w="85" w:type="dxa"/>
              <w:bottom w:w="85" w:type="dxa"/>
              <w:right w:w="85" w:type="dxa"/>
            </w:tcMar>
          </w:tcPr>
          <w:p w14:paraId="5ABE2A81" w14:textId="61325237" w:rsidR="00280578" w:rsidRPr="00E53912" w:rsidRDefault="00280578" w:rsidP="00280578">
            <w:pPr>
              <w:rPr>
                <w:rFonts w:ascii="Arial" w:hAnsi="Arial" w:cs="Arial"/>
                <w:b/>
              </w:rPr>
            </w:pPr>
            <w:r w:rsidRPr="00E53912">
              <w:rPr>
                <w:rFonts w:ascii="Arial" w:hAnsi="Arial" w:cs="Arial"/>
                <w:u w:val="single"/>
              </w:rPr>
              <w:t>£9.03m</w:t>
            </w:r>
          </w:p>
        </w:tc>
      </w:tr>
      <w:tr w:rsidR="00280578" w14:paraId="0A8B8693" w14:textId="77777777" w:rsidTr="002B06DE">
        <w:tc>
          <w:tcPr>
            <w:tcW w:w="3539" w:type="dxa"/>
            <w:tcMar>
              <w:top w:w="85" w:type="dxa"/>
              <w:left w:w="85" w:type="dxa"/>
              <w:bottom w:w="85" w:type="dxa"/>
              <w:right w:w="85" w:type="dxa"/>
            </w:tcMar>
          </w:tcPr>
          <w:p w14:paraId="39FFD867" w14:textId="5F5695E0" w:rsidR="00280578" w:rsidRDefault="00280578" w:rsidP="00280578">
            <w:pPr>
              <w:rPr>
                <w:rFonts w:ascii="Arial" w:hAnsi="Arial" w:cs="Arial"/>
                <w:b/>
              </w:rPr>
            </w:pPr>
            <w:r w:rsidRPr="00FA3D06">
              <w:rPr>
                <w:rFonts w:ascii="Arial" w:hAnsi="Arial" w:cs="Arial"/>
              </w:rPr>
              <w:t>Total Capital funding allocated to highways maintenance</w:t>
            </w:r>
          </w:p>
        </w:tc>
        <w:tc>
          <w:tcPr>
            <w:tcW w:w="1825" w:type="dxa"/>
            <w:tcMar>
              <w:top w:w="85" w:type="dxa"/>
              <w:left w:w="85" w:type="dxa"/>
              <w:bottom w:w="85" w:type="dxa"/>
              <w:right w:w="85" w:type="dxa"/>
            </w:tcMar>
          </w:tcPr>
          <w:p w14:paraId="271DC8E7" w14:textId="46CA9DAE" w:rsidR="00280578" w:rsidRPr="00E53912" w:rsidRDefault="00280578" w:rsidP="00280578">
            <w:pPr>
              <w:rPr>
                <w:rFonts w:ascii="Arial" w:hAnsi="Arial" w:cs="Arial"/>
                <w:b/>
              </w:rPr>
            </w:pPr>
            <w:r w:rsidRPr="00E53912">
              <w:rPr>
                <w:rFonts w:ascii="Arial" w:hAnsi="Arial" w:cs="Arial"/>
                <w:u w:val="single"/>
              </w:rPr>
              <w:t>£</w:t>
            </w:r>
            <w:r w:rsidR="00880977">
              <w:rPr>
                <w:rFonts w:ascii="Arial" w:hAnsi="Arial" w:cs="Arial"/>
                <w:u w:val="single"/>
              </w:rPr>
              <w:t>9</w:t>
            </w:r>
            <w:r w:rsidR="00A67B26">
              <w:rPr>
                <w:rFonts w:ascii="Arial" w:hAnsi="Arial" w:cs="Arial"/>
                <w:u w:val="single"/>
              </w:rPr>
              <w:t>.663m</w:t>
            </w:r>
          </w:p>
        </w:tc>
        <w:tc>
          <w:tcPr>
            <w:tcW w:w="1826" w:type="dxa"/>
            <w:tcMar>
              <w:top w:w="85" w:type="dxa"/>
              <w:left w:w="85" w:type="dxa"/>
              <w:bottom w:w="85" w:type="dxa"/>
              <w:right w:w="85" w:type="dxa"/>
            </w:tcMar>
          </w:tcPr>
          <w:p w14:paraId="3CB10575" w14:textId="4BD91C9F" w:rsidR="00280578" w:rsidRPr="001840FF" w:rsidRDefault="00280578" w:rsidP="00280578">
            <w:pPr>
              <w:rPr>
                <w:rFonts w:ascii="Arial" w:hAnsi="Arial" w:cs="Arial"/>
                <w:b/>
                <w:u w:val="single"/>
              </w:rPr>
            </w:pPr>
            <w:r w:rsidRPr="001840FF">
              <w:rPr>
                <w:rFonts w:ascii="Arial" w:hAnsi="Arial" w:cs="Arial"/>
                <w:u w:val="single"/>
              </w:rPr>
              <w:t>£</w:t>
            </w:r>
            <w:r w:rsidR="00B66A31" w:rsidRPr="001840FF">
              <w:rPr>
                <w:rFonts w:ascii="Arial" w:hAnsi="Arial" w:cs="Arial"/>
                <w:u w:val="single"/>
              </w:rPr>
              <w:t>9.954m</w:t>
            </w:r>
          </w:p>
        </w:tc>
        <w:tc>
          <w:tcPr>
            <w:tcW w:w="1826" w:type="dxa"/>
            <w:tcMar>
              <w:top w:w="85" w:type="dxa"/>
              <w:left w:w="85" w:type="dxa"/>
              <w:bottom w:w="85" w:type="dxa"/>
              <w:right w:w="85" w:type="dxa"/>
            </w:tcMar>
          </w:tcPr>
          <w:p w14:paraId="6E2B348A" w14:textId="4E40F524" w:rsidR="00280578" w:rsidRPr="00E53912" w:rsidRDefault="00280578" w:rsidP="00280578">
            <w:pPr>
              <w:rPr>
                <w:rFonts w:ascii="Arial" w:hAnsi="Arial" w:cs="Arial"/>
                <w:b/>
              </w:rPr>
            </w:pPr>
            <w:r w:rsidRPr="00E53912">
              <w:rPr>
                <w:rFonts w:ascii="Arial" w:hAnsi="Arial" w:cs="Arial"/>
                <w:u w:val="single"/>
              </w:rPr>
              <w:t>£</w:t>
            </w:r>
            <w:r w:rsidR="00B66A31">
              <w:rPr>
                <w:rFonts w:ascii="Arial" w:hAnsi="Arial" w:cs="Arial"/>
                <w:u w:val="single"/>
              </w:rPr>
              <w:t>9.</w:t>
            </w:r>
            <w:r w:rsidRPr="00E53912">
              <w:rPr>
                <w:rFonts w:ascii="Arial" w:hAnsi="Arial" w:cs="Arial"/>
                <w:u w:val="single"/>
              </w:rPr>
              <w:t>94</w:t>
            </w:r>
            <w:r w:rsidR="00B66A31">
              <w:rPr>
                <w:rFonts w:ascii="Arial" w:hAnsi="Arial" w:cs="Arial"/>
                <w:u w:val="single"/>
              </w:rPr>
              <w:t>8m</w:t>
            </w:r>
          </w:p>
        </w:tc>
      </w:tr>
    </w:tbl>
    <w:p w14:paraId="598EE03A" w14:textId="77777777" w:rsidR="00A659F2" w:rsidRDefault="00A659F2" w:rsidP="00D824DB">
      <w:pPr>
        <w:spacing w:before="120"/>
        <w:rPr>
          <w:rFonts w:ascii="Arial" w:hAnsi="Arial" w:cs="Arial"/>
          <w:b/>
        </w:rPr>
      </w:pPr>
    </w:p>
    <w:p w14:paraId="5DF1F498" w14:textId="69F009F3" w:rsidR="004D281F" w:rsidRPr="00BE348A" w:rsidRDefault="00526927" w:rsidP="00D824DB">
      <w:pPr>
        <w:spacing w:before="120"/>
        <w:rPr>
          <w:rFonts w:ascii="Arial" w:hAnsi="Arial" w:cs="Arial"/>
          <w:bCs/>
          <w:color w:val="FF0000"/>
        </w:rPr>
      </w:pPr>
      <w:r w:rsidRPr="00BE348A">
        <w:rPr>
          <w:rFonts w:ascii="Arial" w:hAnsi="Arial" w:cs="Arial"/>
          <w:bCs/>
        </w:rPr>
        <w:t>B1.1</w:t>
      </w:r>
      <w:r w:rsidR="004D281F" w:rsidRPr="00BE348A">
        <w:rPr>
          <w:rFonts w:ascii="Arial" w:hAnsi="Arial" w:cs="Arial"/>
          <w:bCs/>
        </w:rPr>
        <w:t>.2</w:t>
      </w:r>
      <w:r w:rsidR="00A659F2" w:rsidRPr="00BE348A">
        <w:rPr>
          <w:rFonts w:ascii="Arial" w:hAnsi="Arial" w:cs="Arial"/>
          <w:bCs/>
        </w:rPr>
        <w:t xml:space="preserve"> </w:t>
      </w:r>
      <w:r w:rsidR="004D281F" w:rsidRPr="00BE348A">
        <w:rPr>
          <w:rFonts w:ascii="Arial" w:hAnsi="Arial" w:cs="Arial"/>
          <w:bCs/>
          <w:color w:val="000000" w:themeColor="text1"/>
        </w:rPr>
        <w:t xml:space="preserve">Additional information on funding figures </w:t>
      </w:r>
    </w:p>
    <w:p w14:paraId="7C444BDF" w14:textId="3414DCEC" w:rsidR="006520E2" w:rsidRPr="00D66359" w:rsidRDefault="00D66359" w:rsidP="004B1DE0">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rPr>
          <w:rFonts w:ascii="Arial" w:hAnsi="Arial" w:cs="Arial"/>
          <w:bCs/>
        </w:rPr>
      </w:pPr>
      <w:r w:rsidRPr="00D66359">
        <w:rPr>
          <w:rFonts w:ascii="Arial" w:hAnsi="Arial" w:cs="Arial"/>
          <w:bCs/>
        </w:rPr>
        <w:t>Th</w:t>
      </w:r>
      <w:r>
        <w:rPr>
          <w:rFonts w:ascii="Arial" w:hAnsi="Arial" w:cs="Arial"/>
          <w:bCs/>
        </w:rPr>
        <w:t xml:space="preserve">e </w:t>
      </w:r>
      <w:r w:rsidR="00190095">
        <w:rPr>
          <w:rFonts w:ascii="Arial" w:hAnsi="Arial" w:cs="Arial"/>
          <w:bCs/>
        </w:rPr>
        <w:t>table</w:t>
      </w:r>
      <w:r>
        <w:rPr>
          <w:rFonts w:ascii="Arial" w:hAnsi="Arial" w:cs="Arial"/>
          <w:bCs/>
        </w:rPr>
        <w:t xml:space="preserve"> above sets out </w:t>
      </w:r>
      <w:r w:rsidR="00190095">
        <w:rPr>
          <w:rFonts w:ascii="Arial" w:hAnsi="Arial" w:cs="Arial"/>
          <w:bCs/>
        </w:rPr>
        <w:t xml:space="preserve">the additional funding that has been given by the DfT </w:t>
      </w:r>
      <w:r w:rsidR="00C4585D">
        <w:rPr>
          <w:rFonts w:ascii="Arial" w:hAnsi="Arial" w:cs="Arial"/>
          <w:bCs/>
        </w:rPr>
        <w:t xml:space="preserve">along with Camden’s </w:t>
      </w:r>
      <w:r w:rsidR="00362C08">
        <w:rPr>
          <w:rFonts w:ascii="Arial" w:hAnsi="Arial" w:cs="Arial"/>
          <w:bCs/>
        </w:rPr>
        <w:t xml:space="preserve">own </w:t>
      </w:r>
      <w:r w:rsidR="00C4585D">
        <w:rPr>
          <w:rFonts w:ascii="Arial" w:hAnsi="Arial" w:cs="Arial"/>
          <w:bCs/>
        </w:rPr>
        <w:t>capital funding. This illustrat</w:t>
      </w:r>
      <w:r w:rsidR="001E55AB">
        <w:rPr>
          <w:rFonts w:ascii="Arial" w:hAnsi="Arial" w:cs="Arial"/>
          <w:bCs/>
        </w:rPr>
        <w:t xml:space="preserve">es significant funding </w:t>
      </w:r>
      <w:r w:rsidR="00260C1D">
        <w:rPr>
          <w:rFonts w:ascii="Arial" w:hAnsi="Arial" w:cs="Arial"/>
          <w:bCs/>
        </w:rPr>
        <w:t xml:space="preserve">that </w:t>
      </w:r>
      <w:r w:rsidR="00425232">
        <w:rPr>
          <w:rFonts w:ascii="Arial" w:hAnsi="Arial" w:cs="Arial"/>
          <w:bCs/>
        </w:rPr>
        <w:t xml:space="preserve">is used </w:t>
      </w:r>
      <w:r w:rsidR="00CB5786">
        <w:rPr>
          <w:rFonts w:ascii="Arial" w:hAnsi="Arial" w:cs="Arial"/>
          <w:bCs/>
        </w:rPr>
        <w:t xml:space="preserve">astutely </w:t>
      </w:r>
      <w:proofErr w:type="gramStart"/>
      <w:r w:rsidR="00425232">
        <w:rPr>
          <w:rFonts w:ascii="Arial" w:hAnsi="Arial" w:cs="Arial"/>
          <w:bCs/>
        </w:rPr>
        <w:t xml:space="preserve">and </w:t>
      </w:r>
      <w:r w:rsidR="001B4243">
        <w:rPr>
          <w:rFonts w:ascii="Arial" w:hAnsi="Arial" w:cs="Arial"/>
          <w:bCs/>
        </w:rPr>
        <w:t xml:space="preserve"> </w:t>
      </w:r>
      <w:r w:rsidR="001E79F2">
        <w:rPr>
          <w:rFonts w:ascii="Arial" w:hAnsi="Arial" w:cs="Arial"/>
          <w:bCs/>
        </w:rPr>
        <w:t>supports</w:t>
      </w:r>
      <w:proofErr w:type="gramEnd"/>
      <w:r w:rsidR="001E79F2">
        <w:rPr>
          <w:rFonts w:ascii="Arial" w:hAnsi="Arial" w:cs="Arial"/>
          <w:bCs/>
        </w:rPr>
        <w:t xml:space="preserve"> </w:t>
      </w:r>
      <w:r w:rsidR="001E55AB">
        <w:rPr>
          <w:rFonts w:ascii="Arial" w:hAnsi="Arial" w:cs="Arial"/>
          <w:bCs/>
        </w:rPr>
        <w:t>th</w:t>
      </w:r>
      <w:r w:rsidR="00B800C9">
        <w:rPr>
          <w:rFonts w:ascii="Arial" w:hAnsi="Arial" w:cs="Arial"/>
          <w:bCs/>
        </w:rPr>
        <w:t xml:space="preserve">e </w:t>
      </w:r>
      <w:r w:rsidR="00CB5786">
        <w:rPr>
          <w:rFonts w:ascii="Arial" w:hAnsi="Arial" w:cs="Arial"/>
          <w:bCs/>
        </w:rPr>
        <w:t xml:space="preserve">positive </w:t>
      </w:r>
      <w:r w:rsidR="00B800C9">
        <w:rPr>
          <w:rFonts w:ascii="Arial" w:hAnsi="Arial" w:cs="Arial"/>
          <w:bCs/>
        </w:rPr>
        <w:t xml:space="preserve">work </w:t>
      </w:r>
      <w:r w:rsidR="001B4243">
        <w:rPr>
          <w:rFonts w:ascii="Arial" w:hAnsi="Arial" w:cs="Arial"/>
          <w:bCs/>
        </w:rPr>
        <w:t xml:space="preserve">being undertaken </w:t>
      </w:r>
      <w:r w:rsidR="00B800C9">
        <w:rPr>
          <w:rFonts w:ascii="Arial" w:hAnsi="Arial" w:cs="Arial"/>
          <w:bCs/>
        </w:rPr>
        <w:t xml:space="preserve">to </w:t>
      </w:r>
      <w:r w:rsidR="00260C1D">
        <w:rPr>
          <w:rFonts w:ascii="Arial" w:hAnsi="Arial" w:cs="Arial"/>
          <w:bCs/>
        </w:rPr>
        <w:t xml:space="preserve">improve </w:t>
      </w:r>
      <w:r w:rsidR="00A659F2">
        <w:rPr>
          <w:rFonts w:ascii="Arial" w:hAnsi="Arial" w:cs="Arial"/>
          <w:bCs/>
        </w:rPr>
        <w:t xml:space="preserve">the highway network. </w:t>
      </w:r>
      <w:r w:rsidR="00B90C56">
        <w:rPr>
          <w:rFonts w:ascii="Arial" w:hAnsi="Arial" w:cs="Arial"/>
          <w:bCs/>
        </w:rPr>
        <w:t xml:space="preserve"> </w:t>
      </w:r>
      <w:r w:rsidR="00DD1F47">
        <w:rPr>
          <w:rFonts w:ascii="Arial" w:hAnsi="Arial" w:cs="Arial"/>
          <w:bCs/>
        </w:rPr>
        <w:t xml:space="preserve">These sums </w:t>
      </w:r>
      <w:r w:rsidR="00457BBA">
        <w:rPr>
          <w:rFonts w:ascii="Arial" w:hAnsi="Arial" w:cs="Arial"/>
          <w:bCs/>
        </w:rPr>
        <w:t xml:space="preserve">along with </w:t>
      </w:r>
      <w:r w:rsidR="007208AB">
        <w:rPr>
          <w:rFonts w:ascii="Arial" w:hAnsi="Arial" w:cs="Arial"/>
          <w:bCs/>
        </w:rPr>
        <w:t xml:space="preserve">the reactive maintenance </w:t>
      </w:r>
      <w:r w:rsidR="00A57CB4">
        <w:rPr>
          <w:rFonts w:ascii="Arial" w:hAnsi="Arial" w:cs="Arial"/>
          <w:bCs/>
        </w:rPr>
        <w:t>support</w:t>
      </w:r>
      <w:r w:rsidR="00457BBA">
        <w:rPr>
          <w:rFonts w:ascii="Arial" w:hAnsi="Arial" w:cs="Arial"/>
          <w:bCs/>
        </w:rPr>
        <w:t xml:space="preserve"> </w:t>
      </w:r>
      <w:r w:rsidR="00C35064">
        <w:rPr>
          <w:rFonts w:ascii="Arial" w:hAnsi="Arial" w:cs="Arial"/>
          <w:bCs/>
        </w:rPr>
        <w:t xml:space="preserve">a position of </w:t>
      </w:r>
      <w:r w:rsidR="000F63D3">
        <w:rPr>
          <w:rFonts w:ascii="Arial" w:hAnsi="Arial" w:cs="Arial"/>
          <w:bCs/>
        </w:rPr>
        <w:t xml:space="preserve">decision making towards </w:t>
      </w:r>
      <w:r w:rsidR="00FF0705">
        <w:rPr>
          <w:rFonts w:ascii="Arial" w:hAnsi="Arial" w:cs="Arial"/>
          <w:bCs/>
        </w:rPr>
        <w:t xml:space="preserve">more early </w:t>
      </w:r>
      <w:r w:rsidR="00C35064">
        <w:rPr>
          <w:rFonts w:ascii="Arial" w:hAnsi="Arial" w:cs="Arial"/>
          <w:bCs/>
        </w:rPr>
        <w:t>interventions</w:t>
      </w:r>
      <w:r w:rsidR="00FF0705">
        <w:rPr>
          <w:rFonts w:ascii="Arial" w:hAnsi="Arial" w:cs="Arial"/>
          <w:bCs/>
        </w:rPr>
        <w:t xml:space="preserve"> </w:t>
      </w:r>
      <w:r w:rsidR="00FB032E">
        <w:rPr>
          <w:rFonts w:ascii="Arial" w:hAnsi="Arial" w:cs="Arial"/>
          <w:bCs/>
        </w:rPr>
        <w:t xml:space="preserve">enabling </w:t>
      </w:r>
      <w:r w:rsidR="00ED1182">
        <w:rPr>
          <w:rFonts w:ascii="Arial" w:hAnsi="Arial" w:cs="Arial"/>
          <w:bCs/>
        </w:rPr>
        <w:t xml:space="preserve">that </w:t>
      </w:r>
      <w:r w:rsidR="00FB032E">
        <w:rPr>
          <w:rFonts w:ascii="Arial" w:hAnsi="Arial" w:cs="Arial"/>
          <w:bCs/>
        </w:rPr>
        <w:t xml:space="preserve">preventative </w:t>
      </w:r>
      <w:r w:rsidR="00B3380B">
        <w:rPr>
          <w:rFonts w:ascii="Arial" w:hAnsi="Arial" w:cs="Arial"/>
          <w:bCs/>
        </w:rPr>
        <w:t>solutions can b</w:t>
      </w:r>
      <w:r w:rsidR="00ED1182">
        <w:rPr>
          <w:rFonts w:ascii="Arial" w:hAnsi="Arial" w:cs="Arial"/>
          <w:bCs/>
        </w:rPr>
        <w:t>e</w:t>
      </w:r>
      <w:r w:rsidR="00B3380B">
        <w:rPr>
          <w:rFonts w:ascii="Arial" w:hAnsi="Arial" w:cs="Arial"/>
          <w:bCs/>
        </w:rPr>
        <w:t xml:space="preserve"> sought and implemented along with </w:t>
      </w:r>
      <w:r w:rsidR="00ED1182">
        <w:rPr>
          <w:rFonts w:ascii="Arial" w:hAnsi="Arial" w:cs="Arial"/>
          <w:bCs/>
        </w:rPr>
        <w:t>planned</w:t>
      </w:r>
      <w:r w:rsidR="00B3380B">
        <w:rPr>
          <w:rFonts w:ascii="Arial" w:hAnsi="Arial" w:cs="Arial"/>
          <w:bCs/>
        </w:rPr>
        <w:t xml:space="preserve"> programming</w:t>
      </w:r>
      <w:r w:rsidR="00ED1182">
        <w:rPr>
          <w:rFonts w:ascii="Arial" w:hAnsi="Arial" w:cs="Arial"/>
          <w:bCs/>
        </w:rPr>
        <w:t>.</w:t>
      </w:r>
      <w:r w:rsidR="000F63D3">
        <w:rPr>
          <w:rFonts w:ascii="Arial" w:hAnsi="Arial" w:cs="Arial"/>
          <w:bCs/>
        </w:rPr>
        <w:t xml:space="preserve"> </w:t>
      </w:r>
    </w:p>
    <w:p w14:paraId="3A5B4132" w14:textId="77777777" w:rsidR="006A6E48" w:rsidRDefault="006A6E48" w:rsidP="00D824DB">
      <w:pPr>
        <w:spacing w:before="120"/>
        <w:rPr>
          <w:rFonts w:ascii="Arial" w:hAnsi="Arial" w:cs="Arial"/>
          <w:b/>
        </w:rPr>
      </w:pPr>
    </w:p>
    <w:p w14:paraId="5E2790D0" w14:textId="02A97788" w:rsidR="00B67BBB" w:rsidRPr="00FA3D06" w:rsidRDefault="00B67BBB" w:rsidP="00D824DB">
      <w:pPr>
        <w:spacing w:before="120"/>
        <w:rPr>
          <w:rFonts w:ascii="Arial" w:hAnsi="Arial" w:cs="Arial"/>
          <w:b/>
        </w:rPr>
      </w:pPr>
      <w:r w:rsidRPr="00FA3D06">
        <w:rPr>
          <w:rFonts w:ascii="Arial" w:hAnsi="Arial" w:cs="Arial"/>
          <w:b/>
        </w:rPr>
        <w:t>B1.2 - Spending</w:t>
      </w:r>
    </w:p>
    <w:p w14:paraId="64B7BAD8" w14:textId="77777777" w:rsidR="00D824DB" w:rsidRPr="00BE348A" w:rsidRDefault="00D824DB" w:rsidP="00D824DB">
      <w:pPr>
        <w:spacing w:before="120"/>
        <w:rPr>
          <w:rFonts w:ascii="Arial" w:hAnsi="Arial" w:cs="Arial"/>
          <w:iCs/>
        </w:rPr>
      </w:pPr>
      <w:r w:rsidRPr="00BE348A">
        <w:rPr>
          <w:rFonts w:ascii="Arial" w:hAnsi="Arial" w:cs="Arial"/>
          <w:iCs/>
        </w:rPr>
        <w:t>B1.2.1 – Total spending</w:t>
      </w:r>
    </w:p>
    <w:tbl>
      <w:tblPr>
        <w:tblW w:w="9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B1.2.1 Total spending incentive requirement confirmation"/>
      </w:tblPr>
      <w:tblGrid>
        <w:gridCol w:w="7745"/>
        <w:gridCol w:w="1270"/>
      </w:tblGrid>
      <w:tr w:rsidR="00710385" w:rsidRPr="006B50C7" w14:paraId="7FA280F2" w14:textId="77777777" w:rsidTr="006A6E48">
        <w:trPr>
          <w:trHeight w:val="888"/>
          <w:jc w:val="center"/>
        </w:trPr>
        <w:tc>
          <w:tcPr>
            <w:tcW w:w="7745" w:type="dxa"/>
            <w:tcMar>
              <w:top w:w="80" w:type="dxa"/>
              <w:left w:w="80" w:type="dxa"/>
              <w:bottom w:w="80" w:type="dxa"/>
              <w:right w:w="80" w:type="dxa"/>
            </w:tcMar>
            <w:hideMark/>
          </w:tcPr>
          <w:p w14:paraId="3B395FDB" w14:textId="5C9DF02B" w:rsidR="00710385" w:rsidRPr="006B50C7" w:rsidRDefault="00710385" w:rsidP="000B3263">
            <w:pPr>
              <w:spacing w:after="0"/>
              <w:rPr>
                <w:rFonts w:ascii="Arial" w:hAnsi="Arial" w:cs="Arial"/>
              </w:rPr>
            </w:pPr>
            <w:r w:rsidRPr="006B50C7">
              <w:rPr>
                <w:rFonts w:ascii="Arial" w:hAnsi="Arial" w:cs="Arial"/>
              </w:rPr>
              <w:t xml:space="preserve"> Please confirm that you understand the answers provided in this section (B1.2.1) relate to your compliance under the 2026-27 local highways maintenance incentive funding requirements, as set out to your authority via letter to your chief executive in April and as published </w:t>
            </w:r>
            <w:hyperlink r:id="rId13" w:history="1">
              <w:r w:rsidRPr="0051124D">
                <w:rPr>
                  <w:rStyle w:val="Hyperlink"/>
                  <w:rFonts w:ascii="Arial" w:hAnsi="Arial" w:cs="Arial"/>
                </w:rPr>
                <w:t>online</w:t>
              </w:r>
            </w:hyperlink>
            <w:r w:rsidRPr="006B50C7">
              <w:rPr>
                <w:rFonts w:ascii="Arial" w:hAnsi="Arial" w:cs="Arial"/>
              </w:rPr>
              <w:t>.</w:t>
            </w:r>
          </w:p>
        </w:tc>
        <w:tc>
          <w:tcPr>
            <w:tcW w:w="1270" w:type="dxa"/>
            <w:tcMar>
              <w:top w:w="80" w:type="dxa"/>
              <w:left w:w="80" w:type="dxa"/>
              <w:bottom w:w="80" w:type="dxa"/>
              <w:right w:w="80" w:type="dxa"/>
            </w:tcMar>
            <w:vAlign w:val="center"/>
            <w:hideMark/>
          </w:tcPr>
          <w:p w14:paraId="231F378A" w14:textId="5F7691CA" w:rsidR="00710385" w:rsidRPr="006B50C7" w:rsidRDefault="00710385" w:rsidP="00095498">
            <w:pPr>
              <w:spacing w:after="0"/>
              <w:jc w:val="center"/>
              <w:rPr>
                <w:rFonts w:ascii="Arial" w:hAnsi="Arial" w:cs="Arial"/>
              </w:rPr>
            </w:pPr>
            <w:r w:rsidRPr="00E53912">
              <w:rPr>
                <w:rFonts w:ascii="Arial" w:hAnsi="Arial" w:cs="Arial"/>
                <w:b/>
              </w:rPr>
              <w:t>Yes</w:t>
            </w:r>
            <w:r w:rsidR="008B7EFC" w:rsidRPr="007D2810">
              <w:rPr>
                <w:rFonts w:ascii="Arial" w:hAnsi="Arial" w:cs="Arial"/>
                <w:b/>
                <w:bCs/>
                <w:iCs/>
              </w:rPr>
              <w:t xml:space="preserve"> </w:t>
            </w:r>
          </w:p>
        </w:tc>
      </w:tr>
    </w:tbl>
    <w:p w14:paraId="162936FD" w14:textId="77777777" w:rsidR="009455A2" w:rsidRDefault="009455A2" w:rsidP="000B3263">
      <w:pPr>
        <w:rPr>
          <w:rFonts w:ascii="Arial" w:hAnsi="Arial" w:cs="Arial"/>
        </w:rPr>
      </w:pPr>
    </w:p>
    <w:tbl>
      <w:tblPr>
        <w:tblStyle w:val="TableGrid"/>
        <w:tblpPr w:leftFromText="181" w:rightFromText="181" w:bottomFromText="142" w:vertAnchor="text" w:tblpY="1"/>
        <w:tblOverlap w:val="never"/>
        <w:tblW w:w="9015" w:type="dxa"/>
        <w:tblLook w:val="04A0" w:firstRow="1" w:lastRow="0" w:firstColumn="1" w:lastColumn="0" w:noHBand="0" w:noVBand="1"/>
        <w:tblCaption w:val="B1.2.1 Total spending"/>
      </w:tblPr>
      <w:tblGrid>
        <w:gridCol w:w="3256"/>
        <w:gridCol w:w="1919"/>
        <w:gridCol w:w="1920"/>
        <w:gridCol w:w="1920"/>
      </w:tblGrid>
      <w:tr w:rsidR="00833960" w:rsidRPr="006B50C7" w14:paraId="2C5EF580" w14:textId="77777777" w:rsidTr="002B06DE">
        <w:trPr>
          <w:trHeight w:val="132"/>
        </w:trPr>
        <w:tc>
          <w:tcPr>
            <w:tcW w:w="3256" w:type="dxa"/>
            <w:shd w:val="clear" w:color="auto" w:fill="F2F2F2" w:themeFill="background1" w:themeFillShade="F2"/>
            <w:tcMar>
              <w:top w:w="85" w:type="dxa"/>
              <w:left w:w="85" w:type="dxa"/>
              <w:bottom w:w="85" w:type="dxa"/>
              <w:right w:w="85" w:type="dxa"/>
            </w:tcMar>
          </w:tcPr>
          <w:p w14:paraId="073DCE93" w14:textId="77777777" w:rsidR="00833960" w:rsidRPr="00FA3D06" w:rsidRDefault="00833960">
            <w:pPr>
              <w:rPr>
                <w:rFonts w:ascii="Arial" w:hAnsi="Arial" w:cs="Arial"/>
              </w:rPr>
            </w:pPr>
            <w:r w:rsidRPr="00FA3D06">
              <w:rPr>
                <w:rFonts w:ascii="Arial" w:hAnsi="Arial" w:cs="Arial"/>
              </w:rPr>
              <w:lastRenderedPageBreak/>
              <w:t>Financial year</w:t>
            </w:r>
          </w:p>
        </w:tc>
        <w:tc>
          <w:tcPr>
            <w:tcW w:w="1919" w:type="dxa"/>
            <w:shd w:val="clear" w:color="auto" w:fill="F2F2F2" w:themeFill="background1" w:themeFillShade="F2"/>
            <w:tcMar>
              <w:top w:w="85" w:type="dxa"/>
              <w:left w:w="85" w:type="dxa"/>
              <w:bottom w:w="85" w:type="dxa"/>
              <w:right w:w="85" w:type="dxa"/>
            </w:tcMar>
          </w:tcPr>
          <w:p w14:paraId="692A9F1D" w14:textId="65C71AFD" w:rsidR="00833960" w:rsidRPr="00FA3D06" w:rsidRDefault="00833960">
            <w:pPr>
              <w:rPr>
                <w:rFonts w:ascii="Arial" w:hAnsi="Arial" w:cs="Arial"/>
              </w:rPr>
            </w:pPr>
            <w:r w:rsidRPr="00FA3D06">
              <w:rPr>
                <w:rFonts w:ascii="Arial" w:hAnsi="Arial" w:cs="Arial"/>
              </w:rPr>
              <w:t>2024-25</w:t>
            </w:r>
          </w:p>
        </w:tc>
        <w:tc>
          <w:tcPr>
            <w:tcW w:w="1920" w:type="dxa"/>
            <w:shd w:val="clear" w:color="auto" w:fill="F2F2F2" w:themeFill="background1" w:themeFillShade="F2"/>
            <w:tcMar>
              <w:top w:w="85" w:type="dxa"/>
              <w:left w:w="85" w:type="dxa"/>
              <w:bottom w:w="85" w:type="dxa"/>
              <w:right w:w="85" w:type="dxa"/>
            </w:tcMar>
          </w:tcPr>
          <w:p w14:paraId="2A5801C3" w14:textId="2C3C358F" w:rsidR="00833960" w:rsidRPr="00FA3D06" w:rsidRDefault="00833960">
            <w:pPr>
              <w:spacing w:after="120"/>
              <w:rPr>
                <w:rFonts w:ascii="Arial" w:hAnsi="Arial" w:cs="Arial"/>
              </w:rPr>
            </w:pPr>
            <w:r w:rsidRPr="00FA3D06">
              <w:rPr>
                <w:rFonts w:ascii="Arial" w:hAnsi="Arial" w:cs="Arial"/>
              </w:rPr>
              <w:t>2025-26</w:t>
            </w:r>
          </w:p>
        </w:tc>
        <w:tc>
          <w:tcPr>
            <w:tcW w:w="1920" w:type="dxa"/>
            <w:shd w:val="clear" w:color="auto" w:fill="F2F2F2" w:themeFill="background1" w:themeFillShade="F2"/>
            <w:tcMar>
              <w:top w:w="85" w:type="dxa"/>
              <w:left w:w="85" w:type="dxa"/>
              <w:bottom w:w="85" w:type="dxa"/>
              <w:right w:w="85" w:type="dxa"/>
            </w:tcMar>
          </w:tcPr>
          <w:p w14:paraId="0D485E86" w14:textId="7301C703" w:rsidR="00833960" w:rsidRPr="00FA3D06" w:rsidRDefault="00833960">
            <w:pPr>
              <w:rPr>
                <w:rFonts w:ascii="Arial" w:hAnsi="Arial" w:cs="Arial"/>
              </w:rPr>
            </w:pPr>
            <w:r w:rsidRPr="00FA3D06">
              <w:rPr>
                <w:rFonts w:ascii="Arial" w:hAnsi="Arial" w:cs="Arial"/>
              </w:rPr>
              <w:t>2026-27 (projected)</w:t>
            </w:r>
          </w:p>
        </w:tc>
      </w:tr>
      <w:tr w:rsidR="00B02C33" w:rsidRPr="006B50C7" w14:paraId="667F2C9B" w14:textId="77777777" w:rsidTr="002B06DE">
        <w:trPr>
          <w:trHeight w:val="262"/>
        </w:trPr>
        <w:tc>
          <w:tcPr>
            <w:tcW w:w="3256" w:type="dxa"/>
            <w:tcMar>
              <w:top w:w="85" w:type="dxa"/>
              <w:left w:w="85" w:type="dxa"/>
              <w:bottom w:w="85" w:type="dxa"/>
              <w:right w:w="85" w:type="dxa"/>
            </w:tcMar>
          </w:tcPr>
          <w:p w14:paraId="51FCF987" w14:textId="5266B401" w:rsidR="00B02C33" w:rsidRPr="00FA3D06" w:rsidRDefault="00B02C33" w:rsidP="00B02C33">
            <w:pPr>
              <w:rPr>
                <w:rFonts w:ascii="Arial" w:hAnsi="Arial" w:cs="Arial"/>
              </w:rPr>
            </w:pPr>
            <w:r w:rsidRPr="00FA3D06">
              <w:rPr>
                <w:rFonts w:ascii="Arial" w:hAnsi="Arial" w:cs="Arial"/>
              </w:rPr>
              <w:t xml:space="preserve">Total highways maintenance </w:t>
            </w:r>
            <w:r w:rsidRPr="7A2ADA4D">
              <w:rPr>
                <w:rFonts w:ascii="Arial" w:hAnsi="Arial" w:cs="Arial"/>
              </w:rPr>
              <w:t>c</w:t>
            </w:r>
            <w:r w:rsidRPr="00FA3D06">
              <w:rPr>
                <w:rFonts w:ascii="Arial" w:hAnsi="Arial" w:cs="Arial"/>
              </w:rPr>
              <w:t xml:space="preserve">apital </w:t>
            </w:r>
            <w:proofErr w:type="gramStart"/>
            <w:r w:rsidRPr="00FA3D06">
              <w:rPr>
                <w:rFonts w:ascii="Arial" w:hAnsi="Arial" w:cs="Arial"/>
              </w:rPr>
              <w:t>spend</w:t>
            </w:r>
            <w:proofErr w:type="gramEnd"/>
          </w:p>
        </w:tc>
        <w:tc>
          <w:tcPr>
            <w:tcW w:w="1919" w:type="dxa"/>
            <w:tcMar>
              <w:top w:w="85" w:type="dxa"/>
              <w:left w:w="85" w:type="dxa"/>
              <w:bottom w:w="85" w:type="dxa"/>
              <w:right w:w="85" w:type="dxa"/>
            </w:tcMar>
          </w:tcPr>
          <w:p w14:paraId="70FD9B90" w14:textId="64B8FC38" w:rsidR="00B02C33" w:rsidRPr="00E53912" w:rsidRDefault="00B02C33" w:rsidP="00B02C33">
            <w:pPr>
              <w:rPr>
                <w:rFonts w:ascii="Arial" w:hAnsi="Arial" w:cs="Arial"/>
              </w:rPr>
            </w:pPr>
            <w:r w:rsidRPr="00E53912">
              <w:rPr>
                <w:rFonts w:ascii="Arial" w:hAnsi="Arial" w:cs="Arial"/>
                <w:u w:val="single"/>
              </w:rPr>
              <w:t>£9.</w:t>
            </w:r>
            <w:r w:rsidR="007771F1" w:rsidRPr="00E53912">
              <w:rPr>
                <w:rFonts w:ascii="Arial" w:hAnsi="Arial" w:cs="Arial"/>
                <w:u w:val="single"/>
              </w:rPr>
              <w:t>48</w:t>
            </w:r>
            <w:r w:rsidRPr="00E53912">
              <w:rPr>
                <w:rFonts w:ascii="Arial" w:hAnsi="Arial" w:cs="Arial"/>
                <w:u w:val="single"/>
              </w:rPr>
              <w:t>m</w:t>
            </w:r>
          </w:p>
        </w:tc>
        <w:tc>
          <w:tcPr>
            <w:tcW w:w="1920" w:type="dxa"/>
            <w:tcMar>
              <w:top w:w="85" w:type="dxa"/>
              <w:left w:w="85" w:type="dxa"/>
              <w:bottom w:w="85" w:type="dxa"/>
              <w:right w:w="85" w:type="dxa"/>
            </w:tcMar>
          </w:tcPr>
          <w:p w14:paraId="4C45D641" w14:textId="496803C6" w:rsidR="00B02C33" w:rsidRPr="00E53912" w:rsidRDefault="00B02C33" w:rsidP="00B02C33">
            <w:pPr>
              <w:rPr>
                <w:rFonts w:ascii="Arial" w:hAnsi="Arial" w:cs="Arial"/>
              </w:rPr>
            </w:pPr>
            <w:r w:rsidRPr="00E53912">
              <w:rPr>
                <w:rFonts w:ascii="Arial" w:hAnsi="Arial" w:cs="Arial"/>
              </w:rPr>
              <w:t>£9.5</w:t>
            </w:r>
            <w:r w:rsidR="007771F1" w:rsidRPr="00E53912">
              <w:rPr>
                <w:rFonts w:ascii="Arial" w:hAnsi="Arial" w:cs="Arial"/>
              </w:rPr>
              <w:t>1</w:t>
            </w:r>
            <w:r w:rsidRPr="00E53912">
              <w:rPr>
                <w:rFonts w:ascii="Arial" w:hAnsi="Arial" w:cs="Arial"/>
              </w:rPr>
              <w:t>m</w:t>
            </w:r>
          </w:p>
        </w:tc>
        <w:tc>
          <w:tcPr>
            <w:tcW w:w="1920" w:type="dxa"/>
            <w:tcMar>
              <w:top w:w="85" w:type="dxa"/>
              <w:left w:w="85" w:type="dxa"/>
              <w:bottom w:w="85" w:type="dxa"/>
              <w:right w:w="85" w:type="dxa"/>
            </w:tcMar>
          </w:tcPr>
          <w:p w14:paraId="2E3947AB" w14:textId="2B8E18DA" w:rsidR="00B02C33" w:rsidRPr="00E53912" w:rsidRDefault="00B02C33" w:rsidP="00B02C33">
            <w:pPr>
              <w:rPr>
                <w:rFonts w:ascii="Arial" w:hAnsi="Arial" w:cs="Arial"/>
                <w:i/>
              </w:rPr>
            </w:pPr>
            <w:r w:rsidRPr="00E53912">
              <w:rPr>
                <w:rFonts w:ascii="Arial" w:hAnsi="Arial" w:cs="Arial"/>
                <w:u w:val="single"/>
              </w:rPr>
              <w:t>£9.03m</w:t>
            </w:r>
          </w:p>
        </w:tc>
      </w:tr>
      <w:tr w:rsidR="00B02C33" w:rsidRPr="006B50C7" w14:paraId="2334844E" w14:textId="77777777" w:rsidTr="002B06DE">
        <w:trPr>
          <w:trHeight w:val="262"/>
        </w:trPr>
        <w:tc>
          <w:tcPr>
            <w:tcW w:w="3256" w:type="dxa"/>
            <w:tcBorders>
              <w:bottom w:val="single" w:sz="8" w:space="0" w:color="auto"/>
            </w:tcBorders>
            <w:tcMar>
              <w:top w:w="85" w:type="dxa"/>
              <w:left w:w="85" w:type="dxa"/>
              <w:bottom w:w="85" w:type="dxa"/>
              <w:right w:w="85" w:type="dxa"/>
            </w:tcMar>
          </w:tcPr>
          <w:p w14:paraId="082D7DE1" w14:textId="77777777" w:rsidR="00B02C33" w:rsidRPr="00FA3D06" w:rsidRDefault="00B02C33" w:rsidP="00B02C33">
            <w:pPr>
              <w:rPr>
                <w:rFonts w:ascii="Arial" w:hAnsi="Arial" w:cs="Arial"/>
              </w:rPr>
            </w:pPr>
            <w:r w:rsidRPr="00FA3D06">
              <w:rPr>
                <w:rFonts w:ascii="Arial" w:hAnsi="Arial" w:cs="Arial"/>
              </w:rPr>
              <w:t>Total highways maintenance</w:t>
            </w:r>
          </w:p>
          <w:p w14:paraId="37DF2D12" w14:textId="49147E5A" w:rsidR="00B02C33" w:rsidRPr="00FA3D06" w:rsidRDefault="00B02C33" w:rsidP="00B02C33">
            <w:pPr>
              <w:rPr>
                <w:rFonts w:ascii="Arial" w:hAnsi="Arial" w:cs="Arial"/>
              </w:rPr>
            </w:pPr>
            <w:r w:rsidRPr="7A2ADA4D">
              <w:rPr>
                <w:rFonts w:ascii="Arial" w:hAnsi="Arial" w:cs="Arial"/>
              </w:rPr>
              <w:t>revenue</w:t>
            </w:r>
            <w:r w:rsidRPr="00FA3D06">
              <w:rPr>
                <w:rFonts w:ascii="Arial" w:hAnsi="Arial" w:cs="Arial"/>
              </w:rPr>
              <w:t xml:space="preserve"> spend</w:t>
            </w:r>
          </w:p>
        </w:tc>
        <w:tc>
          <w:tcPr>
            <w:tcW w:w="1919" w:type="dxa"/>
            <w:tcBorders>
              <w:bottom w:val="single" w:sz="8" w:space="0" w:color="auto"/>
            </w:tcBorders>
            <w:tcMar>
              <w:top w:w="85" w:type="dxa"/>
              <w:left w:w="85" w:type="dxa"/>
              <w:bottom w:w="85" w:type="dxa"/>
              <w:right w:w="85" w:type="dxa"/>
            </w:tcMar>
          </w:tcPr>
          <w:p w14:paraId="07D0E18F" w14:textId="053E5B8A" w:rsidR="00B02C33" w:rsidRPr="00E53912" w:rsidRDefault="00B02C33" w:rsidP="00B02C33">
            <w:pPr>
              <w:rPr>
                <w:rFonts w:ascii="Arial" w:hAnsi="Arial" w:cs="Arial"/>
              </w:rPr>
            </w:pPr>
            <w:r w:rsidRPr="00E53912">
              <w:rPr>
                <w:rFonts w:ascii="Arial" w:hAnsi="Arial" w:cs="Arial"/>
              </w:rPr>
              <w:t>£</w:t>
            </w:r>
            <w:r w:rsidR="005A5012" w:rsidRPr="00E53912">
              <w:rPr>
                <w:rFonts w:ascii="Arial" w:hAnsi="Arial" w:cs="Arial"/>
              </w:rPr>
              <w:t>2.5</w:t>
            </w:r>
            <w:r w:rsidR="006519DB" w:rsidRPr="00E53912">
              <w:rPr>
                <w:rFonts w:ascii="Arial" w:hAnsi="Arial" w:cs="Arial"/>
              </w:rPr>
              <w:t>4</w:t>
            </w:r>
            <w:r w:rsidR="005A5012" w:rsidRPr="00E53912">
              <w:rPr>
                <w:rFonts w:ascii="Arial" w:hAnsi="Arial" w:cs="Arial"/>
              </w:rPr>
              <w:t>m</w:t>
            </w:r>
          </w:p>
        </w:tc>
        <w:tc>
          <w:tcPr>
            <w:tcW w:w="1920" w:type="dxa"/>
            <w:tcBorders>
              <w:bottom w:val="single" w:sz="8" w:space="0" w:color="auto"/>
            </w:tcBorders>
            <w:tcMar>
              <w:top w:w="85" w:type="dxa"/>
              <w:left w:w="85" w:type="dxa"/>
              <w:bottom w:w="85" w:type="dxa"/>
              <w:right w:w="85" w:type="dxa"/>
            </w:tcMar>
          </w:tcPr>
          <w:p w14:paraId="7369F281" w14:textId="3B6DA561" w:rsidR="00B02C33" w:rsidRPr="00E53912" w:rsidRDefault="00B02C33" w:rsidP="00B02C33">
            <w:pPr>
              <w:rPr>
                <w:rFonts w:ascii="Arial" w:hAnsi="Arial" w:cs="Arial"/>
              </w:rPr>
            </w:pPr>
            <w:r w:rsidRPr="00E53912">
              <w:rPr>
                <w:rFonts w:ascii="Arial" w:hAnsi="Arial" w:cs="Arial"/>
              </w:rPr>
              <w:t>£</w:t>
            </w:r>
            <w:r w:rsidR="00753943" w:rsidRPr="00E53912">
              <w:rPr>
                <w:rFonts w:ascii="Arial" w:hAnsi="Arial" w:cs="Arial"/>
              </w:rPr>
              <w:t>2.43m</w:t>
            </w:r>
          </w:p>
        </w:tc>
        <w:tc>
          <w:tcPr>
            <w:tcW w:w="1920" w:type="dxa"/>
            <w:tcBorders>
              <w:bottom w:val="single" w:sz="8" w:space="0" w:color="auto"/>
            </w:tcBorders>
            <w:tcMar>
              <w:top w:w="85" w:type="dxa"/>
              <w:left w:w="85" w:type="dxa"/>
              <w:bottom w:w="85" w:type="dxa"/>
              <w:right w:w="85" w:type="dxa"/>
            </w:tcMar>
          </w:tcPr>
          <w:p w14:paraId="42892A9C" w14:textId="0FF2ABEA" w:rsidR="00B02C33" w:rsidRPr="00E53912" w:rsidRDefault="00B02C33" w:rsidP="00B02C33">
            <w:pPr>
              <w:rPr>
                <w:rFonts w:ascii="Arial" w:hAnsi="Arial" w:cs="Arial"/>
                <w:iCs/>
              </w:rPr>
            </w:pPr>
            <w:r w:rsidRPr="00E53912">
              <w:rPr>
                <w:rFonts w:ascii="Arial" w:hAnsi="Arial" w:cs="Arial"/>
                <w:iCs/>
              </w:rPr>
              <w:t>£</w:t>
            </w:r>
            <w:r w:rsidR="00B27EF2" w:rsidRPr="00E53912">
              <w:rPr>
                <w:rFonts w:ascii="Arial" w:hAnsi="Arial" w:cs="Arial"/>
                <w:iCs/>
              </w:rPr>
              <w:t>2.</w:t>
            </w:r>
            <w:r w:rsidR="007C0257" w:rsidRPr="00E53912">
              <w:rPr>
                <w:rFonts w:ascii="Arial" w:hAnsi="Arial" w:cs="Arial"/>
                <w:iCs/>
              </w:rPr>
              <w:t>66</w:t>
            </w:r>
            <w:r w:rsidR="00B27EF2" w:rsidRPr="00E53912">
              <w:rPr>
                <w:rFonts w:ascii="Arial" w:hAnsi="Arial" w:cs="Arial"/>
                <w:iCs/>
              </w:rPr>
              <w:t>m</w:t>
            </w:r>
          </w:p>
        </w:tc>
      </w:tr>
      <w:tr w:rsidR="00B02C33" w:rsidRPr="006B50C7" w14:paraId="4DF89C8D" w14:textId="77777777" w:rsidTr="002B06DE">
        <w:trPr>
          <w:trHeight w:val="346"/>
        </w:trPr>
        <w:tc>
          <w:tcPr>
            <w:tcW w:w="3256" w:type="dxa"/>
            <w:tcBorders>
              <w:top w:val="single" w:sz="8" w:space="0" w:color="auto"/>
            </w:tcBorders>
            <w:tcMar>
              <w:top w:w="85" w:type="dxa"/>
              <w:left w:w="85" w:type="dxa"/>
              <w:bottom w:w="85" w:type="dxa"/>
              <w:right w:w="85" w:type="dxa"/>
            </w:tcMar>
          </w:tcPr>
          <w:p w14:paraId="30C471D0" w14:textId="51521E78" w:rsidR="00B02C33" w:rsidRPr="00FA3D06" w:rsidRDefault="00B02C33" w:rsidP="00B02C33">
            <w:pPr>
              <w:rPr>
                <w:rFonts w:ascii="Arial" w:hAnsi="Arial" w:cs="Arial"/>
              </w:rPr>
            </w:pPr>
            <w:proofErr w:type="gramStart"/>
            <w:r w:rsidRPr="00FA3D06">
              <w:rPr>
                <w:rFonts w:ascii="Arial" w:hAnsi="Arial" w:cs="Arial"/>
              </w:rPr>
              <w:t>Total</w:t>
            </w:r>
            <w:proofErr w:type="gramEnd"/>
            <w:r w:rsidRPr="00FA3D06">
              <w:rPr>
                <w:rFonts w:ascii="Arial" w:hAnsi="Arial" w:cs="Arial"/>
              </w:rPr>
              <w:t xml:space="preserve"> spend</w:t>
            </w:r>
          </w:p>
        </w:tc>
        <w:tc>
          <w:tcPr>
            <w:tcW w:w="1919" w:type="dxa"/>
            <w:tcBorders>
              <w:top w:val="single" w:sz="8" w:space="0" w:color="auto"/>
            </w:tcBorders>
            <w:tcMar>
              <w:top w:w="85" w:type="dxa"/>
              <w:left w:w="85" w:type="dxa"/>
              <w:bottom w:w="85" w:type="dxa"/>
              <w:right w:w="85" w:type="dxa"/>
            </w:tcMar>
          </w:tcPr>
          <w:p w14:paraId="7B4F0B5B" w14:textId="16D52376" w:rsidR="00B02C33" w:rsidRPr="00E53912" w:rsidRDefault="00B02C33" w:rsidP="00B02C33">
            <w:pPr>
              <w:rPr>
                <w:rFonts w:ascii="Arial" w:hAnsi="Arial" w:cs="Arial"/>
              </w:rPr>
            </w:pPr>
            <w:r w:rsidRPr="00E53912">
              <w:rPr>
                <w:rFonts w:ascii="Arial" w:hAnsi="Arial" w:cs="Arial"/>
              </w:rPr>
              <w:t>£</w:t>
            </w:r>
            <w:r w:rsidR="00B41010" w:rsidRPr="00E53912">
              <w:rPr>
                <w:rFonts w:ascii="Arial" w:hAnsi="Arial" w:cs="Arial"/>
              </w:rPr>
              <w:t>1</w:t>
            </w:r>
            <w:r w:rsidR="006519DB" w:rsidRPr="00E53912">
              <w:rPr>
                <w:rFonts w:ascii="Arial" w:hAnsi="Arial" w:cs="Arial"/>
              </w:rPr>
              <w:t>2</w:t>
            </w:r>
            <w:r w:rsidR="00B41010" w:rsidRPr="00E53912">
              <w:rPr>
                <w:rFonts w:ascii="Arial" w:hAnsi="Arial" w:cs="Arial"/>
              </w:rPr>
              <w:t>.</w:t>
            </w:r>
            <w:r w:rsidR="006519DB" w:rsidRPr="00E53912">
              <w:rPr>
                <w:rFonts w:ascii="Arial" w:hAnsi="Arial" w:cs="Arial"/>
              </w:rPr>
              <w:t>02</w:t>
            </w:r>
            <w:r w:rsidR="002834E4" w:rsidRPr="00E53912">
              <w:rPr>
                <w:rFonts w:ascii="Arial" w:hAnsi="Arial" w:cs="Arial"/>
              </w:rPr>
              <w:t>m</w:t>
            </w:r>
          </w:p>
        </w:tc>
        <w:tc>
          <w:tcPr>
            <w:tcW w:w="1920" w:type="dxa"/>
            <w:tcBorders>
              <w:top w:val="single" w:sz="8" w:space="0" w:color="auto"/>
            </w:tcBorders>
            <w:tcMar>
              <w:top w:w="85" w:type="dxa"/>
              <w:left w:w="85" w:type="dxa"/>
              <w:bottom w:w="85" w:type="dxa"/>
              <w:right w:w="85" w:type="dxa"/>
            </w:tcMar>
          </w:tcPr>
          <w:p w14:paraId="22739740" w14:textId="5E913A1D" w:rsidR="00B02C33" w:rsidRPr="00E53912" w:rsidRDefault="00B02C33" w:rsidP="00B02C33">
            <w:pPr>
              <w:rPr>
                <w:rFonts w:ascii="Arial" w:hAnsi="Arial" w:cs="Arial"/>
              </w:rPr>
            </w:pPr>
            <w:r w:rsidRPr="00E53912">
              <w:rPr>
                <w:rFonts w:ascii="Arial" w:hAnsi="Arial" w:cs="Arial"/>
              </w:rPr>
              <w:t>£</w:t>
            </w:r>
            <w:r w:rsidR="002834E4" w:rsidRPr="00E53912">
              <w:rPr>
                <w:rFonts w:ascii="Arial" w:hAnsi="Arial" w:cs="Arial"/>
              </w:rPr>
              <w:t>11.9</w:t>
            </w:r>
            <w:r w:rsidR="006519DB" w:rsidRPr="00E53912">
              <w:rPr>
                <w:rFonts w:ascii="Arial" w:hAnsi="Arial" w:cs="Arial"/>
              </w:rPr>
              <w:t>4</w:t>
            </w:r>
            <w:r w:rsidR="002834E4" w:rsidRPr="00E53912">
              <w:rPr>
                <w:rFonts w:ascii="Arial" w:hAnsi="Arial" w:cs="Arial"/>
              </w:rPr>
              <w:t>m</w:t>
            </w:r>
          </w:p>
        </w:tc>
        <w:tc>
          <w:tcPr>
            <w:tcW w:w="1920" w:type="dxa"/>
            <w:tcBorders>
              <w:top w:val="single" w:sz="8" w:space="0" w:color="auto"/>
            </w:tcBorders>
            <w:tcMar>
              <w:top w:w="85" w:type="dxa"/>
              <w:left w:w="85" w:type="dxa"/>
              <w:bottom w:w="85" w:type="dxa"/>
              <w:right w:w="85" w:type="dxa"/>
            </w:tcMar>
          </w:tcPr>
          <w:p w14:paraId="477E2906" w14:textId="3231DC1C" w:rsidR="00B02C33" w:rsidRPr="00E53912" w:rsidRDefault="00B02C33" w:rsidP="00B02C33">
            <w:pPr>
              <w:rPr>
                <w:rFonts w:ascii="Arial" w:hAnsi="Arial" w:cs="Arial"/>
                <w:iCs/>
              </w:rPr>
            </w:pPr>
            <w:r w:rsidRPr="00E53912">
              <w:rPr>
                <w:rFonts w:ascii="Arial" w:hAnsi="Arial" w:cs="Arial"/>
                <w:iCs/>
              </w:rPr>
              <w:t>£</w:t>
            </w:r>
            <w:r w:rsidR="00FB0D1A" w:rsidRPr="00E53912">
              <w:rPr>
                <w:rFonts w:ascii="Arial" w:hAnsi="Arial" w:cs="Arial"/>
                <w:iCs/>
              </w:rPr>
              <w:t>11.69m</w:t>
            </w:r>
          </w:p>
        </w:tc>
      </w:tr>
    </w:tbl>
    <w:p w14:paraId="7A2478D8" w14:textId="1B04157A" w:rsidR="00D824DB" w:rsidRPr="00BE348A" w:rsidRDefault="00D824DB" w:rsidP="00D824DB">
      <w:pPr>
        <w:spacing w:before="240"/>
        <w:rPr>
          <w:rFonts w:ascii="Arial" w:hAnsi="Arial" w:cs="Arial"/>
          <w:iCs/>
          <w:color w:val="000000" w:themeColor="text1"/>
        </w:rPr>
      </w:pPr>
      <w:r w:rsidRPr="00BE348A">
        <w:rPr>
          <w:rFonts w:ascii="Arial" w:hAnsi="Arial" w:cs="Arial"/>
          <w:iCs/>
          <w:color w:val="000000" w:themeColor="text1"/>
        </w:rPr>
        <w:t>B1.</w:t>
      </w:r>
      <w:r w:rsidR="00FB237E" w:rsidRPr="00BE348A">
        <w:rPr>
          <w:rFonts w:ascii="Arial" w:hAnsi="Arial" w:cs="Arial"/>
          <w:iCs/>
          <w:color w:val="000000" w:themeColor="text1"/>
        </w:rPr>
        <w:t>2</w:t>
      </w:r>
      <w:r w:rsidRPr="00BE348A">
        <w:rPr>
          <w:rFonts w:ascii="Arial" w:hAnsi="Arial" w:cs="Arial"/>
          <w:iCs/>
          <w:color w:val="000000" w:themeColor="text1"/>
        </w:rPr>
        <w:t>.2 - Additional information on total spending figures</w:t>
      </w:r>
    </w:p>
    <w:tbl>
      <w:tblPr>
        <w:tblStyle w:val="TableGrid"/>
        <w:tblW w:w="0" w:type="auto"/>
        <w:tblLook w:val="04A0" w:firstRow="1" w:lastRow="0" w:firstColumn="1" w:lastColumn="0" w:noHBand="0" w:noVBand="1"/>
        <w:tblCaption w:val="B1.2.2 Additional information on total spending figures"/>
      </w:tblPr>
      <w:tblGrid>
        <w:gridCol w:w="9016"/>
      </w:tblGrid>
      <w:tr w:rsidR="00D824DB" w:rsidRPr="00C82BAF" w14:paraId="4B3C9FC6" w14:textId="77777777" w:rsidTr="00205069">
        <w:tc>
          <w:tcPr>
            <w:tcW w:w="9016" w:type="dxa"/>
          </w:tcPr>
          <w:p w14:paraId="664048FB" w14:textId="53134BD0" w:rsidR="00D824DB" w:rsidRPr="00C82BAF" w:rsidRDefault="00B73568">
            <w:pPr>
              <w:rPr>
                <w:rFonts w:ascii="Arial" w:hAnsi="Arial" w:cs="Arial"/>
                <w:iCs/>
                <w:color w:val="000000" w:themeColor="text1"/>
              </w:rPr>
            </w:pPr>
            <w:r w:rsidRPr="00C82BAF">
              <w:rPr>
                <w:rFonts w:ascii="Arial" w:hAnsi="Arial" w:cs="Arial"/>
                <w:iCs/>
                <w:color w:val="000000" w:themeColor="text1"/>
              </w:rPr>
              <w:t>As can b</w:t>
            </w:r>
            <w:r w:rsidR="005E33B1" w:rsidRPr="00C82BAF">
              <w:rPr>
                <w:rFonts w:ascii="Arial" w:hAnsi="Arial" w:cs="Arial"/>
                <w:iCs/>
                <w:color w:val="000000" w:themeColor="text1"/>
              </w:rPr>
              <w:t>e</w:t>
            </w:r>
            <w:r w:rsidRPr="00C82BAF">
              <w:rPr>
                <w:rFonts w:ascii="Arial" w:hAnsi="Arial" w:cs="Arial"/>
                <w:iCs/>
                <w:color w:val="000000" w:themeColor="text1"/>
              </w:rPr>
              <w:t xml:space="preserve"> seen </w:t>
            </w:r>
            <w:r w:rsidR="005E33B1" w:rsidRPr="00C82BAF">
              <w:rPr>
                <w:rFonts w:ascii="Arial" w:hAnsi="Arial" w:cs="Arial"/>
                <w:iCs/>
                <w:color w:val="000000" w:themeColor="text1"/>
              </w:rPr>
              <w:t>from the spending figures above, Camden</w:t>
            </w:r>
            <w:r w:rsidRPr="00C82BAF">
              <w:rPr>
                <w:rFonts w:ascii="Arial" w:hAnsi="Arial" w:cs="Arial"/>
                <w:iCs/>
                <w:color w:val="000000" w:themeColor="text1"/>
              </w:rPr>
              <w:t xml:space="preserve"> is </w:t>
            </w:r>
            <w:r w:rsidR="005E33B1" w:rsidRPr="00C82BAF">
              <w:rPr>
                <w:rFonts w:ascii="Arial" w:hAnsi="Arial" w:cs="Arial"/>
                <w:iCs/>
                <w:color w:val="000000" w:themeColor="text1"/>
              </w:rPr>
              <w:t xml:space="preserve">fully </w:t>
            </w:r>
            <w:r w:rsidRPr="00C82BAF">
              <w:rPr>
                <w:rFonts w:ascii="Arial" w:hAnsi="Arial" w:cs="Arial"/>
                <w:iCs/>
                <w:color w:val="000000" w:themeColor="text1"/>
              </w:rPr>
              <w:t xml:space="preserve">committed to </w:t>
            </w:r>
            <w:r w:rsidR="00804F77" w:rsidRPr="00C82BAF">
              <w:rPr>
                <w:rFonts w:ascii="Arial" w:hAnsi="Arial" w:cs="Arial"/>
                <w:iCs/>
                <w:color w:val="000000" w:themeColor="text1"/>
              </w:rPr>
              <w:t>effectively manag</w:t>
            </w:r>
            <w:r w:rsidR="007E545A">
              <w:rPr>
                <w:rFonts w:ascii="Arial" w:hAnsi="Arial" w:cs="Arial"/>
                <w:iCs/>
                <w:color w:val="000000" w:themeColor="text1"/>
              </w:rPr>
              <w:t>ing</w:t>
            </w:r>
            <w:r w:rsidR="00804F77" w:rsidRPr="00C82BAF">
              <w:rPr>
                <w:rFonts w:ascii="Arial" w:hAnsi="Arial" w:cs="Arial"/>
                <w:iCs/>
                <w:color w:val="000000" w:themeColor="text1"/>
              </w:rPr>
              <w:t xml:space="preserve"> and </w:t>
            </w:r>
            <w:r w:rsidR="005E588D" w:rsidRPr="00C82BAF">
              <w:rPr>
                <w:rFonts w:ascii="Arial" w:hAnsi="Arial" w:cs="Arial"/>
                <w:iCs/>
                <w:color w:val="000000" w:themeColor="text1"/>
              </w:rPr>
              <w:t>maintain</w:t>
            </w:r>
            <w:r w:rsidR="00526ED8">
              <w:rPr>
                <w:rFonts w:ascii="Arial" w:hAnsi="Arial" w:cs="Arial"/>
                <w:iCs/>
                <w:color w:val="000000" w:themeColor="text1"/>
              </w:rPr>
              <w:t>ing</w:t>
            </w:r>
            <w:r w:rsidR="005E588D" w:rsidRPr="00C82BAF">
              <w:rPr>
                <w:rFonts w:ascii="Arial" w:hAnsi="Arial" w:cs="Arial"/>
                <w:iCs/>
                <w:color w:val="000000" w:themeColor="text1"/>
              </w:rPr>
              <w:t xml:space="preserve"> its highway ass</w:t>
            </w:r>
            <w:r w:rsidR="00804F77" w:rsidRPr="00C82BAF">
              <w:rPr>
                <w:rFonts w:ascii="Arial" w:hAnsi="Arial" w:cs="Arial"/>
                <w:iCs/>
                <w:color w:val="000000" w:themeColor="text1"/>
              </w:rPr>
              <w:t>e</w:t>
            </w:r>
            <w:r w:rsidR="005E588D" w:rsidRPr="00C82BAF">
              <w:rPr>
                <w:rFonts w:ascii="Arial" w:hAnsi="Arial" w:cs="Arial"/>
                <w:iCs/>
                <w:color w:val="000000" w:themeColor="text1"/>
              </w:rPr>
              <w:t>ts in good condition</w:t>
            </w:r>
            <w:r w:rsidR="00804F77" w:rsidRPr="00C82BAF">
              <w:rPr>
                <w:rFonts w:ascii="Arial" w:hAnsi="Arial" w:cs="Arial"/>
                <w:iCs/>
                <w:color w:val="000000" w:themeColor="text1"/>
              </w:rPr>
              <w:t>.</w:t>
            </w:r>
            <w:r w:rsidR="004E553A">
              <w:rPr>
                <w:rFonts w:ascii="Arial" w:hAnsi="Arial" w:cs="Arial"/>
                <w:iCs/>
                <w:color w:val="000000" w:themeColor="text1"/>
              </w:rPr>
              <w:t xml:space="preserve"> </w:t>
            </w:r>
            <w:r w:rsidR="00D03C47">
              <w:rPr>
                <w:rFonts w:ascii="Arial" w:hAnsi="Arial" w:cs="Arial"/>
                <w:iCs/>
                <w:color w:val="000000" w:themeColor="text1"/>
              </w:rPr>
              <w:t xml:space="preserve">Whilst </w:t>
            </w:r>
            <w:r w:rsidR="0099208A">
              <w:rPr>
                <w:rFonts w:ascii="Arial" w:hAnsi="Arial" w:cs="Arial"/>
                <w:iCs/>
                <w:color w:val="000000" w:themeColor="text1"/>
              </w:rPr>
              <w:t>spend</w:t>
            </w:r>
            <w:r w:rsidR="00D03C47">
              <w:rPr>
                <w:rFonts w:ascii="Arial" w:hAnsi="Arial" w:cs="Arial"/>
                <w:iCs/>
                <w:color w:val="000000" w:themeColor="text1"/>
              </w:rPr>
              <w:t xml:space="preserve"> is important </w:t>
            </w:r>
            <w:r w:rsidR="0099208A">
              <w:rPr>
                <w:rFonts w:ascii="Arial" w:hAnsi="Arial" w:cs="Arial"/>
                <w:iCs/>
                <w:color w:val="000000" w:themeColor="text1"/>
              </w:rPr>
              <w:t xml:space="preserve">it is how effectively it is spent that </w:t>
            </w:r>
            <w:r w:rsidR="001B0C57">
              <w:rPr>
                <w:rFonts w:ascii="Arial" w:hAnsi="Arial" w:cs="Arial"/>
                <w:iCs/>
                <w:color w:val="000000" w:themeColor="text1"/>
              </w:rPr>
              <w:t xml:space="preserve">produces a </w:t>
            </w:r>
            <w:r w:rsidR="001C2F68">
              <w:rPr>
                <w:rFonts w:ascii="Arial" w:hAnsi="Arial" w:cs="Arial"/>
                <w:iCs/>
                <w:color w:val="000000" w:themeColor="text1"/>
              </w:rPr>
              <w:t>well-managed</w:t>
            </w:r>
            <w:r w:rsidR="001B0C57">
              <w:rPr>
                <w:rFonts w:ascii="Arial" w:hAnsi="Arial" w:cs="Arial"/>
                <w:iCs/>
                <w:color w:val="000000" w:themeColor="text1"/>
              </w:rPr>
              <w:t xml:space="preserve"> asset.</w:t>
            </w:r>
            <w:r w:rsidR="005E588D" w:rsidRPr="00C82BAF">
              <w:rPr>
                <w:rFonts w:ascii="Arial" w:hAnsi="Arial" w:cs="Arial"/>
                <w:iCs/>
                <w:color w:val="000000" w:themeColor="text1"/>
              </w:rPr>
              <w:t xml:space="preserve"> </w:t>
            </w:r>
            <w:r w:rsidR="001B0C57">
              <w:rPr>
                <w:rFonts w:ascii="Arial" w:hAnsi="Arial" w:cs="Arial"/>
                <w:iCs/>
                <w:color w:val="000000" w:themeColor="text1"/>
              </w:rPr>
              <w:t xml:space="preserve">Throughout this document </w:t>
            </w:r>
            <w:r w:rsidR="001C2F68">
              <w:rPr>
                <w:rFonts w:ascii="Arial" w:hAnsi="Arial" w:cs="Arial"/>
                <w:iCs/>
                <w:color w:val="000000" w:themeColor="text1"/>
              </w:rPr>
              <w:t xml:space="preserve">it is noted </w:t>
            </w:r>
            <w:r w:rsidR="00110E9C">
              <w:rPr>
                <w:rFonts w:ascii="Arial" w:hAnsi="Arial" w:cs="Arial"/>
                <w:iCs/>
                <w:color w:val="000000" w:themeColor="text1"/>
              </w:rPr>
              <w:t>the</w:t>
            </w:r>
            <w:r w:rsidR="001C2F68">
              <w:rPr>
                <w:rFonts w:ascii="Arial" w:hAnsi="Arial" w:cs="Arial"/>
                <w:iCs/>
                <w:color w:val="000000" w:themeColor="text1"/>
              </w:rPr>
              <w:t xml:space="preserve"> different </w:t>
            </w:r>
            <w:r w:rsidR="00B1105D">
              <w:rPr>
                <w:rFonts w:ascii="Arial" w:hAnsi="Arial" w:cs="Arial"/>
                <w:iCs/>
                <w:color w:val="000000" w:themeColor="text1"/>
              </w:rPr>
              <w:t xml:space="preserve">valuable </w:t>
            </w:r>
            <w:r w:rsidR="001C2F68">
              <w:rPr>
                <w:rFonts w:ascii="Arial" w:hAnsi="Arial" w:cs="Arial"/>
                <w:iCs/>
                <w:color w:val="000000" w:themeColor="text1"/>
              </w:rPr>
              <w:t xml:space="preserve">ways </w:t>
            </w:r>
            <w:r w:rsidR="00526ED8">
              <w:rPr>
                <w:rFonts w:ascii="Arial" w:hAnsi="Arial" w:cs="Arial"/>
                <w:iCs/>
                <w:color w:val="000000" w:themeColor="text1"/>
              </w:rPr>
              <w:t>assets</w:t>
            </w:r>
            <w:r w:rsidR="005E78BC">
              <w:rPr>
                <w:rFonts w:ascii="Arial" w:hAnsi="Arial" w:cs="Arial"/>
                <w:iCs/>
                <w:color w:val="000000" w:themeColor="text1"/>
              </w:rPr>
              <w:t xml:space="preserve"> are managed all coming together </w:t>
            </w:r>
            <w:r w:rsidR="00110E9C">
              <w:rPr>
                <w:rFonts w:ascii="Arial" w:hAnsi="Arial" w:cs="Arial"/>
                <w:iCs/>
                <w:color w:val="000000" w:themeColor="text1"/>
              </w:rPr>
              <w:t>with the outcome of</w:t>
            </w:r>
            <w:r w:rsidR="0086726E" w:rsidRPr="0086726E">
              <w:rPr>
                <w:rFonts w:ascii="Arial" w:hAnsi="Arial" w:cs="Arial"/>
                <w:iCs/>
                <w:color w:val="000000" w:themeColor="text1"/>
              </w:rPr>
              <w:t xml:space="preserve"> </w:t>
            </w:r>
            <w:r w:rsidR="0086726E">
              <w:rPr>
                <w:rFonts w:ascii="Arial" w:hAnsi="Arial" w:cs="Arial"/>
                <w:iCs/>
                <w:color w:val="000000" w:themeColor="text1"/>
              </w:rPr>
              <w:t xml:space="preserve">positive improvements being delivered </w:t>
            </w:r>
            <w:r w:rsidR="00F32476">
              <w:rPr>
                <w:rFonts w:ascii="Arial" w:hAnsi="Arial" w:cs="Arial"/>
                <w:iCs/>
                <w:color w:val="000000" w:themeColor="text1"/>
              </w:rPr>
              <w:t xml:space="preserve"> </w:t>
            </w:r>
            <w:r w:rsidR="00110E9C">
              <w:rPr>
                <w:rFonts w:ascii="Arial" w:hAnsi="Arial" w:cs="Arial"/>
                <w:iCs/>
                <w:color w:val="000000" w:themeColor="text1"/>
              </w:rPr>
              <w:t xml:space="preserve"> </w:t>
            </w:r>
          </w:p>
        </w:tc>
      </w:tr>
    </w:tbl>
    <w:p w14:paraId="1B0F80F0" w14:textId="77777777" w:rsidR="000D436E" w:rsidRDefault="000D436E" w:rsidP="00D824DB">
      <w:pPr>
        <w:spacing w:before="120"/>
        <w:rPr>
          <w:rFonts w:ascii="Arial" w:hAnsi="Arial" w:cs="Arial"/>
          <w:iCs/>
        </w:rPr>
      </w:pPr>
    </w:p>
    <w:p w14:paraId="258628D2" w14:textId="05C2BE69" w:rsidR="00D824DB" w:rsidRPr="005F036C" w:rsidRDefault="00D824DB" w:rsidP="00D824DB">
      <w:pPr>
        <w:spacing w:before="120"/>
        <w:rPr>
          <w:rFonts w:ascii="Arial" w:hAnsi="Arial" w:cs="Arial"/>
          <w:iCs/>
        </w:rPr>
      </w:pPr>
      <w:r w:rsidRPr="005F036C">
        <w:rPr>
          <w:rFonts w:ascii="Arial" w:hAnsi="Arial" w:cs="Arial"/>
          <w:iCs/>
        </w:rPr>
        <w:t>B1.2.</w:t>
      </w:r>
      <w:r w:rsidR="00F315F0" w:rsidRPr="005F036C">
        <w:rPr>
          <w:rFonts w:ascii="Arial" w:hAnsi="Arial" w:cs="Arial"/>
          <w:iCs/>
        </w:rPr>
        <w:t>3</w:t>
      </w:r>
      <w:r w:rsidRPr="005F036C">
        <w:rPr>
          <w:rFonts w:ascii="Arial" w:hAnsi="Arial" w:cs="Arial"/>
          <w:iCs/>
        </w:rPr>
        <w:t xml:space="preserve"> </w:t>
      </w:r>
      <w:r w:rsidR="004C16E4" w:rsidRPr="005F036C">
        <w:rPr>
          <w:rFonts w:ascii="Arial" w:hAnsi="Arial" w:cs="Arial"/>
          <w:iCs/>
        </w:rPr>
        <w:t>S</w:t>
      </w:r>
      <w:r w:rsidRPr="005F036C">
        <w:rPr>
          <w:rFonts w:ascii="Arial" w:hAnsi="Arial" w:cs="Arial"/>
          <w:iCs/>
        </w:rPr>
        <w:t>pending on carriageways by type of spend in financial year 2025-26</w:t>
      </w:r>
      <w:r w:rsidR="003F3EE5" w:rsidRPr="005F036C">
        <w:rPr>
          <w:rFonts w:ascii="Arial" w:hAnsi="Arial" w:cs="Arial"/>
          <w:iCs/>
        </w:rPr>
        <w:t xml:space="preserve"> and 2026-27 (projected)</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Caption w:val="B1.2.3 Spending on carriageways by type of spend"/>
      </w:tblPr>
      <w:tblGrid>
        <w:gridCol w:w="3534"/>
        <w:gridCol w:w="1346"/>
        <w:gridCol w:w="1347"/>
        <w:gridCol w:w="1347"/>
        <w:gridCol w:w="1488"/>
      </w:tblGrid>
      <w:tr w:rsidR="004119EA" w:rsidRPr="006B50C7" w14:paraId="59D74DF3" w14:textId="77777777" w:rsidTr="00D70E04">
        <w:tc>
          <w:tcPr>
            <w:tcW w:w="3534" w:type="dxa"/>
            <w:shd w:val="clear" w:color="auto" w:fill="F2F2F2" w:themeFill="background1" w:themeFillShade="F2"/>
            <w:tcMar>
              <w:top w:w="28" w:type="dxa"/>
              <w:left w:w="80" w:type="dxa"/>
              <w:bottom w:w="28" w:type="dxa"/>
              <w:right w:w="80" w:type="dxa"/>
            </w:tcMar>
          </w:tcPr>
          <w:p w14:paraId="239CB116" w14:textId="691299A8" w:rsidR="00DF67DC" w:rsidRPr="00FA3D06" w:rsidRDefault="00127E8F">
            <w:pPr>
              <w:spacing w:after="0"/>
              <w:rPr>
                <w:rFonts w:ascii="Arial" w:hAnsi="Arial" w:cs="Arial"/>
              </w:rPr>
            </w:pPr>
            <w:proofErr w:type="gramStart"/>
            <w:r w:rsidRPr="00FA3D06">
              <w:rPr>
                <w:rFonts w:ascii="Arial" w:hAnsi="Arial" w:cs="Arial"/>
              </w:rPr>
              <w:t>Carriageway</w:t>
            </w:r>
            <w:proofErr w:type="gramEnd"/>
            <w:r w:rsidRPr="00FA3D06">
              <w:rPr>
                <w:rFonts w:ascii="Arial" w:hAnsi="Arial" w:cs="Arial"/>
              </w:rPr>
              <w:t xml:space="preserve"> spend related maintenance type</w:t>
            </w:r>
          </w:p>
        </w:tc>
        <w:tc>
          <w:tcPr>
            <w:tcW w:w="1346" w:type="dxa"/>
            <w:shd w:val="clear" w:color="auto" w:fill="F2F2F2" w:themeFill="background1" w:themeFillShade="F2"/>
            <w:tcMar>
              <w:top w:w="28" w:type="dxa"/>
              <w:left w:w="80" w:type="dxa"/>
              <w:bottom w:w="28" w:type="dxa"/>
              <w:right w:w="80" w:type="dxa"/>
            </w:tcMar>
          </w:tcPr>
          <w:p w14:paraId="398D6B22" w14:textId="77777777" w:rsidR="00127E8F" w:rsidRPr="00FA3D06" w:rsidRDefault="00127E8F">
            <w:pPr>
              <w:spacing w:after="0"/>
              <w:rPr>
                <w:rFonts w:ascii="Arial" w:hAnsi="Arial" w:cs="Arial"/>
              </w:rPr>
            </w:pPr>
            <w:r w:rsidRPr="00FA3D06">
              <w:rPr>
                <w:rFonts w:ascii="Arial" w:hAnsi="Arial" w:cs="Arial"/>
              </w:rPr>
              <w:t xml:space="preserve">Capital </w:t>
            </w:r>
          </w:p>
          <w:p w14:paraId="4D424F2A" w14:textId="6D824491" w:rsidR="00DF67DC" w:rsidRPr="00FA3D06" w:rsidRDefault="00DF67DC">
            <w:pPr>
              <w:spacing w:after="0"/>
              <w:rPr>
                <w:rFonts w:ascii="Arial" w:hAnsi="Arial" w:cs="Arial"/>
              </w:rPr>
            </w:pPr>
            <w:r w:rsidRPr="00FA3D06">
              <w:rPr>
                <w:rFonts w:ascii="Arial" w:hAnsi="Arial" w:cs="Arial"/>
              </w:rPr>
              <w:t>2025-26</w:t>
            </w:r>
          </w:p>
        </w:tc>
        <w:tc>
          <w:tcPr>
            <w:tcW w:w="1347" w:type="dxa"/>
            <w:shd w:val="clear" w:color="auto" w:fill="F2F2F2" w:themeFill="background1" w:themeFillShade="F2"/>
            <w:tcMar>
              <w:top w:w="28" w:type="dxa"/>
              <w:left w:w="80" w:type="dxa"/>
              <w:bottom w:w="28" w:type="dxa"/>
              <w:right w:w="80" w:type="dxa"/>
            </w:tcMar>
          </w:tcPr>
          <w:p w14:paraId="03E3E49D" w14:textId="05E96574" w:rsidR="00DF67DC" w:rsidRPr="00FA3D06" w:rsidRDefault="00127E8F">
            <w:pPr>
              <w:spacing w:after="0"/>
              <w:rPr>
                <w:rFonts w:ascii="Arial" w:hAnsi="Arial" w:cs="Arial"/>
              </w:rPr>
            </w:pPr>
            <w:r w:rsidRPr="00FA3D06">
              <w:rPr>
                <w:rFonts w:ascii="Arial" w:hAnsi="Arial" w:cs="Arial"/>
              </w:rPr>
              <w:t xml:space="preserve">Revenue </w:t>
            </w:r>
            <w:r w:rsidR="00DF67DC" w:rsidRPr="00FA3D06">
              <w:rPr>
                <w:rFonts w:ascii="Arial" w:hAnsi="Arial" w:cs="Arial"/>
              </w:rPr>
              <w:t>2025-26</w:t>
            </w:r>
          </w:p>
        </w:tc>
        <w:tc>
          <w:tcPr>
            <w:tcW w:w="1347" w:type="dxa"/>
            <w:shd w:val="clear" w:color="auto" w:fill="F2F2F2" w:themeFill="background1" w:themeFillShade="F2"/>
          </w:tcPr>
          <w:p w14:paraId="58C61328" w14:textId="22FF9285" w:rsidR="00DF67DC" w:rsidRPr="00FA3D06" w:rsidRDefault="00127E8F">
            <w:pPr>
              <w:spacing w:after="0"/>
              <w:rPr>
                <w:rFonts w:ascii="Arial" w:hAnsi="Arial" w:cs="Arial"/>
              </w:rPr>
            </w:pPr>
            <w:r w:rsidRPr="00FA3D06">
              <w:rPr>
                <w:rFonts w:ascii="Arial" w:hAnsi="Arial" w:cs="Arial"/>
              </w:rPr>
              <w:t>Capital</w:t>
            </w:r>
            <w:r w:rsidRPr="00FA3D06" w:rsidDel="00753448">
              <w:rPr>
                <w:rFonts w:ascii="Arial" w:hAnsi="Arial" w:cs="Arial"/>
              </w:rPr>
              <w:t xml:space="preserve"> </w:t>
            </w:r>
            <w:r w:rsidR="00DF67DC" w:rsidRPr="00FA3D06" w:rsidDel="00753448">
              <w:rPr>
                <w:rFonts w:ascii="Arial" w:hAnsi="Arial" w:cs="Arial"/>
              </w:rPr>
              <w:t>2026-27 (projected)</w:t>
            </w:r>
          </w:p>
        </w:tc>
        <w:tc>
          <w:tcPr>
            <w:tcW w:w="1488" w:type="dxa"/>
            <w:shd w:val="clear" w:color="auto" w:fill="F2F2F2" w:themeFill="background1" w:themeFillShade="F2"/>
          </w:tcPr>
          <w:p w14:paraId="41D9C13E" w14:textId="02881A18" w:rsidR="00DF67DC" w:rsidRPr="00FA3D06" w:rsidRDefault="00127E8F">
            <w:pPr>
              <w:spacing w:after="0"/>
              <w:rPr>
                <w:rFonts w:ascii="Arial" w:hAnsi="Arial" w:cs="Arial"/>
              </w:rPr>
            </w:pPr>
            <w:r w:rsidRPr="00FA3D06">
              <w:rPr>
                <w:rFonts w:ascii="Arial" w:hAnsi="Arial" w:cs="Arial"/>
              </w:rPr>
              <w:t xml:space="preserve">Revenue </w:t>
            </w:r>
            <w:r w:rsidR="00DF67DC" w:rsidRPr="00FA3D06">
              <w:rPr>
                <w:rFonts w:ascii="Arial" w:hAnsi="Arial" w:cs="Arial"/>
              </w:rPr>
              <w:t>2026-27 (projected)</w:t>
            </w:r>
          </w:p>
        </w:tc>
      </w:tr>
      <w:tr w:rsidR="007D1246" w:rsidRPr="006B50C7" w14:paraId="14945C80" w14:textId="6CECF8CC" w:rsidTr="00D70E04">
        <w:tc>
          <w:tcPr>
            <w:tcW w:w="3534" w:type="dxa"/>
            <w:shd w:val="clear" w:color="auto" w:fill="F2F2F2" w:themeFill="background1" w:themeFillShade="F2"/>
            <w:tcMar>
              <w:top w:w="28" w:type="dxa"/>
              <w:left w:w="80" w:type="dxa"/>
              <w:bottom w:w="28" w:type="dxa"/>
              <w:right w:w="80" w:type="dxa"/>
            </w:tcMar>
          </w:tcPr>
          <w:p w14:paraId="3A5AC72C" w14:textId="535E573C" w:rsidR="00D824DB" w:rsidRPr="00FA3D06" w:rsidRDefault="00753448" w:rsidP="00B4467B">
            <w:pPr>
              <w:spacing w:after="0"/>
              <w:rPr>
                <w:rFonts w:ascii="Arial" w:hAnsi="Arial" w:cs="Arial"/>
              </w:rPr>
            </w:pPr>
            <w:r w:rsidRPr="00FA3D06">
              <w:rPr>
                <w:rFonts w:ascii="Arial" w:hAnsi="Arial" w:cs="Arial"/>
                <w:b/>
              </w:rPr>
              <w:t>Planned maintenance</w:t>
            </w:r>
          </w:p>
        </w:tc>
        <w:tc>
          <w:tcPr>
            <w:tcW w:w="1346" w:type="dxa"/>
            <w:shd w:val="clear" w:color="auto" w:fill="F2F2F2" w:themeFill="background1" w:themeFillShade="F2"/>
            <w:tcMar>
              <w:top w:w="28" w:type="dxa"/>
              <w:left w:w="80" w:type="dxa"/>
              <w:bottom w:w="28" w:type="dxa"/>
              <w:right w:w="80" w:type="dxa"/>
            </w:tcMar>
          </w:tcPr>
          <w:p w14:paraId="4797C464" w14:textId="3500C0BD" w:rsidR="00D824DB" w:rsidRPr="00FA3D06" w:rsidRDefault="00D824DB">
            <w:pPr>
              <w:spacing w:after="0"/>
              <w:rPr>
                <w:rFonts w:ascii="Arial" w:hAnsi="Arial" w:cs="Arial"/>
              </w:rPr>
            </w:pPr>
          </w:p>
        </w:tc>
        <w:tc>
          <w:tcPr>
            <w:tcW w:w="1347" w:type="dxa"/>
            <w:shd w:val="clear" w:color="auto" w:fill="F2F2F2" w:themeFill="background1" w:themeFillShade="F2"/>
            <w:tcMar>
              <w:top w:w="28" w:type="dxa"/>
              <w:left w:w="80" w:type="dxa"/>
              <w:bottom w:w="28" w:type="dxa"/>
              <w:right w:w="80" w:type="dxa"/>
            </w:tcMar>
          </w:tcPr>
          <w:p w14:paraId="24560F44" w14:textId="3DCE20E3" w:rsidR="00D824DB" w:rsidRPr="00FA3D06" w:rsidRDefault="00D824DB">
            <w:pPr>
              <w:spacing w:after="0"/>
              <w:rPr>
                <w:rFonts w:ascii="Arial" w:hAnsi="Arial" w:cs="Arial"/>
              </w:rPr>
            </w:pPr>
          </w:p>
        </w:tc>
        <w:tc>
          <w:tcPr>
            <w:tcW w:w="1347" w:type="dxa"/>
            <w:shd w:val="clear" w:color="auto" w:fill="F2F2F2" w:themeFill="background1" w:themeFillShade="F2"/>
          </w:tcPr>
          <w:p w14:paraId="190BA79B" w14:textId="77777777" w:rsidR="00F80853" w:rsidRPr="00FA3D06" w:rsidRDefault="00F80853">
            <w:pPr>
              <w:spacing w:after="0"/>
              <w:rPr>
                <w:rFonts w:ascii="Arial" w:hAnsi="Arial" w:cs="Arial"/>
              </w:rPr>
            </w:pPr>
          </w:p>
        </w:tc>
        <w:tc>
          <w:tcPr>
            <w:tcW w:w="1488" w:type="dxa"/>
            <w:shd w:val="clear" w:color="auto" w:fill="F2F2F2" w:themeFill="background1" w:themeFillShade="F2"/>
          </w:tcPr>
          <w:p w14:paraId="6F299EC7" w14:textId="77777777" w:rsidR="00F80853" w:rsidRPr="00FA3D06" w:rsidRDefault="00F80853">
            <w:pPr>
              <w:spacing w:after="0"/>
              <w:rPr>
                <w:rFonts w:ascii="Arial" w:hAnsi="Arial" w:cs="Arial"/>
              </w:rPr>
            </w:pPr>
          </w:p>
        </w:tc>
      </w:tr>
      <w:tr w:rsidR="0098473B" w:rsidRPr="006B50C7" w14:paraId="73CB132E" w14:textId="77777777" w:rsidTr="00D70E04">
        <w:tc>
          <w:tcPr>
            <w:tcW w:w="3534" w:type="dxa"/>
            <w:tcMar>
              <w:top w:w="28" w:type="dxa"/>
              <w:left w:w="80" w:type="dxa"/>
              <w:bottom w:w="28" w:type="dxa"/>
              <w:right w:w="80" w:type="dxa"/>
            </w:tcMar>
          </w:tcPr>
          <w:p w14:paraId="6CB751B9" w14:textId="4F4DA79C" w:rsidR="00795DDB" w:rsidRPr="00FA3D06" w:rsidRDefault="00795DDB" w:rsidP="00795DDB">
            <w:pPr>
              <w:spacing w:after="0"/>
              <w:ind w:left="336"/>
              <w:rPr>
                <w:rFonts w:ascii="Arial" w:hAnsi="Arial" w:cs="Arial"/>
                <w:b/>
              </w:rPr>
            </w:pPr>
            <w:r w:rsidRPr="00FA3D06">
              <w:rPr>
                <w:rFonts w:ascii="Arial" w:hAnsi="Arial" w:cs="Arial"/>
                <w:b/>
              </w:rPr>
              <w:t>Preventative</w:t>
            </w:r>
            <w:r w:rsidRPr="00FA3D06">
              <w:rPr>
                <w:rFonts w:ascii="Arial" w:hAnsi="Arial" w:cs="Arial"/>
              </w:rPr>
              <w:t> carriageway maintenance</w:t>
            </w:r>
          </w:p>
        </w:tc>
        <w:tc>
          <w:tcPr>
            <w:tcW w:w="1346" w:type="dxa"/>
            <w:tcMar>
              <w:top w:w="28" w:type="dxa"/>
              <w:left w:w="80" w:type="dxa"/>
              <w:bottom w:w="28" w:type="dxa"/>
              <w:right w:w="80" w:type="dxa"/>
            </w:tcMar>
          </w:tcPr>
          <w:p w14:paraId="4FC7170C" w14:textId="2103DEF5" w:rsidR="00795DDB" w:rsidRPr="00E53912" w:rsidRDefault="00795DDB" w:rsidP="00795DDB">
            <w:pPr>
              <w:spacing w:after="0"/>
              <w:rPr>
                <w:rFonts w:ascii="Arial" w:hAnsi="Arial" w:cs="Arial"/>
              </w:rPr>
            </w:pPr>
            <w:r w:rsidRPr="00E53912">
              <w:rPr>
                <w:rFonts w:ascii="Arial" w:hAnsi="Arial" w:cs="Arial"/>
              </w:rPr>
              <w:t> £</w:t>
            </w:r>
          </w:p>
        </w:tc>
        <w:tc>
          <w:tcPr>
            <w:tcW w:w="1347" w:type="dxa"/>
            <w:tcMar>
              <w:top w:w="28" w:type="dxa"/>
              <w:left w:w="80" w:type="dxa"/>
              <w:bottom w:w="28" w:type="dxa"/>
              <w:right w:w="80" w:type="dxa"/>
            </w:tcMar>
          </w:tcPr>
          <w:p w14:paraId="23CC167B" w14:textId="40CE8A81" w:rsidR="00795DDB" w:rsidRPr="00E53912" w:rsidRDefault="00795DDB" w:rsidP="00795DDB">
            <w:pPr>
              <w:spacing w:after="0"/>
              <w:rPr>
                <w:rFonts w:ascii="Arial" w:hAnsi="Arial" w:cs="Arial"/>
              </w:rPr>
            </w:pPr>
            <w:r w:rsidRPr="00E53912">
              <w:rPr>
                <w:rFonts w:ascii="Arial" w:hAnsi="Arial" w:cs="Arial"/>
              </w:rPr>
              <w:t> £</w:t>
            </w:r>
          </w:p>
        </w:tc>
        <w:tc>
          <w:tcPr>
            <w:tcW w:w="1347" w:type="dxa"/>
          </w:tcPr>
          <w:p w14:paraId="67872E78" w14:textId="116607DB" w:rsidR="00795DDB" w:rsidRPr="00E53912" w:rsidRDefault="00795DDB" w:rsidP="00795DDB">
            <w:pPr>
              <w:spacing w:after="0"/>
              <w:rPr>
                <w:rFonts w:ascii="Arial" w:hAnsi="Arial" w:cs="Arial"/>
              </w:rPr>
            </w:pPr>
            <w:r w:rsidRPr="00E53912">
              <w:rPr>
                <w:rFonts w:ascii="Arial" w:hAnsi="Arial" w:cs="Arial"/>
              </w:rPr>
              <w:t> £</w:t>
            </w:r>
            <w:r w:rsidR="00DA18E6" w:rsidRPr="00E53912">
              <w:rPr>
                <w:rFonts w:ascii="Arial" w:hAnsi="Arial" w:cs="Arial"/>
              </w:rPr>
              <w:t>126k</w:t>
            </w:r>
          </w:p>
        </w:tc>
        <w:tc>
          <w:tcPr>
            <w:tcW w:w="1488" w:type="dxa"/>
          </w:tcPr>
          <w:p w14:paraId="480E9DDD" w14:textId="49B667DF" w:rsidR="00795DDB" w:rsidRPr="00E53912" w:rsidRDefault="00795DDB" w:rsidP="00795DDB">
            <w:pPr>
              <w:spacing w:after="0"/>
              <w:rPr>
                <w:rFonts w:ascii="Arial" w:hAnsi="Arial" w:cs="Arial"/>
              </w:rPr>
            </w:pPr>
            <w:r w:rsidRPr="00E53912">
              <w:rPr>
                <w:rFonts w:ascii="Arial" w:hAnsi="Arial" w:cs="Arial"/>
              </w:rPr>
              <w:t> £</w:t>
            </w:r>
          </w:p>
        </w:tc>
      </w:tr>
      <w:tr w:rsidR="0098473B" w:rsidRPr="006B50C7" w14:paraId="3FDEB874" w14:textId="5C9E7FBA" w:rsidTr="00D70E04">
        <w:tc>
          <w:tcPr>
            <w:tcW w:w="3534" w:type="dxa"/>
            <w:tcMar>
              <w:top w:w="28" w:type="dxa"/>
              <w:left w:w="80" w:type="dxa"/>
              <w:bottom w:w="28" w:type="dxa"/>
              <w:right w:w="80" w:type="dxa"/>
            </w:tcMar>
            <w:hideMark/>
          </w:tcPr>
          <w:p w14:paraId="1AAD6834" w14:textId="77777777" w:rsidR="00795DDB" w:rsidRPr="00FA3D06" w:rsidRDefault="00795DDB" w:rsidP="00795DDB">
            <w:pPr>
              <w:spacing w:after="0"/>
              <w:ind w:left="336"/>
              <w:rPr>
                <w:rFonts w:ascii="Arial" w:hAnsi="Arial" w:cs="Arial"/>
              </w:rPr>
            </w:pPr>
            <w:r w:rsidRPr="00FA3D06">
              <w:rPr>
                <w:rFonts w:ascii="Arial" w:hAnsi="Arial" w:cs="Arial"/>
                <w:b/>
              </w:rPr>
              <w:t>Structural</w:t>
            </w:r>
            <w:r w:rsidRPr="00FA3D06">
              <w:rPr>
                <w:rFonts w:ascii="Arial" w:hAnsi="Arial" w:cs="Arial"/>
              </w:rPr>
              <w:t> carriageway maintenance</w:t>
            </w:r>
          </w:p>
        </w:tc>
        <w:tc>
          <w:tcPr>
            <w:tcW w:w="1346" w:type="dxa"/>
            <w:tcMar>
              <w:top w:w="28" w:type="dxa"/>
              <w:left w:w="80" w:type="dxa"/>
              <w:bottom w:w="28" w:type="dxa"/>
              <w:right w:w="80" w:type="dxa"/>
            </w:tcMar>
            <w:hideMark/>
          </w:tcPr>
          <w:p w14:paraId="0983543B" w14:textId="064B5557" w:rsidR="00795DDB" w:rsidRPr="00E53912" w:rsidRDefault="00795DDB" w:rsidP="00795DDB">
            <w:pPr>
              <w:spacing w:after="0"/>
              <w:rPr>
                <w:rFonts w:ascii="Arial" w:hAnsi="Arial" w:cs="Arial"/>
              </w:rPr>
            </w:pPr>
            <w:r w:rsidRPr="00E53912">
              <w:rPr>
                <w:rFonts w:ascii="Arial" w:hAnsi="Arial" w:cs="Arial"/>
              </w:rPr>
              <w:t> £</w:t>
            </w:r>
            <w:r w:rsidR="00B07F6F" w:rsidRPr="00E53912">
              <w:rPr>
                <w:rFonts w:ascii="Arial" w:hAnsi="Arial" w:cs="Arial"/>
              </w:rPr>
              <w:t>2.94m</w:t>
            </w:r>
          </w:p>
        </w:tc>
        <w:tc>
          <w:tcPr>
            <w:tcW w:w="1347" w:type="dxa"/>
            <w:tcMar>
              <w:top w:w="28" w:type="dxa"/>
              <w:left w:w="80" w:type="dxa"/>
              <w:bottom w:w="28" w:type="dxa"/>
              <w:right w:w="80" w:type="dxa"/>
            </w:tcMar>
            <w:hideMark/>
          </w:tcPr>
          <w:p w14:paraId="0E431DE6" w14:textId="53DCBCDA" w:rsidR="00795DDB" w:rsidRPr="00E53912" w:rsidRDefault="00795DDB" w:rsidP="00795DDB">
            <w:pPr>
              <w:spacing w:after="0"/>
              <w:rPr>
                <w:rFonts w:ascii="Arial" w:hAnsi="Arial" w:cs="Arial"/>
              </w:rPr>
            </w:pPr>
            <w:r w:rsidRPr="00E53912">
              <w:rPr>
                <w:rFonts w:ascii="Arial" w:hAnsi="Arial" w:cs="Arial"/>
              </w:rPr>
              <w:t> £</w:t>
            </w:r>
          </w:p>
        </w:tc>
        <w:tc>
          <w:tcPr>
            <w:tcW w:w="1347" w:type="dxa"/>
          </w:tcPr>
          <w:p w14:paraId="62330B18" w14:textId="148FDFF3" w:rsidR="00795DDB" w:rsidRPr="00E53912" w:rsidRDefault="00795DDB" w:rsidP="00795DDB">
            <w:pPr>
              <w:spacing w:after="0"/>
              <w:rPr>
                <w:rFonts w:ascii="Arial" w:hAnsi="Arial" w:cs="Arial"/>
              </w:rPr>
            </w:pPr>
            <w:r w:rsidRPr="00E53912">
              <w:rPr>
                <w:rFonts w:ascii="Arial" w:hAnsi="Arial" w:cs="Arial"/>
              </w:rPr>
              <w:t> £</w:t>
            </w:r>
            <w:r w:rsidR="00B96013" w:rsidRPr="00E53912">
              <w:rPr>
                <w:rFonts w:ascii="Arial" w:hAnsi="Arial" w:cs="Arial"/>
              </w:rPr>
              <w:t>2.5m</w:t>
            </w:r>
          </w:p>
        </w:tc>
        <w:tc>
          <w:tcPr>
            <w:tcW w:w="1488" w:type="dxa"/>
          </w:tcPr>
          <w:p w14:paraId="5B3D8C02" w14:textId="45F92648" w:rsidR="00795DDB" w:rsidRPr="00E53912" w:rsidRDefault="00795DDB" w:rsidP="00795DDB">
            <w:pPr>
              <w:spacing w:after="0"/>
              <w:rPr>
                <w:rFonts w:ascii="Arial" w:hAnsi="Arial" w:cs="Arial"/>
              </w:rPr>
            </w:pPr>
            <w:r w:rsidRPr="00E53912">
              <w:rPr>
                <w:rFonts w:ascii="Arial" w:hAnsi="Arial" w:cs="Arial"/>
              </w:rPr>
              <w:t> £</w:t>
            </w:r>
          </w:p>
        </w:tc>
      </w:tr>
      <w:tr w:rsidR="0098473B" w:rsidRPr="006B50C7" w14:paraId="2BA62400" w14:textId="12FD5657" w:rsidTr="00D70E04">
        <w:tc>
          <w:tcPr>
            <w:tcW w:w="3534" w:type="dxa"/>
            <w:tcMar>
              <w:top w:w="28" w:type="dxa"/>
              <w:left w:w="80" w:type="dxa"/>
              <w:bottom w:w="28" w:type="dxa"/>
              <w:right w:w="80" w:type="dxa"/>
            </w:tcMar>
            <w:hideMark/>
          </w:tcPr>
          <w:p w14:paraId="5E5700F2" w14:textId="45AE64B3" w:rsidR="00795DDB" w:rsidRPr="00FA3D06" w:rsidRDefault="002A3F81" w:rsidP="00795DDB">
            <w:pPr>
              <w:spacing w:after="0"/>
              <w:ind w:left="336"/>
              <w:rPr>
                <w:rFonts w:ascii="Arial" w:hAnsi="Arial" w:cs="Arial"/>
              </w:rPr>
            </w:pPr>
            <w:r>
              <w:rPr>
                <w:rFonts w:ascii="Arial" w:hAnsi="Arial" w:cs="Arial"/>
              </w:rPr>
              <w:t xml:space="preserve">Planned </w:t>
            </w:r>
            <w:r w:rsidR="00795DDB" w:rsidRPr="00FA3D06">
              <w:rPr>
                <w:rFonts w:ascii="Arial" w:hAnsi="Arial" w:cs="Arial"/>
              </w:rPr>
              <w:t>carriageway</w:t>
            </w:r>
            <w:r w:rsidR="00795DDB" w:rsidRPr="00FA3D06">
              <w:rPr>
                <w:rFonts w:ascii="Arial" w:hAnsi="Arial" w:cs="Arial"/>
                <w:b/>
              </w:rPr>
              <w:t xml:space="preserve"> repair / patching </w:t>
            </w:r>
            <w:r w:rsidR="00795DDB" w:rsidRPr="00FA3D06">
              <w:rPr>
                <w:rFonts w:ascii="Arial" w:hAnsi="Arial" w:cs="Arial"/>
              </w:rPr>
              <w:t>programmes</w:t>
            </w:r>
          </w:p>
        </w:tc>
        <w:tc>
          <w:tcPr>
            <w:tcW w:w="1346" w:type="dxa"/>
            <w:tcMar>
              <w:top w:w="28" w:type="dxa"/>
              <w:left w:w="80" w:type="dxa"/>
              <w:bottom w:w="28" w:type="dxa"/>
              <w:right w:w="80" w:type="dxa"/>
            </w:tcMar>
            <w:hideMark/>
          </w:tcPr>
          <w:p w14:paraId="4ACC36B4" w14:textId="36E46E4A" w:rsidR="00795DDB" w:rsidRPr="00E53912" w:rsidRDefault="00795DDB" w:rsidP="00795DDB">
            <w:pPr>
              <w:spacing w:after="0"/>
              <w:rPr>
                <w:rFonts w:ascii="Arial" w:hAnsi="Arial" w:cs="Arial"/>
              </w:rPr>
            </w:pPr>
            <w:r w:rsidRPr="00E53912">
              <w:rPr>
                <w:rFonts w:ascii="Arial" w:hAnsi="Arial" w:cs="Arial"/>
              </w:rPr>
              <w:t> £</w:t>
            </w:r>
            <w:r w:rsidR="00A80858" w:rsidRPr="00E53912">
              <w:rPr>
                <w:rFonts w:ascii="Arial" w:hAnsi="Arial" w:cs="Arial"/>
              </w:rPr>
              <w:t>400k</w:t>
            </w:r>
          </w:p>
        </w:tc>
        <w:tc>
          <w:tcPr>
            <w:tcW w:w="1347" w:type="dxa"/>
            <w:tcMar>
              <w:top w:w="28" w:type="dxa"/>
              <w:left w:w="80" w:type="dxa"/>
              <w:bottom w:w="28" w:type="dxa"/>
              <w:right w:w="80" w:type="dxa"/>
            </w:tcMar>
            <w:hideMark/>
          </w:tcPr>
          <w:p w14:paraId="175B7BB9" w14:textId="681C23DE" w:rsidR="00795DDB" w:rsidRPr="00E53912" w:rsidRDefault="00795DDB" w:rsidP="00795DDB">
            <w:pPr>
              <w:spacing w:after="0"/>
              <w:rPr>
                <w:rFonts w:ascii="Arial" w:hAnsi="Arial" w:cs="Arial"/>
              </w:rPr>
            </w:pPr>
            <w:r w:rsidRPr="00E53912">
              <w:rPr>
                <w:rFonts w:ascii="Arial" w:hAnsi="Arial" w:cs="Arial"/>
              </w:rPr>
              <w:t> £</w:t>
            </w:r>
          </w:p>
        </w:tc>
        <w:tc>
          <w:tcPr>
            <w:tcW w:w="1347" w:type="dxa"/>
          </w:tcPr>
          <w:p w14:paraId="5B5786B3" w14:textId="36348F2B" w:rsidR="00795DDB" w:rsidRPr="00E53912" w:rsidRDefault="00795DDB" w:rsidP="00795DDB">
            <w:pPr>
              <w:spacing w:after="0"/>
              <w:rPr>
                <w:rFonts w:ascii="Arial" w:hAnsi="Arial" w:cs="Arial"/>
              </w:rPr>
            </w:pPr>
            <w:r w:rsidRPr="00E53912">
              <w:rPr>
                <w:rFonts w:ascii="Arial" w:hAnsi="Arial" w:cs="Arial"/>
              </w:rPr>
              <w:t> £</w:t>
            </w:r>
            <w:r w:rsidR="00A80858" w:rsidRPr="00E53912">
              <w:rPr>
                <w:rFonts w:ascii="Arial" w:hAnsi="Arial" w:cs="Arial"/>
              </w:rPr>
              <w:t>400k</w:t>
            </w:r>
          </w:p>
        </w:tc>
        <w:tc>
          <w:tcPr>
            <w:tcW w:w="1488" w:type="dxa"/>
          </w:tcPr>
          <w:p w14:paraId="47D75C5D" w14:textId="7AD7FD4F" w:rsidR="00795DDB" w:rsidRPr="00E53912" w:rsidRDefault="00795DDB" w:rsidP="00795DDB">
            <w:pPr>
              <w:spacing w:after="0"/>
              <w:rPr>
                <w:rFonts w:ascii="Arial" w:hAnsi="Arial" w:cs="Arial"/>
              </w:rPr>
            </w:pPr>
            <w:r w:rsidRPr="00E53912">
              <w:rPr>
                <w:rFonts w:ascii="Arial" w:hAnsi="Arial" w:cs="Arial"/>
              </w:rPr>
              <w:t> £</w:t>
            </w:r>
          </w:p>
        </w:tc>
      </w:tr>
      <w:tr w:rsidR="007D1246" w:rsidRPr="006B50C7" w14:paraId="62DBE7A9" w14:textId="77777777" w:rsidTr="00D70E04">
        <w:tc>
          <w:tcPr>
            <w:tcW w:w="3534" w:type="dxa"/>
            <w:shd w:val="clear" w:color="auto" w:fill="F2F2F2" w:themeFill="background1" w:themeFillShade="F2"/>
            <w:tcMar>
              <w:top w:w="28" w:type="dxa"/>
              <w:left w:w="80" w:type="dxa"/>
              <w:bottom w:w="28" w:type="dxa"/>
              <w:right w:w="80" w:type="dxa"/>
            </w:tcMar>
          </w:tcPr>
          <w:p w14:paraId="55E5E79B" w14:textId="39077196" w:rsidR="00795DDB" w:rsidRPr="00056AAC" w:rsidRDefault="00795DDB" w:rsidP="00795DDB">
            <w:pPr>
              <w:spacing w:after="0"/>
              <w:rPr>
                <w:rFonts w:ascii="Arial" w:hAnsi="Arial" w:cs="Arial"/>
                <w:b/>
                <w:bCs/>
                <w:iCs/>
              </w:rPr>
            </w:pPr>
            <w:r w:rsidRPr="007D3D7C">
              <w:rPr>
                <w:rFonts w:ascii="Arial" w:hAnsi="Arial" w:cs="Arial"/>
                <w:b/>
                <w:bCs/>
                <w:iCs/>
              </w:rPr>
              <w:t>Reactive carriageway maintenance</w:t>
            </w:r>
          </w:p>
        </w:tc>
        <w:tc>
          <w:tcPr>
            <w:tcW w:w="1346" w:type="dxa"/>
            <w:shd w:val="clear" w:color="auto" w:fill="F2F2F2" w:themeFill="background1" w:themeFillShade="F2"/>
            <w:tcMar>
              <w:top w:w="28" w:type="dxa"/>
              <w:left w:w="80" w:type="dxa"/>
              <w:bottom w:w="28" w:type="dxa"/>
              <w:right w:w="80" w:type="dxa"/>
            </w:tcMar>
          </w:tcPr>
          <w:p w14:paraId="6FF30C8F" w14:textId="77777777" w:rsidR="00795DDB" w:rsidRPr="00FA3D06" w:rsidRDefault="00795DDB" w:rsidP="00795DDB">
            <w:pPr>
              <w:spacing w:after="0"/>
              <w:rPr>
                <w:rFonts w:ascii="Arial" w:hAnsi="Arial" w:cs="Arial"/>
              </w:rPr>
            </w:pPr>
          </w:p>
        </w:tc>
        <w:tc>
          <w:tcPr>
            <w:tcW w:w="1347" w:type="dxa"/>
            <w:shd w:val="clear" w:color="auto" w:fill="F2F2F2" w:themeFill="background1" w:themeFillShade="F2"/>
            <w:tcMar>
              <w:top w:w="28" w:type="dxa"/>
              <w:left w:w="80" w:type="dxa"/>
              <w:bottom w:w="28" w:type="dxa"/>
              <w:right w:w="80" w:type="dxa"/>
            </w:tcMar>
          </w:tcPr>
          <w:p w14:paraId="5A35AF53" w14:textId="77777777" w:rsidR="00795DDB" w:rsidRPr="00FA3D06" w:rsidRDefault="00795DDB" w:rsidP="00795DDB">
            <w:pPr>
              <w:spacing w:after="0"/>
              <w:rPr>
                <w:rFonts w:ascii="Arial" w:hAnsi="Arial" w:cs="Arial"/>
              </w:rPr>
            </w:pPr>
          </w:p>
        </w:tc>
        <w:tc>
          <w:tcPr>
            <w:tcW w:w="1347" w:type="dxa"/>
            <w:shd w:val="clear" w:color="auto" w:fill="F2F2F2" w:themeFill="background1" w:themeFillShade="F2"/>
          </w:tcPr>
          <w:p w14:paraId="5893FA36" w14:textId="77777777" w:rsidR="00795DDB" w:rsidRPr="00FA3D06" w:rsidRDefault="00795DDB" w:rsidP="00795DDB">
            <w:pPr>
              <w:spacing w:after="0"/>
              <w:rPr>
                <w:rFonts w:ascii="Arial" w:hAnsi="Arial" w:cs="Arial"/>
              </w:rPr>
            </w:pPr>
          </w:p>
        </w:tc>
        <w:tc>
          <w:tcPr>
            <w:tcW w:w="1488" w:type="dxa"/>
            <w:shd w:val="clear" w:color="auto" w:fill="F2F2F2" w:themeFill="background1" w:themeFillShade="F2"/>
          </w:tcPr>
          <w:p w14:paraId="3FF2DB82" w14:textId="77777777" w:rsidR="00795DDB" w:rsidRPr="00FA3D06" w:rsidRDefault="00795DDB" w:rsidP="00795DDB">
            <w:pPr>
              <w:spacing w:after="0"/>
              <w:rPr>
                <w:rFonts w:ascii="Arial" w:hAnsi="Arial" w:cs="Arial"/>
              </w:rPr>
            </w:pPr>
          </w:p>
        </w:tc>
      </w:tr>
      <w:tr w:rsidR="0098473B" w:rsidRPr="006B50C7" w14:paraId="19743D7C" w14:textId="25223B6E" w:rsidTr="00D70E04">
        <w:tc>
          <w:tcPr>
            <w:tcW w:w="3534" w:type="dxa"/>
            <w:tcMar>
              <w:top w:w="28" w:type="dxa"/>
              <w:left w:w="80" w:type="dxa"/>
              <w:bottom w:w="28" w:type="dxa"/>
              <w:right w:w="80" w:type="dxa"/>
            </w:tcMar>
            <w:hideMark/>
          </w:tcPr>
          <w:p w14:paraId="69604486" w14:textId="6158DFB4" w:rsidR="00795DDB" w:rsidRPr="00FA3D06" w:rsidRDefault="00795DDB" w:rsidP="00795DDB">
            <w:pPr>
              <w:spacing w:after="0"/>
              <w:ind w:left="336"/>
              <w:rPr>
                <w:rFonts w:ascii="Arial" w:hAnsi="Arial" w:cs="Arial"/>
              </w:rPr>
            </w:pPr>
            <w:r w:rsidRPr="007D3D7C">
              <w:rPr>
                <w:rFonts w:ascii="Arial" w:hAnsi="Arial" w:cs="Arial"/>
                <w:bCs/>
              </w:rPr>
              <w:t>Reactive carriageway</w:t>
            </w:r>
            <w:r w:rsidRPr="00FA3D06">
              <w:rPr>
                <w:rFonts w:ascii="Arial" w:hAnsi="Arial" w:cs="Arial"/>
                <w:b/>
              </w:rPr>
              <w:t xml:space="preserve"> repairs / patching </w:t>
            </w:r>
            <w:r w:rsidRPr="00FA3D06">
              <w:rPr>
                <w:rFonts w:ascii="Arial" w:hAnsi="Arial" w:cs="Arial"/>
              </w:rPr>
              <w:t>(</w:t>
            </w:r>
            <w:r w:rsidRPr="007D3D7C">
              <w:rPr>
                <w:rFonts w:ascii="Arial" w:hAnsi="Arial" w:cs="Arial"/>
                <w:b/>
                <w:bCs/>
              </w:rPr>
              <w:t>temporary repairs</w:t>
            </w:r>
            <w:r w:rsidRPr="00FA3D06">
              <w:rPr>
                <w:rFonts w:ascii="Arial" w:hAnsi="Arial" w:cs="Arial"/>
              </w:rPr>
              <w:t>)</w:t>
            </w:r>
          </w:p>
        </w:tc>
        <w:tc>
          <w:tcPr>
            <w:tcW w:w="1346" w:type="dxa"/>
            <w:tcMar>
              <w:top w:w="28" w:type="dxa"/>
              <w:left w:w="80" w:type="dxa"/>
              <w:bottom w:w="28" w:type="dxa"/>
              <w:right w:w="80" w:type="dxa"/>
            </w:tcMar>
            <w:hideMark/>
          </w:tcPr>
          <w:p w14:paraId="2D31B387" w14:textId="286DBFAB" w:rsidR="00795DDB" w:rsidRPr="00FA3D06" w:rsidRDefault="00795DDB" w:rsidP="00795DDB">
            <w:pPr>
              <w:spacing w:after="0"/>
              <w:rPr>
                <w:rFonts w:ascii="Arial" w:hAnsi="Arial" w:cs="Arial"/>
              </w:rPr>
            </w:pPr>
            <w:r w:rsidRPr="00FA3D06">
              <w:rPr>
                <w:rFonts w:ascii="Arial" w:hAnsi="Arial" w:cs="Arial"/>
              </w:rPr>
              <w:t> £</w:t>
            </w:r>
          </w:p>
        </w:tc>
        <w:tc>
          <w:tcPr>
            <w:tcW w:w="1347" w:type="dxa"/>
            <w:tcMar>
              <w:top w:w="28" w:type="dxa"/>
              <w:left w:w="80" w:type="dxa"/>
              <w:bottom w:w="28" w:type="dxa"/>
              <w:right w:w="80" w:type="dxa"/>
            </w:tcMar>
            <w:hideMark/>
          </w:tcPr>
          <w:p w14:paraId="66C11CA1" w14:textId="72F96149" w:rsidR="00795DDB" w:rsidRPr="00FA3D06" w:rsidRDefault="00795DDB" w:rsidP="00795DDB">
            <w:pPr>
              <w:spacing w:after="0"/>
              <w:rPr>
                <w:rFonts w:ascii="Arial" w:hAnsi="Arial" w:cs="Arial"/>
              </w:rPr>
            </w:pPr>
            <w:r w:rsidRPr="00FA3D06">
              <w:rPr>
                <w:rFonts w:ascii="Arial" w:hAnsi="Arial" w:cs="Arial"/>
              </w:rPr>
              <w:t> £</w:t>
            </w:r>
            <w:r w:rsidR="00457353">
              <w:rPr>
                <w:rFonts w:ascii="Arial" w:hAnsi="Arial" w:cs="Arial"/>
              </w:rPr>
              <w:t>*</w:t>
            </w:r>
            <w:r w:rsidR="00E87153">
              <w:rPr>
                <w:rFonts w:ascii="Arial" w:hAnsi="Arial" w:cs="Arial"/>
              </w:rPr>
              <w:t>**</w:t>
            </w:r>
          </w:p>
        </w:tc>
        <w:tc>
          <w:tcPr>
            <w:tcW w:w="1347" w:type="dxa"/>
          </w:tcPr>
          <w:p w14:paraId="696F7C95" w14:textId="50DDFAC6" w:rsidR="00795DDB" w:rsidRPr="00FA3D06" w:rsidRDefault="00795DDB" w:rsidP="00795DDB">
            <w:pPr>
              <w:spacing w:after="0"/>
              <w:rPr>
                <w:rFonts w:ascii="Arial" w:hAnsi="Arial" w:cs="Arial"/>
              </w:rPr>
            </w:pPr>
            <w:r w:rsidRPr="00FA3D06">
              <w:rPr>
                <w:rFonts w:ascii="Arial" w:hAnsi="Arial" w:cs="Arial"/>
              </w:rPr>
              <w:t> £</w:t>
            </w:r>
          </w:p>
        </w:tc>
        <w:tc>
          <w:tcPr>
            <w:tcW w:w="1488" w:type="dxa"/>
          </w:tcPr>
          <w:p w14:paraId="750B3E03" w14:textId="4032D768" w:rsidR="00795DDB" w:rsidRPr="00FA3D06" w:rsidRDefault="00795DDB" w:rsidP="00795DDB">
            <w:pPr>
              <w:spacing w:after="0"/>
              <w:rPr>
                <w:rFonts w:ascii="Arial" w:hAnsi="Arial" w:cs="Arial"/>
              </w:rPr>
            </w:pPr>
            <w:r w:rsidRPr="00FA3D06">
              <w:rPr>
                <w:rFonts w:ascii="Arial" w:hAnsi="Arial" w:cs="Arial"/>
              </w:rPr>
              <w:t> £</w:t>
            </w:r>
            <w:r w:rsidR="00457353">
              <w:rPr>
                <w:rFonts w:ascii="Arial" w:hAnsi="Arial" w:cs="Arial"/>
              </w:rPr>
              <w:t>*</w:t>
            </w:r>
            <w:r w:rsidR="00E87153">
              <w:rPr>
                <w:rFonts w:ascii="Arial" w:hAnsi="Arial" w:cs="Arial"/>
              </w:rPr>
              <w:t>**</w:t>
            </w:r>
          </w:p>
        </w:tc>
      </w:tr>
      <w:tr w:rsidR="0098473B" w:rsidRPr="006B50C7" w14:paraId="78375A4B" w14:textId="093E7B83" w:rsidTr="00D70E04">
        <w:tc>
          <w:tcPr>
            <w:tcW w:w="3534" w:type="dxa"/>
            <w:tcMar>
              <w:top w:w="28" w:type="dxa"/>
              <w:left w:w="80" w:type="dxa"/>
              <w:bottom w:w="28" w:type="dxa"/>
              <w:right w:w="80" w:type="dxa"/>
            </w:tcMar>
            <w:hideMark/>
          </w:tcPr>
          <w:p w14:paraId="1B676E3A" w14:textId="19117103" w:rsidR="00795DDB" w:rsidRPr="00FA3D06" w:rsidRDefault="00795DDB" w:rsidP="00795DDB">
            <w:pPr>
              <w:spacing w:after="0"/>
              <w:ind w:left="336"/>
              <w:rPr>
                <w:rFonts w:ascii="Arial" w:hAnsi="Arial" w:cs="Arial"/>
              </w:rPr>
            </w:pPr>
            <w:r w:rsidRPr="007D3D7C">
              <w:rPr>
                <w:rFonts w:ascii="Arial" w:hAnsi="Arial" w:cs="Arial"/>
                <w:bCs/>
              </w:rPr>
              <w:t>Reactive carriageway</w:t>
            </w:r>
            <w:r w:rsidRPr="00FA3D06">
              <w:rPr>
                <w:rFonts w:ascii="Arial" w:hAnsi="Arial" w:cs="Arial"/>
                <w:b/>
              </w:rPr>
              <w:t xml:space="preserve"> repairs /</w:t>
            </w:r>
            <w:r w:rsidR="00D06CAA">
              <w:rPr>
                <w:rFonts w:ascii="Arial" w:hAnsi="Arial" w:cs="Arial"/>
                <w:b/>
              </w:rPr>
              <w:t xml:space="preserve"> </w:t>
            </w:r>
            <w:r w:rsidRPr="00FA3D06">
              <w:rPr>
                <w:rFonts w:ascii="Arial" w:hAnsi="Arial" w:cs="Arial"/>
                <w:b/>
              </w:rPr>
              <w:t xml:space="preserve">patching </w:t>
            </w:r>
            <w:r w:rsidRPr="00FA3D06">
              <w:rPr>
                <w:rFonts w:ascii="Arial" w:hAnsi="Arial" w:cs="Arial"/>
              </w:rPr>
              <w:t>(</w:t>
            </w:r>
            <w:r w:rsidRPr="007D3D7C">
              <w:rPr>
                <w:rFonts w:ascii="Arial" w:hAnsi="Arial" w:cs="Arial"/>
                <w:b/>
                <w:bCs/>
              </w:rPr>
              <w:t>permanent repairs</w:t>
            </w:r>
            <w:r w:rsidRPr="00FA3D06">
              <w:rPr>
                <w:rFonts w:ascii="Arial" w:hAnsi="Arial" w:cs="Arial"/>
              </w:rPr>
              <w:t>)</w:t>
            </w:r>
          </w:p>
        </w:tc>
        <w:tc>
          <w:tcPr>
            <w:tcW w:w="1346" w:type="dxa"/>
            <w:tcMar>
              <w:top w:w="28" w:type="dxa"/>
              <w:left w:w="80" w:type="dxa"/>
              <w:bottom w:w="28" w:type="dxa"/>
              <w:right w:w="80" w:type="dxa"/>
            </w:tcMar>
            <w:hideMark/>
          </w:tcPr>
          <w:p w14:paraId="69FC790A" w14:textId="155EC3A3" w:rsidR="00795DDB" w:rsidRPr="00FA3D06" w:rsidRDefault="00795DDB" w:rsidP="00795DDB">
            <w:pPr>
              <w:spacing w:after="0"/>
              <w:rPr>
                <w:rFonts w:ascii="Arial" w:hAnsi="Arial" w:cs="Arial"/>
              </w:rPr>
            </w:pPr>
            <w:r w:rsidRPr="00FA3D06">
              <w:rPr>
                <w:rFonts w:ascii="Arial" w:hAnsi="Arial" w:cs="Arial"/>
              </w:rPr>
              <w:t> £</w:t>
            </w:r>
          </w:p>
        </w:tc>
        <w:tc>
          <w:tcPr>
            <w:tcW w:w="1347" w:type="dxa"/>
            <w:tcMar>
              <w:top w:w="28" w:type="dxa"/>
              <w:left w:w="80" w:type="dxa"/>
              <w:bottom w:w="28" w:type="dxa"/>
              <w:right w:w="80" w:type="dxa"/>
            </w:tcMar>
            <w:hideMark/>
          </w:tcPr>
          <w:p w14:paraId="15BC69E6" w14:textId="531F8311" w:rsidR="00795DDB" w:rsidRPr="00FA3D06" w:rsidRDefault="00795DDB" w:rsidP="00795DDB">
            <w:pPr>
              <w:spacing w:after="0"/>
              <w:rPr>
                <w:rFonts w:ascii="Arial" w:hAnsi="Arial" w:cs="Arial"/>
              </w:rPr>
            </w:pPr>
            <w:r w:rsidRPr="00FA3D06">
              <w:rPr>
                <w:rFonts w:ascii="Arial" w:hAnsi="Arial" w:cs="Arial"/>
              </w:rPr>
              <w:t> £</w:t>
            </w:r>
            <w:r w:rsidR="00457353">
              <w:rPr>
                <w:rFonts w:ascii="Arial" w:hAnsi="Arial" w:cs="Arial"/>
              </w:rPr>
              <w:t>*</w:t>
            </w:r>
            <w:r w:rsidR="00E87153">
              <w:rPr>
                <w:rFonts w:ascii="Arial" w:hAnsi="Arial" w:cs="Arial"/>
              </w:rPr>
              <w:t>**</w:t>
            </w:r>
          </w:p>
        </w:tc>
        <w:tc>
          <w:tcPr>
            <w:tcW w:w="1347" w:type="dxa"/>
          </w:tcPr>
          <w:p w14:paraId="13BED818" w14:textId="2EDCD640" w:rsidR="00795DDB" w:rsidRPr="00FA3D06" w:rsidRDefault="00795DDB" w:rsidP="00795DDB">
            <w:pPr>
              <w:spacing w:after="0"/>
              <w:rPr>
                <w:rFonts w:ascii="Arial" w:hAnsi="Arial" w:cs="Arial"/>
              </w:rPr>
            </w:pPr>
            <w:r w:rsidRPr="00FA3D06">
              <w:rPr>
                <w:rFonts w:ascii="Arial" w:hAnsi="Arial" w:cs="Arial"/>
              </w:rPr>
              <w:t> £</w:t>
            </w:r>
          </w:p>
        </w:tc>
        <w:tc>
          <w:tcPr>
            <w:tcW w:w="1488" w:type="dxa"/>
          </w:tcPr>
          <w:p w14:paraId="1B74DCA0" w14:textId="010CC84A" w:rsidR="00795DDB" w:rsidRPr="00FA3D06" w:rsidRDefault="00795DDB" w:rsidP="00795DDB">
            <w:pPr>
              <w:spacing w:after="0"/>
              <w:rPr>
                <w:rFonts w:ascii="Arial" w:hAnsi="Arial" w:cs="Arial"/>
              </w:rPr>
            </w:pPr>
            <w:r w:rsidRPr="00FA3D06">
              <w:rPr>
                <w:rFonts w:ascii="Arial" w:hAnsi="Arial" w:cs="Arial"/>
              </w:rPr>
              <w:t> £</w:t>
            </w:r>
            <w:r w:rsidR="00457353">
              <w:rPr>
                <w:rFonts w:ascii="Arial" w:hAnsi="Arial" w:cs="Arial"/>
              </w:rPr>
              <w:t>*</w:t>
            </w:r>
            <w:r w:rsidR="00E87153">
              <w:rPr>
                <w:rFonts w:ascii="Arial" w:hAnsi="Arial" w:cs="Arial"/>
              </w:rPr>
              <w:t>**</w:t>
            </w:r>
          </w:p>
        </w:tc>
      </w:tr>
      <w:tr w:rsidR="0098473B" w:rsidRPr="006B50C7" w14:paraId="460C689E" w14:textId="7830E3D8" w:rsidTr="00D70E04">
        <w:tc>
          <w:tcPr>
            <w:tcW w:w="3534" w:type="dxa"/>
            <w:tcMar>
              <w:top w:w="28" w:type="dxa"/>
              <w:left w:w="80" w:type="dxa"/>
              <w:bottom w:w="28" w:type="dxa"/>
              <w:right w:w="80" w:type="dxa"/>
            </w:tcMar>
            <w:hideMark/>
          </w:tcPr>
          <w:p w14:paraId="7E8FE2DB" w14:textId="1AB83D8F" w:rsidR="00795DDB" w:rsidRPr="00FA3D06" w:rsidRDefault="00795DDB" w:rsidP="00795DDB">
            <w:pPr>
              <w:spacing w:after="0"/>
              <w:ind w:left="336"/>
              <w:rPr>
                <w:rFonts w:ascii="Arial" w:hAnsi="Arial" w:cs="Arial"/>
              </w:rPr>
            </w:pPr>
            <w:r w:rsidRPr="007D3D7C">
              <w:rPr>
                <w:rFonts w:ascii="Arial" w:hAnsi="Arial" w:cs="Arial"/>
                <w:bCs/>
              </w:rPr>
              <w:t>Reactive carriageway</w:t>
            </w:r>
            <w:r w:rsidRPr="00FA3D06">
              <w:rPr>
                <w:rFonts w:ascii="Arial" w:hAnsi="Arial" w:cs="Arial"/>
                <w:b/>
              </w:rPr>
              <w:t xml:space="preserve"> repairs / patching </w:t>
            </w:r>
            <w:r w:rsidRPr="007D3D7C">
              <w:rPr>
                <w:rFonts w:ascii="Arial" w:hAnsi="Arial" w:cs="Arial"/>
                <w:b/>
                <w:bCs/>
              </w:rPr>
              <w:t>(total)</w:t>
            </w:r>
          </w:p>
        </w:tc>
        <w:tc>
          <w:tcPr>
            <w:tcW w:w="1346" w:type="dxa"/>
            <w:tcMar>
              <w:top w:w="28" w:type="dxa"/>
              <w:left w:w="80" w:type="dxa"/>
              <w:bottom w:w="28" w:type="dxa"/>
              <w:right w:w="80" w:type="dxa"/>
            </w:tcMar>
            <w:hideMark/>
          </w:tcPr>
          <w:p w14:paraId="70FEF640" w14:textId="2B531844" w:rsidR="00795DDB" w:rsidRPr="00FA3D06" w:rsidRDefault="00795DDB" w:rsidP="00795DDB">
            <w:pPr>
              <w:spacing w:after="0"/>
              <w:rPr>
                <w:rFonts w:ascii="Arial" w:hAnsi="Arial" w:cs="Arial"/>
              </w:rPr>
            </w:pPr>
            <w:r w:rsidRPr="00FA3D06">
              <w:rPr>
                <w:rFonts w:ascii="Arial" w:hAnsi="Arial" w:cs="Arial"/>
              </w:rPr>
              <w:t> £</w:t>
            </w:r>
          </w:p>
        </w:tc>
        <w:tc>
          <w:tcPr>
            <w:tcW w:w="1347" w:type="dxa"/>
            <w:tcMar>
              <w:top w:w="28" w:type="dxa"/>
              <w:left w:w="80" w:type="dxa"/>
              <w:bottom w:w="28" w:type="dxa"/>
              <w:right w:w="80" w:type="dxa"/>
            </w:tcMar>
            <w:hideMark/>
          </w:tcPr>
          <w:p w14:paraId="0039D77C" w14:textId="73703826" w:rsidR="00795DDB" w:rsidRPr="00FA3D06" w:rsidRDefault="00795DDB" w:rsidP="00795DDB">
            <w:pPr>
              <w:spacing w:after="0"/>
              <w:rPr>
                <w:rFonts w:ascii="Arial" w:hAnsi="Arial" w:cs="Arial"/>
              </w:rPr>
            </w:pPr>
            <w:r w:rsidRPr="00FA3D06">
              <w:rPr>
                <w:rFonts w:ascii="Arial" w:hAnsi="Arial" w:cs="Arial"/>
              </w:rPr>
              <w:t>£</w:t>
            </w:r>
            <w:r w:rsidR="00457353">
              <w:rPr>
                <w:rFonts w:ascii="Arial" w:hAnsi="Arial" w:cs="Arial"/>
              </w:rPr>
              <w:t>*</w:t>
            </w:r>
            <w:r w:rsidR="00E87153">
              <w:rPr>
                <w:rFonts w:ascii="Arial" w:hAnsi="Arial" w:cs="Arial"/>
              </w:rPr>
              <w:t>**</w:t>
            </w:r>
          </w:p>
        </w:tc>
        <w:tc>
          <w:tcPr>
            <w:tcW w:w="1347" w:type="dxa"/>
          </w:tcPr>
          <w:p w14:paraId="45ADBBAE" w14:textId="42770408" w:rsidR="00795DDB" w:rsidRPr="00FA3D06" w:rsidRDefault="00795DDB" w:rsidP="00795DDB">
            <w:pPr>
              <w:spacing w:after="0"/>
              <w:rPr>
                <w:rFonts w:ascii="Arial" w:hAnsi="Arial" w:cs="Arial"/>
              </w:rPr>
            </w:pPr>
            <w:r w:rsidRPr="00FA3D06">
              <w:rPr>
                <w:rFonts w:ascii="Arial" w:hAnsi="Arial" w:cs="Arial"/>
              </w:rPr>
              <w:t> £</w:t>
            </w:r>
          </w:p>
        </w:tc>
        <w:tc>
          <w:tcPr>
            <w:tcW w:w="1488" w:type="dxa"/>
          </w:tcPr>
          <w:p w14:paraId="3505ECAF" w14:textId="7B788351" w:rsidR="00795DDB" w:rsidRPr="00FA3D06" w:rsidRDefault="00795DDB" w:rsidP="00795DDB">
            <w:pPr>
              <w:spacing w:after="0"/>
              <w:rPr>
                <w:rFonts w:ascii="Arial" w:hAnsi="Arial" w:cs="Arial"/>
              </w:rPr>
            </w:pPr>
            <w:r w:rsidRPr="00FA3D06">
              <w:rPr>
                <w:rFonts w:ascii="Arial" w:hAnsi="Arial" w:cs="Arial"/>
              </w:rPr>
              <w:t> £</w:t>
            </w:r>
            <w:r w:rsidR="00457353">
              <w:rPr>
                <w:rFonts w:ascii="Arial" w:hAnsi="Arial" w:cs="Arial"/>
              </w:rPr>
              <w:t>*</w:t>
            </w:r>
            <w:r w:rsidR="00E87153">
              <w:rPr>
                <w:rFonts w:ascii="Arial" w:hAnsi="Arial" w:cs="Arial"/>
              </w:rPr>
              <w:t>**</w:t>
            </w:r>
          </w:p>
        </w:tc>
      </w:tr>
      <w:tr w:rsidR="0098473B" w:rsidRPr="006B50C7" w14:paraId="07C51933" w14:textId="23603FD3" w:rsidTr="00B64D34">
        <w:tc>
          <w:tcPr>
            <w:tcW w:w="3534" w:type="dxa"/>
            <w:shd w:val="clear" w:color="auto" w:fill="F2F2F2" w:themeFill="background1" w:themeFillShade="F2"/>
            <w:tcMar>
              <w:top w:w="28" w:type="dxa"/>
              <w:left w:w="80" w:type="dxa"/>
              <w:bottom w:w="28" w:type="dxa"/>
              <w:right w:w="80" w:type="dxa"/>
            </w:tcMar>
            <w:hideMark/>
          </w:tcPr>
          <w:p w14:paraId="6516548F" w14:textId="77777777" w:rsidR="00795DDB" w:rsidRPr="00FA3D06" w:rsidRDefault="00795DDB" w:rsidP="00795DDB">
            <w:pPr>
              <w:spacing w:after="0"/>
              <w:rPr>
                <w:rFonts w:ascii="Arial" w:hAnsi="Arial" w:cs="Arial"/>
                <w:i/>
              </w:rPr>
            </w:pPr>
            <w:r w:rsidRPr="00FA3D06">
              <w:rPr>
                <w:rFonts w:ascii="Arial" w:hAnsi="Arial" w:cs="Arial"/>
                <w:b/>
                <w:i/>
              </w:rPr>
              <w:t>Other</w:t>
            </w:r>
            <w:r w:rsidRPr="00FA3D06">
              <w:rPr>
                <w:rFonts w:ascii="Arial" w:hAnsi="Arial" w:cs="Arial"/>
                <w:i/>
              </w:rPr>
              <w:t> carriageway</w:t>
            </w:r>
            <w:r w:rsidRPr="00FA3D06">
              <w:rPr>
                <w:rFonts w:ascii="Arial" w:hAnsi="Arial" w:cs="Arial"/>
                <w:i/>
              </w:rPr>
              <w:noBreakHyphen/>
              <w:t>related spend</w:t>
            </w:r>
          </w:p>
        </w:tc>
        <w:tc>
          <w:tcPr>
            <w:tcW w:w="1346" w:type="dxa"/>
            <w:shd w:val="clear" w:color="auto" w:fill="F2F2F2" w:themeFill="background1" w:themeFillShade="F2"/>
            <w:tcMar>
              <w:top w:w="28" w:type="dxa"/>
              <w:left w:w="80" w:type="dxa"/>
              <w:bottom w:w="28" w:type="dxa"/>
              <w:right w:w="80" w:type="dxa"/>
            </w:tcMar>
            <w:hideMark/>
          </w:tcPr>
          <w:p w14:paraId="24B6CE0A" w14:textId="6AAFFC9B" w:rsidR="00795DDB" w:rsidRPr="00FA3D06" w:rsidRDefault="00795DDB" w:rsidP="00795DDB">
            <w:pPr>
              <w:spacing w:after="0"/>
              <w:rPr>
                <w:rFonts w:ascii="Arial" w:hAnsi="Arial" w:cs="Arial"/>
              </w:rPr>
            </w:pPr>
            <w:r w:rsidRPr="00FA3D06">
              <w:rPr>
                <w:rFonts w:ascii="Arial" w:hAnsi="Arial" w:cs="Arial"/>
              </w:rPr>
              <w:t> £</w:t>
            </w:r>
          </w:p>
        </w:tc>
        <w:tc>
          <w:tcPr>
            <w:tcW w:w="1347" w:type="dxa"/>
            <w:shd w:val="clear" w:color="auto" w:fill="F2F2F2" w:themeFill="background1" w:themeFillShade="F2"/>
            <w:tcMar>
              <w:top w:w="28" w:type="dxa"/>
              <w:left w:w="80" w:type="dxa"/>
              <w:bottom w:w="28" w:type="dxa"/>
              <w:right w:w="80" w:type="dxa"/>
            </w:tcMar>
            <w:hideMark/>
          </w:tcPr>
          <w:p w14:paraId="140B122E" w14:textId="40367AD2" w:rsidR="00795DDB" w:rsidRPr="00FA3D06" w:rsidRDefault="00795DDB" w:rsidP="00795DDB">
            <w:pPr>
              <w:spacing w:after="0"/>
              <w:rPr>
                <w:rFonts w:ascii="Arial" w:hAnsi="Arial" w:cs="Arial"/>
              </w:rPr>
            </w:pPr>
            <w:r w:rsidRPr="00FA3D06">
              <w:rPr>
                <w:rFonts w:ascii="Arial" w:hAnsi="Arial" w:cs="Arial"/>
              </w:rPr>
              <w:t>£</w:t>
            </w:r>
          </w:p>
        </w:tc>
        <w:tc>
          <w:tcPr>
            <w:tcW w:w="1347" w:type="dxa"/>
            <w:shd w:val="clear" w:color="auto" w:fill="F2F2F2" w:themeFill="background1" w:themeFillShade="F2"/>
          </w:tcPr>
          <w:p w14:paraId="4540F43A" w14:textId="7AFB8C0A" w:rsidR="00795DDB" w:rsidRPr="00FA3D06" w:rsidRDefault="00795DDB" w:rsidP="00795DDB">
            <w:pPr>
              <w:spacing w:after="0"/>
              <w:rPr>
                <w:rFonts w:ascii="Arial" w:hAnsi="Arial" w:cs="Arial"/>
              </w:rPr>
            </w:pPr>
            <w:r w:rsidRPr="00FA3D06">
              <w:rPr>
                <w:rFonts w:ascii="Arial" w:hAnsi="Arial" w:cs="Arial"/>
              </w:rPr>
              <w:t> £</w:t>
            </w:r>
          </w:p>
        </w:tc>
        <w:tc>
          <w:tcPr>
            <w:tcW w:w="1488" w:type="dxa"/>
            <w:shd w:val="clear" w:color="auto" w:fill="F2F2F2" w:themeFill="background1" w:themeFillShade="F2"/>
          </w:tcPr>
          <w:p w14:paraId="67E63E44" w14:textId="1F385E4F" w:rsidR="00795DDB" w:rsidRPr="00FA3D06" w:rsidRDefault="00795DDB" w:rsidP="00795DDB">
            <w:pPr>
              <w:spacing w:after="0"/>
              <w:rPr>
                <w:rFonts w:ascii="Arial" w:hAnsi="Arial" w:cs="Arial"/>
              </w:rPr>
            </w:pPr>
            <w:r w:rsidRPr="00FA3D06">
              <w:rPr>
                <w:rFonts w:ascii="Arial" w:hAnsi="Arial" w:cs="Arial"/>
              </w:rPr>
              <w:t>£</w:t>
            </w:r>
          </w:p>
        </w:tc>
      </w:tr>
      <w:tr w:rsidR="0098473B" w:rsidRPr="006B50C7" w14:paraId="0BA1939C" w14:textId="3F9EC863" w:rsidTr="00D70E04">
        <w:tc>
          <w:tcPr>
            <w:tcW w:w="3534" w:type="dxa"/>
            <w:tcMar>
              <w:top w:w="28" w:type="dxa"/>
              <w:left w:w="80" w:type="dxa"/>
              <w:bottom w:w="28" w:type="dxa"/>
              <w:right w:w="80" w:type="dxa"/>
            </w:tcMar>
            <w:hideMark/>
          </w:tcPr>
          <w:p w14:paraId="2F646CA1" w14:textId="298AF1BB" w:rsidR="00795DDB" w:rsidRPr="00FA3D06" w:rsidRDefault="00795DDB" w:rsidP="00795DDB">
            <w:pPr>
              <w:spacing w:after="0"/>
              <w:rPr>
                <w:rFonts w:ascii="Arial" w:hAnsi="Arial" w:cs="Arial"/>
              </w:rPr>
            </w:pPr>
            <w:r w:rsidRPr="00FA3D06">
              <w:rPr>
                <w:rFonts w:ascii="Arial" w:hAnsi="Arial" w:cs="Arial"/>
                <w:b/>
              </w:rPr>
              <w:t>Total</w:t>
            </w:r>
          </w:p>
        </w:tc>
        <w:tc>
          <w:tcPr>
            <w:tcW w:w="1346" w:type="dxa"/>
            <w:tcMar>
              <w:top w:w="28" w:type="dxa"/>
              <w:left w:w="80" w:type="dxa"/>
              <w:bottom w:w="28" w:type="dxa"/>
              <w:right w:w="80" w:type="dxa"/>
            </w:tcMar>
            <w:hideMark/>
          </w:tcPr>
          <w:p w14:paraId="3AA831AF" w14:textId="5D7E498D" w:rsidR="00795DDB" w:rsidRPr="00E53912" w:rsidRDefault="00795DDB" w:rsidP="00795DDB">
            <w:pPr>
              <w:spacing w:after="0"/>
              <w:rPr>
                <w:rFonts w:ascii="Arial" w:hAnsi="Arial" w:cs="Arial"/>
              </w:rPr>
            </w:pPr>
            <w:r w:rsidRPr="00E53912">
              <w:rPr>
                <w:rFonts w:ascii="Arial" w:hAnsi="Arial" w:cs="Arial"/>
              </w:rPr>
              <w:t> £</w:t>
            </w:r>
            <w:r w:rsidR="000D05E5" w:rsidRPr="00E53912">
              <w:rPr>
                <w:rFonts w:ascii="Arial" w:hAnsi="Arial" w:cs="Arial"/>
              </w:rPr>
              <w:t>3.34m</w:t>
            </w:r>
          </w:p>
        </w:tc>
        <w:tc>
          <w:tcPr>
            <w:tcW w:w="1347" w:type="dxa"/>
            <w:tcMar>
              <w:top w:w="28" w:type="dxa"/>
              <w:left w:w="80" w:type="dxa"/>
              <w:bottom w:w="28" w:type="dxa"/>
              <w:right w:w="80" w:type="dxa"/>
            </w:tcMar>
            <w:hideMark/>
          </w:tcPr>
          <w:p w14:paraId="6186CE34" w14:textId="36220098" w:rsidR="00795DDB" w:rsidRPr="00E53912" w:rsidRDefault="00795DDB" w:rsidP="00795DDB">
            <w:pPr>
              <w:spacing w:after="0"/>
              <w:rPr>
                <w:rFonts w:ascii="Arial" w:hAnsi="Arial" w:cs="Arial"/>
              </w:rPr>
            </w:pPr>
            <w:r w:rsidRPr="00E53912">
              <w:rPr>
                <w:rFonts w:ascii="Arial" w:hAnsi="Arial" w:cs="Arial"/>
              </w:rPr>
              <w:t>£ </w:t>
            </w:r>
          </w:p>
        </w:tc>
        <w:tc>
          <w:tcPr>
            <w:tcW w:w="1347" w:type="dxa"/>
          </w:tcPr>
          <w:p w14:paraId="088CD091" w14:textId="4F033B48" w:rsidR="00795DDB" w:rsidRPr="00E53912" w:rsidRDefault="00795DDB" w:rsidP="00795DDB">
            <w:pPr>
              <w:spacing w:after="0"/>
              <w:rPr>
                <w:rFonts w:ascii="Arial" w:hAnsi="Arial" w:cs="Arial"/>
              </w:rPr>
            </w:pPr>
            <w:r w:rsidRPr="00E53912">
              <w:rPr>
                <w:rFonts w:ascii="Arial" w:hAnsi="Arial" w:cs="Arial"/>
              </w:rPr>
              <w:t> £</w:t>
            </w:r>
            <w:r w:rsidR="00C6079F" w:rsidRPr="00E53912">
              <w:rPr>
                <w:rFonts w:ascii="Arial" w:hAnsi="Arial" w:cs="Arial"/>
              </w:rPr>
              <w:t>3.026m</w:t>
            </w:r>
          </w:p>
        </w:tc>
        <w:tc>
          <w:tcPr>
            <w:tcW w:w="1488" w:type="dxa"/>
          </w:tcPr>
          <w:p w14:paraId="1D2A1289" w14:textId="5E9F4C4A" w:rsidR="00795DDB" w:rsidRPr="00FA3D06" w:rsidRDefault="00795DDB" w:rsidP="00795DDB">
            <w:pPr>
              <w:spacing w:after="0"/>
              <w:rPr>
                <w:rFonts w:ascii="Arial" w:hAnsi="Arial" w:cs="Arial"/>
              </w:rPr>
            </w:pPr>
            <w:r w:rsidRPr="00FA3D06">
              <w:rPr>
                <w:rFonts w:ascii="Arial" w:hAnsi="Arial" w:cs="Arial"/>
              </w:rPr>
              <w:t>£ </w:t>
            </w:r>
          </w:p>
        </w:tc>
      </w:tr>
    </w:tbl>
    <w:p w14:paraId="410EC1E4" w14:textId="3B02444E" w:rsidR="00B642F5" w:rsidRPr="007E454C" w:rsidRDefault="00E87153" w:rsidP="00E87153">
      <w:pPr>
        <w:spacing w:before="240"/>
        <w:rPr>
          <w:rFonts w:ascii="Arial" w:hAnsi="Arial" w:cs="Arial"/>
          <w:iCs/>
          <w:color w:val="000000" w:themeColor="text1"/>
        </w:rPr>
      </w:pPr>
      <w:r w:rsidRPr="007E454C">
        <w:rPr>
          <w:rFonts w:ascii="Arial" w:hAnsi="Arial" w:cs="Arial"/>
          <w:iCs/>
          <w:color w:val="000000" w:themeColor="text1"/>
        </w:rPr>
        <w:t xml:space="preserve">*** </w:t>
      </w:r>
      <w:r w:rsidR="007E1C99" w:rsidRPr="007E454C">
        <w:rPr>
          <w:rFonts w:ascii="Arial" w:hAnsi="Arial" w:cs="Arial"/>
          <w:iCs/>
          <w:color w:val="000000" w:themeColor="text1"/>
        </w:rPr>
        <w:t xml:space="preserve">Camden as part of its reactive maintenance </w:t>
      </w:r>
      <w:r w:rsidR="001D74B9" w:rsidRPr="007E454C">
        <w:rPr>
          <w:rFonts w:ascii="Arial" w:hAnsi="Arial" w:cs="Arial"/>
          <w:iCs/>
          <w:color w:val="000000" w:themeColor="text1"/>
        </w:rPr>
        <w:t>operates</w:t>
      </w:r>
      <w:r w:rsidR="007E1C99" w:rsidRPr="007E454C">
        <w:rPr>
          <w:rFonts w:ascii="Arial" w:hAnsi="Arial" w:cs="Arial"/>
          <w:iCs/>
          <w:color w:val="000000" w:themeColor="text1"/>
        </w:rPr>
        <w:t xml:space="preserve"> a</w:t>
      </w:r>
      <w:r w:rsidR="001D74B9" w:rsidRPr="007E454C">
        <w:rPr>
          <w:rFonts w:ascii="Arial" w:hAnsi="Arial" w:cs="Arial"/>
          <w:iCs/>
          <w:color w:val="000000" w:themeColor="text1"/>
        </w:rPr>
        <w:t xml:space="preserve">n </w:t>
      </w:r>
      <w:r w:rsidR="00A72A9A" w:rsidRPr="007E454C">
        <w:rPr>
          <w:rFonts w:ascii="Arial" w:hAnsi="Arial" w:cs="Arial"/>
          <w:iCs/>
          <w:color w:val="000000" w:themeColor="text1"/>
        </w:rPr>
        <w:t>outcome-based</w:t>
      </w:r>
      <w:r w:rsidR="005E3243" w:rsidRPr="007E454C">
        <w:rPr>
          <w:rFonts w:ascii="Arial" w:hAnsi="Arial" w:cs="Arial"/>
          <w:iCs/>
          <w:color w:val="000000" w:themeColor="text1"/>
        </w:rPr>
        <w:t xml:space="preserve"> contract</w:t>
      </w:r>
      <w:r w:rsidR="0094402E" w:rsidRPr="007E454C">
        <w:rPr>
          <w:rFonts w:ascii="Arial" w:hAnsi="Arial" w:cs="Arial"/>
          <w:iCs/>
          <w:color w:val="000000" w:themeColor="text1"/>
        </w:rPr>
        <w:t xml:space="preserve">. </w:t>
      </w:r>
      <w:r w:rsidR="00681718" w:rsidRPr="007E454C">
        <w:rPr>
          <w:rFonts w:ascii="Arial" w:hAnsi="Arial" w:cs="Arial"/>
          <w:iCs/>
          <w:color w:val="000000" w:themeColor="text1"/>
        </w:rPr>
        <w:t xml:space="preserve">This </w:t>
      </w:r>
      <w:r w:rsidR="00A72A9A" w:rsidRPr="007E454C">
        <w:rPr>
          <w:rFonts w:ascii="Arial" w:hAnsi="Arial" w:cs="Arial"/>
          <w:iCs/>
          <w:color w:val="000000" w:themeColor="text1"/>
        </w:rPr>
        <w:t xml:space="preserve">in effect </w:t>
      </w:r>
      <w:r w:rsidR="00681718" w:rsidRPr="007E454C">
        <w:rPr>
          <w:rFonts w:ascii="Arial" w:hAnsi="Arial" w:cs="Arial"/>
          <w:iCs/>
          <w:color w:val="000000" w:themeColor="text1"/>
        </w:rPr>
        <w:t xml:space="preserve">means </w:t>
      </w:r>
      <w:r w:rsidR="004B3B70" w:rsidRPr="007E454C">
        <w:rPr>
          <w:rFonts w:ascii="Arial" w:hAnsi="Arial" w:cs="Arial"/>
          <w:iCs/>
          <w:color w:val="000000" w:themeColor="text1"/>
        </w:rPr>
        <w:t>that</w:t>
      </w:r>
      <w:r w:rsidR="00681718" w:rsidRPr="007E454C">
        <w:rPr>
          <w:rFonts w:ascii="Arial" w:hAnsi="Arial" w:cs="Arial"/>
          <w:iCs/>
          <w:color w:val="000000" w:themeColor="text1"/>
        </w:rPr>
        <w:t xml:space="preserve"> many asp</w:t>
      </w:r>
      <w:r w:rsidR="004B3B70" w:rsidRPr="007E454C">
        <w:rPr>
          <w:rFonts w:ascii="Arial" w:hAnsi="Arial" w:cs="Arial"/>
          <w:iCs/>
          <w:color w:val="000000" w:themeColor="text1"/>
        </w:rPr>
        <w:t>e</w:t>
      </w:r>
      <w:r w:rsidR="00681718" w:rsidRPr="007E454C">
        <w:rPr>
          <w:rFonts w:ascii="Arial" w:hAnsi="Arial" w:cs="Arial"/>
          <w:iCs/>
          <w:color w:val="000000" w:themeColor="text1"/>
        </w:rPr>
        <w:t>c</w:t>
      </w:r>
      <w:r w:rsidR="004B3B70" w:rsidRPr="007E454C">
        <w:rPr>
          <w:rFonts w:ascii="Arial" w:hAnsi="Arial" w:cs="Arial"/>
          <w:iCs/>
          <w:color w:val="000000" w:themeColor="text1"/>
        </w:rPr>
        <w:t>t</w:t>
      </w:r>
      <w:r w:rsidR="00681718" w:rsidRPr="007E454C">
        <w:rPr>
          <w:rFonts w:ascii="Arial" w:hAnsi="Arial" w:cs="Arial"/>
          <w:iCs/>
          <w:color w:val="000000" w:themeColor="text1"/>
        </w:rPr>
        <w:t xml:space="preserve">s of highways </w:t>
      </w:r>
      <w:r w:rsidR="004B3B70" w:rsidRPr="007E454C">
        <w:rPr>
          <w:rFonts w:ascii="Arial" w:hAnsi="Arial" w:cs="Arial"/>
          <w:iCs/>
          <w:color w:val="000000" w:themeColor="text1"/>
        </w:rPr>
        <w:t>maintenance</w:t>
      </w:r>
      <w:r w:rsidR="00681718" w:rsidRPr="007E454C">
        <w:rPr>
          <w:rFonts w:ascii="Arial" w:hAnsi="Arial" w:cs="Arial"/>
          <w:iCs/>
          <w:color w:val="000000" w:themeColor="text1"/>
        </w:rPr>
        <w:t xml:space="preserve"> </w:t>
      </w:r>
      <w:r w:rsidR="004B3B70" w:rsidRPr="007E454C">
        <w:rPr>
          <w:rFonts w:ascii="Arial" w:hAnsi="Arial" w:cs="Arial"/>
          <w:iCs/>
          <w:color w:val="000000" w:themeColor="text1"/>
        </w:rPr>
        <w:t xml:space="preserve">reactive works are </w:t>
      </w:r>
      <w:r w:rsidR="00681718" w:rsidRPr="007E454C">
        <w:rPr>
          <w:rFonts w:ascii="Arial" w:hAnsi="Arial" w:cs="Arial"/>
          <w:iCs/>
          <w:color w:val="000000" w:themeColor="text1"/>
        </w:rPr>
        <w:t xml:space="preserve">covered </w:t>
      </w:r>
      <w:r w:rsidR="004B3B70" w:rsidRPr="007E454C">
        <w:rPr>
          <w:rFonts w:ascii="Arial" w:hAnsi="Arial" w:cs="Arial"/>
          <w:iCs/>
          <w:color w:val="000000" w:themeColor="text1"/>
        </w:rPr>
        <w:t xml:space="preserve">by a lump sum payment </w:t>
      </w:r>
      <w:r w:rsidR="00A72A9A" w:rsidRPr="007E454C">
        <w:rPr>
          <w:rFonts w:ascii="Arial" w:hAnsi="Arial" w:cs="Arial"/>
          <w:iCs/>
          <w:color w:val="000000" w:themeColor="text1"/>
        </w:rPr>
        <w:t xml:space="preserve">and not individually priced. This </w:t>
      </w:r>
      <w:r w:rsidR="00132134">
        <w:rPr>
          <w:rFonts w:ascii="Arial" w:hAnsi="Arial" w:cs="Arial"/>
          <w:iCs/>
          <w:color w:val="000000" w:themeColor="text1"/>
        </w:rPr>
        <w:t xml:space="preserve">also </w:t>
      </w:r>
      <w:r w:rsidR="00A72A9A" w:rsidRPr="007E454C">
        <w:rPr>
          <w:rFonts w:ascii="Arial" w:hAnsi="Arial" w:cs="Arial"/>
          <w:iCs/>
          <w:color w:val="000000" w:themeColor="text1"/>
        </w:rPr>
        <w:t>in</w:t>
      </w:r>
      <w:r w:rsidR="000D4E65" w:rsidRPr="007E454C">
        <w:rPr>
          <w:rFonts w:ascii="Arial" w:hAnsi="Arial" w:cs="Arial"/>
          <w:iCs/>
          <w:color w:val="000000" w:themeColor="text1"/>
        </w:rPr>
        <w:t xml:space="preserve">cludes monies spent on reactive </w:t>
      </w:r>
      <w:r w:rsidR="000D4E65" w:rsidRPr="007E454C">
        <w:rPr>
          <w:rFonts w:ascii="Arial" w:hAnsi="Arial" w:cs="Arial"/>
          <w:iCs/>
          <w:color w:val="000000" w:themeColor="text1"/>
        </w:rPr>
        <w:lastRenderedPageBreak/>
        <w:t>maintenance of carriageways</w:t>
      </w:r>
      <w:r w:rsidR="004B3B70" w:rsidRPr="007E454C">
        <w:rPr>
          <w:rFonts w:ascii="Arial" w:hAnsi="Arial" w:cs="Arial"/>
          <w:iCs/>
          <w:color w:val="000000" w:themeColor="text1"/>
        </w:rPr>
        <w:t xml:space="preserve"> </w:t>
      </w:r>
      <w:r w:rsidR="002C3E3A" w:rsidRPr="007E454C">
        <w:rPr>
          <w:rFonts w:ascii="Arial" w:hAnsi="Arial" w:cs="Arial"/>
          <w:iCs/>
          <w:color w:val="000000" w:themeColor="text1"/>
        </w:rPr>
        <w:t xml:space="preserve">such as patching. This lump sum </w:t>
      </w:r>
      <w:r w:rsidR="00F360D7" w:rsidRPr="007E454C">
        <w:rPr>
          <w:rFonts w:ascii="Arial" w:hAnsi="Arial" w:cs="Arial"/>
          <w:iCs/>
          <w:color w:val="000000" w:themeColor="text1"/>
        </w:rPr>
        <w:t>payment</w:t>
      </w:r>
      <w:r w:rsidR="002C3E3A" w:rsidRPr="007E454C">
        <w:rPr>
          <w:rFonts w:ascii="Arial" w:hAnsi="Arial" w:cs="Arial"/>
          <w:iCs/>
          <w:color w:val="000000" w:themeColor="text1"/>
        </w:rPr>
        <w:t xml:space="preserve"> </w:t>
      </w:r>
      <w:r w:rsidR="004B3B70" w:rsidRPr="007E454C">
        <w:rPr>
          <w:rFonts w:ascii="Arial" w:hAnsi="Arial" w:cs="Arial"/>
          <w:iCs/>
          <w:color w:val="000000" w:themeColor="text1"/>
        </w:rPr>
        <w:t>is unable to be extrapolated</w:t>
      </w:r>
      <w:r w:rsidR="00B32E61" w:rsidRPr="007E454C">
        <w:rPr>
          <w:rFonts w:ascii="Arial" w:hAnsi="Arial" w:cs="Arial"/>
          <w:iCs/>
          <w:color w:val="000000" w:themeColor="text1"/>
        </w:rPr>
        <w:t xml:space="preserve"> out into different disciplines.</w:t>
      </w:r>
      <w:r w:rsidR="004B3B70" w:rsidRPr="007E454C">
        <w:rPr>
          <w:rFonts w:ascii="Arial" w:hAnsi="Arial" w:cs="Arial"/>
          <w:iCs/>
          <w:color w:val="000000" w:themeColor="text1"/>
        </w:rPr>
        <w:t xml:space="preserve"> </w:t>
      </w:r>
    </w:p>
    <w:p w14:paraId="38EFF6E9" w14:textId="77777777" w:rsidR="000B003A" w:rsidRDefault="000B003A" w:rsidP="00447AA7">
      <w:pPr>
        <w:spacing w:before="240"/>
        <w:rPr>
          <w:rFonts w:ascii="Arial" w:hAnsi="Arial" w:cs="Arial"/>
          <w:iCs/>
          <w:color w:val="000000" w:themeColor="text1"/>
        </w:rPr>
      </w:pPr>
    </w:p>
    <w:p w14:paraId="1750BA5D" w14:textId="60585CE0" w:rsidR="00447AA7" w:rsidRPr="000B003A" w:rsidRDefault="00447AA7" w:rsidP="00447AA7">
      <w:pPr>
        <w:spacing w:before="240"/>
        <w:rPr>
          <w:rFonts w:ascii="Arial" w:hAnsi="Arial" w:cs="Arial"/>
          <w:b/>
          <w:bCs/>
          <w:iCs/>
          <w:color w:val="000000" w:themeColor="text1"/>
        </w:rPr>
      </w:pPr>
      <w:r w:rsidRPr="000B003A">
        <w:rPr>
          <w:rFonts w:ascii="Arial" w:hAnsi="Arial" w:cs="Arial"/>
          <w:b/>
          <w:bCs/>
          <w:iCs/>
          <w:color w:val="000000" w:themeColor="text1"/>
        </w:rPr>
        <w:t xml:space="preserve">B1.2.4 - Additional information on </w:t>
      </w:r>
      <w:r w:rsidR="006B50C7" w:rsidRPr="000B003A">
        <w:rPr>
          <w:rFonts w:ascii="Arial" w:hAnsi="Arial" w:cs="Arial"/>
          <w:b/>
          <w:bCs/>
          <w:iCs/>
          <w:color w:val="000000" w:themeColor="text1"/>
        </w:rPr>
        <w:t>s</w:t>
      </w:r>
      <w:r w:rsidRPr="000B003A">
        <w:rPr>
          <w:rFonts w:ascii="Arial" w:hAnsi="Arial" w:cs="Arial"/>
          <w:b/>
          <w:bCs/>
          <w:iCs/>
          <w:color w:val="000000" w:themeColor="text1"/>
        </w:rPr>
        <w:t>pending on carriageways by type of spend</w:t>
      </w:r>
    </w:p>
    <w:tbl>
      <w:tblPr>
        <w:tblStyle w:val="TableGrid"/>
        <w:tblW w:w="0" w:type="auto"/>
        <w:tblLook w:val="04A0" w:firstRow="1" w:lastRow="0" w:firstColumn="1" w:lastColumn="0" w:noHBand="0" w:noVBand="1"/>
        <w:tblCaption w:val="B1.2.4 Additional information on spending on carriageways by type of spend"/>
      </w:tblPr>
      <w:tblGrid>
        <w:gridCol w:w="9016"/>
      </w:tblGrid>
      <w:tr w:rsidR="00447AA7" w:rsidRPr="006F4B69" w14:paraId="16E64ECA" w14:textId="77777777" w:rsidTr="007C4731">
        <w:tc>
          <w:tcPr>
            <w:tcW w:w="9016" w:type="dxa"/>
          </w:tcPr>
          <w:p w14:paraId="0F0A3D82" w14:textId="12DEAB57" w:rsidR="00447AA7" w:rsidRPr="000B003A" w:rsidRDefault="00C31980">
            <w:pPr>
              <w:rPr>
                <w:rFonts w:ascii="Arial" w:hAnsi="Arial" w:cs="Arial"/>
                <w:iCs/>
                <w:color w:val="000000" w:themeColor="text1"/>
              </w:rPr>
            </w:pPr>
            <w:r w:rsidRPr="000B003A">
              <w:rPr>
                <w:rFonts w:ascii="Arial" w:hAnsi="Arial" w:cs="Arial"/>
                <w:iCs/>
                <w:color w:val="000000" w:themeColor="text1"/>
              </w:rPr>
              <w:t>Camden</w:t>
            </w:r>
            <w:r w:rsidR="00BA6E3A" w:rsidRPr="000B003A">
              <w:rPr>
                <w:rFonts w:ascii="Arial" w:hAnsi="Arial" w:cs="Arial"/>
                <w:iCs/>
                <w:color w:val="000000" w:themeColor="text1"/>
              </w:rPr>
              <w:t xml:space="preserve"> </w:t>
            </w:r>
            <w:r w:rsidRPr="000B003A">
              <w:rPr>
                <w:rFonts w:ascii="Arial" w:hAnsi="Arial" w:cs="Arial"/>
                <w:iCs/>
                <w:color w:val="000000" w:themeColor="text1"/>
              </w:rPr>
              <w:t>t</w:t>
            </w:r>
            <w:r w:rsidR="00277663" w:rsidRPr="000B003A">
              <w:rPr>
                <w:rFonts w:ascii="Arial" w:hAnsi="Arial" w:cs="Arial"/>
                <w:iCs/>
                <w:color w:val="000000" w:themeColor="text1"/>
              </w:rPr>
              <w:t>his financial y</w:t>
            </w:r>
            <w:r w:rsidRPr="000B003A">
              <w:rPr>
                <w:rFonts w:ascii="Arial" w:hAnsi="Arial" w:cs="Arial"/>
                <w:iCs/>
                <w:color w:val="000000" w:themeColor="text1"/>
              </w:rPr>
              <w:t>e</w:t>
            </w:r>
            <w:r w:rsidR="00277663" w:rsidRPr="000B003A">
              <w:rPr>
                <w:rFonts w:ascii="Arial" w:hAnsi="Arial" w:cs="Arial"/>
                <w:iCs/>
                <w:color w:val="000000" w:themeColor="text1"/>
              </w:rPr>
              <w:t xml:space="preserve">ar is </w:t>
            </w:r>
            <w:r w:rsidRPr="000B003A">
              <w:rPr>
                <w:rFonts w:ascii="Arial" w:hAnsi="Arial" w:cs="Arial"/>
                <w:iCs/>
                <w:color w:val="000000" w:themeColor="text1"/>
              </w:rPr>
              <w:t>committed to investing</w:t>
            </w:r>
            <w:r w:rsidR="00277663" w:rsidRPr="000B003A">
              <w:rPr>
                <w:rFonts w:ascii="Arial" w:hAnsi="Arial" w:cs="Arial"/>
                <w:iCs/>
                <w:color w:val="000000" w:themeColor="text1"/>
              </w:rPr>
              <w:t xml:space="preserve"> </w:t>
            </w:r>
            <w:r w:rsidRPr="000B003A">
              <w:rPr>
                <w:rFonts w:ascii="Arial" w:hAnsi="Arial" w:cs="Arial"/>
                <w:iCs/>
                <w:color w:val="000000" w:themeColor="text1"/>
              </w:rPr>
              <w:t xml:space="preserve">budget on preventive maintenance </w:t>
            </w:r>
            <w:r w:rsidR="004A649B" w:rsidRPr="000B003A">
              <w:rPr>
                <w:rFonts w:ascii="Arial" w:hAnsi="Arial" w:cs="Arial"/>
                <w:iCs/>
                <w:color w:val="000000" w:themeColor="text1"/>
              </w:rPr>
              <w:t xml:space="preserve">by undertaking thin surfacing </w:t>
            </w:r>
            <w:r w:rsidR="004A01BB" w:rsidRPr="000B003A">
              <w:rPr>
                <w:rFonts w:ascii="Arial" w:hAnsi="Arial" w:cs="Arial"/>
                <w:iCs/>
                <w:color w:val="000000" w:themeColor="text1"/>
              </w:rPr>
              <w:t xml:space="preserve">overlays </w:t>
            </w:r>
            <w:r w:rsidRPr="000B003A">
              <w:rPr>
                <w:rFonts w:ascii="Arial" w:hAnsi="Arial" w:cs="Arial"/>
                <w:iCs/>
                <w:color w:val="000000" w:themeColor="text1"/>
              </w:rPr>
              <w:t xml:space="preserve">as well as </w:t>
            </w:r>
            <w:r w:rsidR="0065082E" w:rsidRPr="000B003A">
              <w:rPr>
                <w:rFonts w:ascii="Arial" w:hAnsi="Arial" w:cs="Arial"/>
                <w:iCs/>
                <w:color w:val="000000" w:themeColor="text1"/>
              </w:rPr>
              <w:t xml:space="preserve">its normal major carriageway programmes of resurfacing. It has also committed a sum to </w:t>
            </w:r>
            <w:r w:rsidR="00A303BC" w:rsidRPr="000B003A">
              <w:rPr>
                <w:rFonts w:ascii="Arial" w:hAnsi="Arial" w:cs="Arial"/>
                <w:iCs/>
                <w:color w:val="000000" w:themeColor="text1"/>
              </w:rPr>
              <w:t>undertake</w:t>
            </w:r>
            <w:r w:rsidR="00A86A0E" w:rsidRPr="000B003A">
              <w:rPr>
                <w:rFonts w:ascii="Arial" w:hAnsi="Arial" w:cs="Arial"/>
                <w:iCs/>
                <w:color w:val="000000" w:themeColor="text1"/>
              </w:rPr>
              <w:t xml:space="preserve"> </w:t>
            </w:r>
            <w:r w:rsidR="00A303BC" w:rsidRPr="000B003A">
              <w:rPr>
                <w:rFonts w:ascii="Arial" w:hAnsi="Arial" w:cs="Arial"/>
                <w:iCs/>
                <w:color w:val="000000" w:themeColor="text1"/>
              </w:rPr>
              <w:t>patching</w:t>
            </w:r>
            <w:r w:rsidR="00A86A0E" w:rsidRPr="000B003A">
              <w:rPr>
                <w:rFonts w:ascii="Arial" w:hAnsi="Arial" w:cs="Arial"/>
                <w:iCs/>
                <w:color w:val="000000" w:themeColor="text1"/>
              </w:rPr>
              <w:t xml:space="preserve"> </w:t>
            </w:r>
            <w:r w:rsidR="00A303BC" w:rsidRPr="000B003A">
              <w:rPr>
                <w:rFonts w:ascii="Arial" w:hAnsi="Arial" w:cs="Arial"/>
                <w:iCs/>
                <w:color w:val="000000" w:themeColor="text1"/>
              </w:rPr>
              <w:t>a</w:t>
            </w:r>
            <w:r w:rsidR="00A86A0E" w:rsidRPr="000B003A">
              <w:rPr>
                <w:rFonts w:ascii="Arial" w:hAnsi="Arial" w:cs="Arial"/>
                <w:iCs/>
                <w:color w:val="000000" w:themeColor="text1"/>
              </w:rPr>
              <w:t xml:space="preserve">nd </w:t>
            </w:r>
            <w:r w:rsidR="00A303BC" w:rsidRPr="000B003A">
              <w:rPr>
                <w:rFonts w:ascii="Arial" w:hAnsi="Arial" w:cs="Arial"/>
                <w:iCs/>
                <w:color w:val="000000" w:themeColor="text1"/>
              </w:rPr>
              <w:t>sections</w:t>
            </w:r>
            <w:r w:rsidR="00A86A0E" w:rsidRPr="000B003A">
              <w:rPr>
                <w:rFonts w:ascii="Arial" w:hAnsi="Arial" w:cs="Arial"/>
                <w:iCs/>
                <w:color w:val="000000" w:themeColor="text1"/>
              </w:rPr>
              <w:t xml:space="preserve"> of </w:t>
            </w:r>
            <w:r w:rsidR="00A303BC" w:rsidRPr="000B003A">
              <w:rPr>
                <w:rFonts w:ascii="Arial" w:hAnsi="Arial" w:cs="Arial"/>
                <w:iCs/>
                <w:color w:val="000000" w:themeColor="text1"/>
              </w:rPr>
              <w:t>carriageways</w:t>
            </w:r>
            <w:r w:rsidR="00A86A0E" w:rsidRPr="000B003A">
              <w:rPr>
                <w:rFonts w:ascii="Arial" w:hAnsi="Arial" w:cs="Arial"/>
                <w:iCs/>
                <w:color w:val="000000" w:themeColor="text1"/>
              </w:rPr>
              <w:t xml:space="preserve"> </w:t>
            </w:r>
            <w:r w:rsidR="00A303BC" w:rsidRPr="000B003A">
              <w:rPr>
                <w:rFonts w:ascii="Arial" w:hAnsi="Arial" w:cs="Arial"/>
                <w:iCs/>
                <w:color w:val="000000" w:themeColor="text1"/>
              </w:rPr>
              <w:t>t</w:t>
            </w:r>
            <w:r w:rsidR="00A86A0E" w:rsidRPr="000B003A">
              <w:rPr>
                <w:rFonts w:ascii="Arial" w:hAnsi="Arial" w:cs="Arial"/>
                <w:iCs/>
                <w:color w:val="000000" w:themeColor="text1"/>
              </w:rPr>
              <w:t xml:space="preserve">o improve the </w:t>
            </w:r>
            <w:r w:rsidR="00A303BC" w:rsidRPr="000B003A">
              <w:rPr>
                <w:rFonts w:ascii="Arial" w:hAnsi="Arial" w:cs="Arial"/>
                <w:iCs/>
                <w:color w:val="000000" w:themeColor="text1"/>
              </w:rPr>
              <w:t>overall carriageway conditions.</w:t>
            </w:r>
            <w:r w:rsidRPr="000B003A">
              <w:rPr>
                <w:rFonts w:ascii="Arial" w:hAnsi="Arial" w:cs="Arial"/>
                <w:iCs/>
                <w:color w:val="000000" w:themeColor="text1"/>
              </w:rPr>
              <w:t xml:space="preserve"> </w:t>
            </w:r>
            <w:r w:rsidR="005F1140" w:rsidRPr="000B003A">
              <w:rPr>
                <w:rFonts w:ascii="Arial" w:hAnsi="Arial" w:cs="Arial"/>
                <w:iCs/>
                <w:color w:val="000000" w:themeColor="text1"/>
              </w:rPr>
              <w:t>Lastly a</w:t>
            </w:r>
            <w:r w:rsidR="00ED4664" w:rsidRPr="000B003A">
              <w:rPr>
                <w:rFonts w:ascii="Arial" w:hAnsi="Arial" w:cs="Arial"/>
                <w:iCs/>
                <w:color w:val="000000" w:themeColor="text1"/>
              </w:rPr>
              <w:t xml:space="preserve">s </w:t>
            </w:r>
            <w:r w:rsidR="005F1140" w:rsidRPr="000B003A">
              <w:rPr>
                <w:rFonts w:ascii="Arial" w:hAnsi="Arial" w:cs="Arial"/>
                <w:iCs/>
                <w:color w:val="000000" w:themeColor="text1"/>
              </w:rPr>
              <w:t>noted</w:t>
            </w:r>
            <w:r w:rsidR="00ED4664" w:rsidRPr="000B003A">
              <w:rPr>
                <w:rFonts w:ascii="Arial" w:hAnsi="Arial" w:cs="Arial"/>
                <w:iCs/>
                <w:color w:val="000000" w:themeColor="text1"/>
              </w:rPr>
              <w:t xml:space="preserve"> </w:t>
            </w:r>
            <w:r w:rsidR="005F1140" w:rsidRPr="000B003A">
              <w:rPr>
                <w:rFonts w:ascii="Arial" w:hAnsi="Arial" w:cs="Arial"/>
                <w:iCs/>
                <w:color w:val="000000" w:themeColor="text1"/>
              </w:rPr>
              <w:t>above</w:t>
            </w:r>
            <w:r w:rsidR="00ED4664" w:rsidRPr="000B003A">
              <w:rPr>
                <w:rFonts w:ascii="Arial" w:hAnsi="Arial" w:cs="Arial"/>
                <w:iCs/>
                <w:color w:val="000000" w:themeColor="text1"/>
              </w:rPr>
              <w:t xml:space="preserve"> carriageway </w:t>
            </w:r>
            <w:r w:rsidR="005F1140" w:rsidRPr="000B003A">
              <w:rPr>
                <w:rFonts w:ascii="Arial" w:hAnsi="Arial" w:cs="Arial"/>
                <w:iCs/>
                <w:color w:val="000000" w:themeColor="text1"/>
              </w:rPr>
              <w:t>repairs</w:t>
            </w:r>
            <w:r w:rsidR="00ED4664" w:rsidRPr="000B003A">
              <w:rPr>
                <w:rFonts w:ascii="Arial" w:hAnsi="Arial" w:cs="Arial"/>
                <w:iCs/>
                <w:color w:val="000000" w:themeColor="text1"/>
              </w:rPr>
              <w:t xml:space="preserve"> ar</w:t>
            </w:r>
            <w:r w:rsidR="005F1140" w:rsidRPr="000B003A">
              <w:rPr>
                <w:rFonts w:ascii="Arial" w:hAnsi="Arial" w:cs="Arial"/>
                <w:iCs/>
                <w:color w:val="000000" w:themeColor="text1"/>
              </w:rPr>
              <w:t>e</w:t>
            </w:r>
            <w:r w:rsidR="00ED4664" w:rsidRPr="000B003A">
              <w:rPr>
                <w:rFonts w:ascii="Arial" w:hAnsi="Arial" w:cs="Arial"/>
                <w:iCs/>
                <w:color w:val="000000" w:themeColor="text1"/>
              </w:rPr>
              <w:t xml:space="preserve"> </w:t>
            </w:r>
            <w:r w:rsidR="005F1140" w:rsidRPr="000B003A">
              <w:rPr>
                <w:rFonts w:ascii="Arial" w:hAnsi="Arial" w:cs="Arial"/>
                <w:iCs/>
                <w:color w:val="000000" w:themeColor="text1"/>
              </w:rPr>
              <w:t>also</w:t>
            </w:r>
            <w:r w:rsidR="00ED4664" w:rsidRPr="000B003A">
              <w:rPr>
                <w:rFonts w:ascii="Arial" w:hAnsi="Arial" w:cs="Arial"/>
                <w:iCs/>
                <w:color w:val="000000" w:themeColor="text1"/>
              </w:rPr>
              <w:t xml:space="preserve"> </w:t>
            </w:r>
            <w:r w:rsidR="005F1140" w:rsidRPr="000B003A">
              <w:rPr>
                <w:rFonts w:ascii="Arial" w:hAnsi="Arial" w:cs="Arial"/>
                <w:iCs/>
                <w:color w:val="000000" w:themeColor="text1"/>
              </w:rPr>
              <w:t>included</w:t>
            </w:r>
            <w:r w:rsidR="00ED4664" w:rsidRPr="000B003A">
              <w:rPr>
                <w:rFonts w:ascii="Arial" w:hAnsi="Arial" w:cs="Arial"/>
                <w:iCs/>
                <w:color w:val="000000" w:themeColor="text1"/>
              </w:rPr>
              <w:t xml:space="preserve"> in the </w:t>
            </w:r>
            <w:r w:rsidR="000B003A" w:rsidRPr="000B003A">
              <w:rPr>
                <w:rFonts w:ascii="Arial" w:hAnsi="Arial" w:cs="Arial"/>
                <w:iCs/>
                <w:color w:val="000000" w:themeColor="text1"/>
              </w:rPr>
              <w:t>outcome-based</w:t>
            </w:r>
            <w:r w:rsidR="00ED4664" w:rsidRPr="000B003A">
              <w:rPr>
                <w:rFonts w:ascii="Arial" w:hAnsi="Arial" w:cs="Arial"/>
                <w:iCs/>
                <w:color w:val="000000" w:themeColor="text1"/>
              </w:rPr>
              <w:t xml:space="preserve"> </w:t>
            </w:r>
            <w:r w:rsidR="005F1140" w:rsidRPr="000B003A">
              <w:rPr>
                <w:rFonts w:ascii="Arial" w:hAnsi="Arial" w:cs="Arial"/>
                <w:iCs/>
                <w:color w:val="000000" w:themeColor="text1"/>
              </w:rPr>
              <w:t xml:space="preserve">contract </w:t>
            </w:r>
            <w:r w:rsidR="000B003A" w:rsidRPr="000B003A">
              <w:rPr>
                <w:rFonts w:ascii="Arial" w:hAnsi="Arial" w:cs="Arial"/>
                <w:iCs/>
                <w:color w:val="000000" w:themeColor="text1"/>
              </w:rPr>
              <w:t>ensuring</w:t>
            </w:r>
            <w:r w:rsidR="0002716A" w:rsidRPr="000B003A">
              <w:rPr>
                <w:rFonts w:ascii="Arial" w:hAnsi="Arial" w:cs="Arial"/>
                <w:iCs/>
                <w:color w:val="000000" w:themeColor="text1"/>
              </w:rPr>
              <w:t xml:space="preserve"> minor </w:t>
            </w:r>
            <w:r w:rsidR="000B003A" w:rsidRPr="000B003A">
              <w:rPr>
                <w:rFonts w:ascii="Arial" w:hAnsi="Arial" w:cs="Arial"/>
                <w:iCs/>
                <w:color w:val="000000" w:themeColor="text1"/>
              </w:rPr>
              <w:t>repairs</w:t>
            </w:r>
            <w:r w:rsidR="0002716A" w:rsidRPr="000B003A">
              <w:rPr>
                <w:rFonts w:ascii="Arial" w:hAnsi="Arial" w:cs="Arial"/>
                <w:iCs/>
                <w:color w:val="000000" w:themeColor="text1"/>
              </w:rPr>
              <w:t xml:space="preserve"> </w:t>
            </w:r>
            <w:r w:rsidR="00DB2048">
              <w:rPr>
                <w:rFonts w:ascii="Arial" w:hAnsi="Arial" w:cs="Arial"/>
                <w:iCs/>
                <w:color w:val="000000" w:themeColor="text1"/>
              </w:rPr>
              <w:t xml:space="preserve">effectively </w:t>
            </w:r>
            <w:r w:rsidR="000B003A" w:rsidRPr="000B003A">
              <w:rPr>
                <w:rFonts w:ascii="Arial" w:hAnsi="Arial" w:cs="Arial"/>
                <w:iCs/>
                <w:color w:val="000000" w:themeColor="text1"/>
              </w:rPr>
              <w:t>take</w:t>
            </w:r>
            <w:r w:rsidR="0002716A" w:rsidRPr="000B003A">
              <w:rPr>
                <w:rFonts w:ascii="Arial" w:hAnsi="Arial" w:cs="Arial"/>
                <w:iCs/>
                <w:color w:val="000000" w:themeColor="text1"/>
              </w:rPr>
              <w:t xml:space="preserve"> place.</w:t>
            </w:r>
          </w:p>
        </w:tc>
      </w:tr>
    </w:tbl>
    <w:p w14:paraId="6FA54F63" w14:textId="77777777" w:rsidR="00881912" w:rsidRDefault="00881912" w:rsidP="00F3187F">
      <w:pPr>
        <w:pStyle w:val="Heading2"/>
      </w:pPr>
      <w:bookmarkStart w:id="10" w:name="_Toc230278609"/>
    </w:p>
    <w:p w14:paraId="5E3112B0" w14:textId="73E69314" w:rsidR="003A760C" w:rsidRPr="00FA3D06" w:rsidRDefault="003A760C" w:rsidP="00F3187F">
      <w:pPr>
        <w:pStyle w:val="Heading2"/>
      </w:pPr>
      <w:r w:rsidRPr="00FA3D06">
        <w:t xml:space="preserve">B2 – </w:t>
      </w:r>
      <w:r w:rsidR="001E3F78" w:rsidRPr="001E3F78">
        <w:t>Highway Maintenance Activity (Surface Treatments and Repairs)</w:t>
      </w:r>
      <w:bookmarkEnd w:id="10"/>
    </w:p>
    <w:p w14:paraId="3A2C12B7" w14:textId="77777777" w:rsidR="00881912" w:rsidRDefault="00881912" w:rsidP="003A760C">
      <w:pPr>
        <w:rPr>
          <w:rFonts w:ascii="Arial" w:hAnsi="Arial" w:cs="Arial"/>
          <w:b/>
        </w:rPr>
      </w:pPr>
    </w:p>
    <w:p w14:paraId="1BA6CFEB" w14:textId="33E3832D" w:rsidR="003A760C" w:rsidRPr="00FA3D06" w:rsidRDefault="003A760C" w:rsidP="003A760C">
      <w:pPr>
        <w:rPr>
          <w:rFonts w:ascii="Arial" w:hAnsi="Arial" w:cs="Arial"/>
          <w:b/>
        </w:rPr>
      </w:pPr>
      <w:r w:rsidRPr="00FA3D06">
        <w:rPr>
          <w:rFonts w:ascii="Arial" w:hAnsi="Arial" w:cs="Arial"/>
          <w:b/>
        </w:rPr>
        <w:t xml:space="preserve">B2.1 – </w:t>
      </w:r>
      <w:r w:rsidR="004F42AD" w:rsidRPr="004F42AD">
        <w:rPr>
          <w:rFonts w:ascii="Arial" w:hAnsi="Arial" w:cs="Arial"/>
          <w:b/>
        </w:rPr>
        <w:t>Road resurfacing and surface treatments</w:t>
      </w:r>
    </w:p>
    <w:tbl>
      <w:tblPr>
        <w:tblStyle w:val="TableGrid"/>
        <w:tblW w:w="9067" w:type="dxa"/>
        <w:tblLayout w:type="fixed"/>
        <w:tblLook w:val="04A0" w:firstRow="1" w:lastRow="0" w:firstColumn="1" w:lastColumn="0" w:noHBand="0" w:noVBand="1"/>
        <w:tblCaption w:val="B2.1 Surface treatments and repairs"/>
      </w:tblPr>
      <w:tblGrid>
        <w:gridCol w:w="1212"/>
        <w:gridCol w:w="1571"/>
        <w:gridCol w:w="1571"/>
        <w:gridCol w:w="1571"/>
        <w:gridCol w:w="1571"/>
        <w:gridCol w:w="1571"/>
      </w:tblGrid>
      <w:tr w:rsidR="003A760C" w:rsidRPr="006B50C7" w14:paraId="21D30054" w14:textId="77777777">
        <w:tc>
          <w:tcPr>
            <w:tcW w:w="1212" w:type="dxa"/>
            <w:shd w:val="clear" w:color="auto" w:fill="F2F2F2" w:themeFill="background1" w:themeFillShade="F2"/>
          </w:tcPr>
          <w:p w14:paraId="69832603" w14:textId="77777777" w:rsidR="003A760C" w:rsidRPr="00FA3D06" w:rsidRDefault="003A760C">
            <w:pPr>
              <w:rPr>
                <w:rFonts w:ascii="Arial" w:hAnsi="Arial" w:cs="Arial"/>
              </w:rPr>
            </w:pPr>
            <w:r w:rsidRPr="00FA3D06">
              <w:rPr>
                <w:rFonts w:ascii="Arial" w:hAnsi="Arial" w:cs="Arial"/>
              </w:rPr>
              <w:t>Financial year</w:t>
            </w:r>
          </w:p>
        </w:tc>
        <w:tc>
          <w:tcPr>
            <w:tcW w:w="1571" w:type="dxa"/>
            <w:shd w:val="clear" w:color="auto" w:fill="F2F2F2" w:themeFill="background1" w:themeFillShade="F2"/>
          </w:tcPr>
          <w:p w14:paraId="67563168" w14:textId="5AC4ACF4" w:rsidR="003A760C" w:rsidRPr="00FA3D06" w:rsidRDefault="003A760C">
            <w:pPr>
              <w:jc w:val="center"/>
              <w:rPr>
                <w:rFonts w:ascii="Arial" w:hAnsi="Arial" w:cs="Arial"/>
              </w:rPr>
            </w:pPr>
            <w:r w:rsidRPr="00FA3D06">
              <w:rPr>
                <w:rFonts w:ascii="Arial" w:hAnsi="Arial" w:cs="Arial"/>
              </w:rPr>
              <w:t>Road receiving preventative road surface treatments (length, km)</w:t>
            </w:r>
          </w:p>
        </w:tc>
        <w:tc>
          <w:tcPr>
            <w:tcW w:w="1571" w:type="dxa"/>
            <w:shd w:val="clear" w:color="auto" w:fill="F2F2F2" w:themeFill="background1" w:themeFillShade="F2"/>
          </w:tcPr>
          <w:p w14:paraId="70B24755" w14:textId="77777777" w:rsidR="003A760C" w:rsidRPr="00FA3D06" w:rsidRDefault="003A760C">
            <w:pPr>
              <w:jc w:val="center"/>
              <w:rPr>
                <w:rFonts w:ascii="Arial" w:hAnsi="Arial" w:cs="Arial"/>
              </w:rPr>
            </w:pPr>
            <w:r w:rsidRPr="00FA3D06">
              <w:rPr>
                <w:rFonts w:ascii="Arial" w:hAnsi="Arial" w:cs="Arial"/>
              </w:rPr>
              <w:t>Road receiving planned structural maintenance (length, km)</w:t>
            </w:r>
          </w:p>
          <w:p w14:paraId="02677EF2" w14:textId="77777777" w:rsidR="003A760C" w:rsidRPr="00FA3D06" w:rsidRDefault="003A760C">
            <w:pPr>
              <w:rPr>
                <w:rFonts w:ascii="Arial" w:hAnsi="Arial" w:cs="Arial"/>
              </w:rPr>
            </w:pPr>
          </w:p>
        </w:tc>
        <w:tc>
          <w:tcPr>
            <w:tcW w:w="1571" w:type="dxa"/>
            <w:shd w:val="clear" w:color="auto" w:fill="F2F2F2" w:themeFill="background1" w:themeFillShade="F2"/>
          </w:tcPr>
          <w:p w14:paraId="577DAF27" w14:textId="462BF398" w:rsidR="003A760C" w:rsidRPr="00FA3D06" w:rsidRDefault="003A760C">
            <w:pPr>
              <w:rPr>
                <w:rFonts w:ascii="Arial" w:hAnsi="Arial" w:cs="Arial"/>
              </w:rPr>
            </w:pPr>
            <w:r w:rsidRPr="00FA3D06">
              <w:rPr>
                <w:rFonts w:ascii="Arial" w:hAnsi="Arial" w:cs="Arial"/>
              </w:rPr>
              <w:t>Area receiving planned repair / patching programmes</w:t>
            </w:r>
          </w:p>
        </w:tc>
        <w:tc>
          <w:tcPr>
            <w:tcW w:w="1571" w:type="dxa"/>
            <w:shd w:val="clear" w:color="auto" w:fill="F2F2F2" w:themeFill="background1" w:themeFillShade="F2"/>
          </w:tcPr>
          <w:p w14:paraId="0BB54F94" w14:textId="39DAE3DD" w:rsidR="003A760C" w:rsidRPr="00FA3D06" w:rsidRDefault="003A760C">
            <w:pPr>
              <w:rPr>
                <w:rFonts w:ascii="Arial" w:hAnsi="Arial" w:cs="Arial"/>
              </w:rPr>
            </w:pPr>
            <w:r w:rsidRPr="00FA3D06">
              <w:rPr>
                <w:rFonts w:ascii="Arial" w:hAnsi="Arial" w:cs="Arial"/>
              </w:rPr>
              <w:t>Area receiving reactive repair</w:t>
            </w:r>
            <w:r w:rsidR="00B35FD9" w:rsidRPr="00FA3D06">
              <w:rPr>
                <w:rFonts w:ascii="Arial" w:hAnsi="Arial" w:cs="Arial"/>
              </w:rPr>
              <w:t xml:space="preserve"> </w:t>
            </w:r>
            <w:r w:rsidRPr="00FA3D06">
              <w:rPr>
                <w:rFonts w:ascii="Arial" w:hAnsi="Arial" w:cs="Arial"/>
              </w:rPr>
              <w:t>/</w:t>
            </w:r>
            <w:r w:rsidR="00FF525A" w:rsidRPr="00FA3D06">
              <w:rPr>
                <w:rFonts w:ascii="Arial" w:hAnsi="Arial" w:cs="Arial"/>
              </w:rPr>
              <w:t xml:space="preserve"> </w:t>
            </w:r>
            <w:r w:rsidRPr="00FA3D06">
              <w:rPr>
                <w:rFonts w:ascii="Arial" w:hAnsi="Arial" w:cs="Arial"/>
              </w:rPr>
              <w:t xml:space="preserve">patching (permanent methods) </w:t>
            </w:r>
          </w:p>
        </w:tc>
        <w:tc>
          <w:tcPr>
            <w:tcW w:w="1571" w:type="dxa"/>
            <w:shd w:val="clear" w:color="auto" w:fill="F2F2F2" w:themeFill="background1" w:themeFillShade="F2"/>
          </w:tcPr>
          <w:p w14:paraId="45BA942B" w14:textId="6062C537" w:rsidR="003A760C" w:rsidRPr="00FA3D06" w:rsidRDefault="003A760C">
            <w:pPr>
              <w:rPr>
                <w:rFonts w:ascii="Arial" w:hAnsi="Arial" w:cs="Arial"/>
              </w:rPr>
            </w:pPr>
            <w:r w:rsidRPr="00FA3D06">
              <w:rPr>
                <w:rFonts w:ascii="Arial" w:hAnsi="Arial" w:cs="Arial"/>
              </w:rPr>
              <w:t>Area receiving reactive</w:t>
            </w:r>
            <w:r w:rsidR="00FF525A" w:rsidRPr="00FA3D06">
              <w:rPr>
                <w:rFonts w:ascii="Arial" w:hAnsi="Arial" w:cs="Arial"/>
              </w:rPr>
              <w:t xml:space="preserve"> </w:t>
            </w:r>
            <w:r w:rsidRPr="00FA3D06">
              <w:rPr>
                <w:rFonts w:ascii="Arial" w:hAnsi="Arial" w:cs="Arial"/>
              </w:rPr>
              <w:t xml:space="preserve">repairs/ patching (temporary methods) </w:t>
            </w:r>
          </w:p>
        </w:tc>
      </w:tr>
      <w:tr w:rsidR="003A760C" w:rsidRPr="006B50C7" w14:paraId="28A7699F" w14:textId="77777777">
        <w:tc>
          <w:tcPr>
            <w:tcW w:w="1212" w:type="dxa"/>
          </w:tcPr>
          <w:p w14:paraId="36C04DAA" w14:textId="77777777" w:rsidR="003A760C" w:rsidRPr="00FA3D06" w:rsidRDefault="003A760C">
            <w:pPr>
              <w:rPr>
                <w:rFonts w:ascii="Arial" w:hAnsi="Arial" w:cs="Arial"/>
              </w:rPr>
            </w:pPr>
            <w:r w:rsidRPr="00FA3D06">
              <w:rPr>
                <w:rFonts w:ascii="Arial" w:hAnsi="Arial" w:cs="Arial"/>
              </w:rPr>
              <w:t>2025-26</w:t>
            </w:r>
          </w:p>
        </w:tc>
        <w:tc>
          <w:tcPr>
            <w:tcW w:w="1571" w:type="dxa"/>
          </w:tcPr>
          <w:p w14:paraId="0A70409D" w14:textId="77777777" w:rsidR="003A760C" w:rsidRPr="00FA3D06" w:rsidRDefault="003A760C">
            <w:pPr>
              <w:jc w:val="center"/>
              <w:rPr>
                <w:rFonts w:ascii="Arial" w:hAnsi="Arial" w:cs="Arial"/>
              </w:rPr>
            </w:pPr>
            <w:r w:rsidRPr="00FA3D06">
              <w:rPr>
                <w:rFonts w:ascii="Arial" w:hAnsi="Arial" w:cs="Arial"/>
              </w:rPr>
              <w:t>km</w:t>
            </w:r>
          </w:p>
        </w:tc>
        <w:tc>
          <w:tcPr>
            <w:tcW w:w="1571" w:type="dxa"/>
          </w:tcPr>
          <w:p w14:paraId="0F6B6FF3" w14:textId="77777777" w:rsidR="003A760C" w:rsidRPr="00FA3D06" w:rsidRDefault="003A760C">
            <w:pPr>
              <w:jc w:val="center"/>
              <w:rPr>
                <w:rFonts w:ascii="Arial" w:hAnsi="Arial" w:cs="Arial"/>
              </w:rPr>
            </w:pPr>
            <w:r w:rsidRPr="00FA3D06">
              <w:rPr>
                <w:rFonts w:ascii="Arial" w:hAnsi="Arial" w:cs="Arial"/>
              </w:rPr>
              <w:t>km</w:t>
            </w:r>
          </w:p>
        </w:tc>
        <w:tc>
          <w:tcPr>
            <w:tcW w:w="1571" w:type="dxa"/>
          </w:tcPr>
          <w:p w14:paraId="27B27780" w14:textId="77777777" w:rsidR="003A760C" w:rsidRPr="00FA3D06" w:rsidRDefault="003A760C">
            <w:pPr>
              <w:jc w:val="center"/>
              <w:rPr>
                <w:rFonts w:ascii="Arial" w:hAnsi="Arial" w:cs="Arial"/>
              </w:rPr>
            </w:pPr>
            <w:r w:rsidRPr="00FA3D06">
              <w:rPr>
                <w:rFonts w:ascii="Arial" w:hAnsi="Arial" w:cs="Arial"/>
              </w:rPr>
              <w:t>m</w:t>
            </w:r>
            <w:r w:rsidRPr="00FA3D06">
              <w:rPr>
                <w:rFonts w:ascii="Arial" w:hAnsi="Arial" w:cs="Arial"/>
                <w:vertAlign w:val="superscript"/>
              </w:rPr>
              <w:t>2</w:t>
            </w:r>
          </w:p>
        </w:tc>
        <w:tc>
          <w:tcPr>
            <w:tcW w:w="1571" w:type="dxa"/>
          </w:tcPr>
          <w:p w14:paraId="049F2226" w14:textId="77777777" w:rsidR="003A760C" w:rsidRPr="00FA3D06" w:rsidRDefault="003A760C">
            <w:pPr>
              <w:jc w:val="center"/>
              <w:rPr>
                <w:rFonts w:ascii="Arial" w:hAnsi="Arial" w:cs="Arial"/>
              </w:rPr>
            </w:pPr>
            <w:r w:rsidRPr="00FA3D06">
              <w:rPr>
                <w:rFonts w:ascii="Arial" w:hAnsi="Arial" w:cs="Arial"/>
              </w:rPr>
              <w:t>m</w:t>
            </w:r>
            <w:r w:rsidRPr="00FA3D06">
              <w:rPr>
                <w:rFonts w:ascii="Arial" w:hAnsi="Arial" w:cs="Arial"/>
                <w:vertAlign w:val="superscript"/>
              </w:rPr>
              <w:t>2</w:t>
            </w:r>
          </w:p>
        </w:tc>
        <w:tc>
          <w:tcPr>
            <w:tcW w:w="1571" w:type="dxa"/>
          </w:tcPr>
          <w:p w14:paraId="67EDCB91" w14:textId="77777777" w:rsidR="003A760C" w:rsidRPr="00FA3D06" w:rsidRDefault="003A760C">
            <w:pPr>
              <w:jc w:val="center"/>
              <w:rPr>
                <w:rFonts w:ascii="Arial" w:hAnsi="Arial" w:cs="Arial"/>
              </w:rPr>
            </w:pPr>
            <w:r w:rsidRPr="00FA3D06">
              <w:rPr>
                <w:rFonts w:ascii="Arial" w:hAnsi="Arial" w:cs="Arial"/>
              </w:rPr>
              <w:t>m</w:t>
            </w:r>
            <w:r w:rsidRPr="00FA3D06">
              <w:rPr>
                <w:rFonts w:ascii="Arial" w:hAnsi="Arial" w:cs="Arial"/>
                <w:vertAlign w:val="superscript"/>
              </w:rPr>
              <w:t>2</w:t>
            </w:r>
          </w:p>
        </w:tc>
      </w:tr>
      <w:tr w:rsidR="0034610D" w:rsidRPr="006B50C7" w14:paraId="3780078D" w14:textId="77777777">
        <w:tc>
          <w:tcPr>
            <w:tcW w:w="1212" w:type="dxa"/>
          </w:tcPr>
          <w:p w14:paraId="398BBA79" w14:textId="428B687A" w:rsidR="0034610D" w:rsidRPr="00FA4521" w:rsidRDefault="0034610D" w:rsidP="0034610D">
            <w:pPr>
              <w:rPr>
                <w:rFonts w:ascii="Arial" w:hAnsi="Arial" w:cs="Arial"/>
              </w:rPr>
            </w:pPr>
            <w:r w:rsidRPr="00FA4521">
              <w:rPr>
                <w:rFonts w:ascii="Arial" w:hAnsi="Arial" w:cs="Arial"/>
              </w:rPr>
              <w:t>2026-27 projected</w:t>
            </w:r>
          </w:p>
        </w:tc>
        <w:tc>
          <w:tcPr>
            <w:tcW w:w="1571" w:type="dxa"/>
          </w:tcPr>
          <w:p w14:paraId="407D9943" w14:textId="53897AD8" w:rsidR="0034610D" w:rsidRPr="00E53912" w:rsidRDefault="0034610D" w:rsidP="0034610D">
            <w:pPr>
              <w:jc w:val="center"/>
              <w:rPr>
                <w:rFonts w:ascii="Arial" w:hAnsi="Arial" w:cs="Arial"/>
              </w:rPr>
            </w:pPr>
            <w:r w:rsidRPr="00E53912">
              <w:rPr>
                <w:rFonts w:ascii="Arial" w:hAnsi="Arial" w:cs="Arial"/>
              </w:rPr>
              <w:t>0.8km</w:t>
            </w:r>
          </w:p>
        </w:tc>
        <w:tc>
          <w:tcPr>
            <w:tcW w:w="1571" w:type="dxa"/>
          </w:tcPr>
          <w:p w14:paraId="2D6D68FF" w14:textId="50AA1E66" w:rsidR="0034610D" w:rsidRPr="00E53912" w:rsidRDefault="0034610D" w:rsidP="0034610D">
            <w:pPr>
              <w:jc w:val="center"/>
              <w:rPr>
                <w:rFonts w:ascii="Arial" w:hAnsi="Arial" w:cs="Arial"/>
              </w:rPr>
            </w:pPr>
            <w:r w:rsidRPr="00E53912">
              <w:rPr>
                <w:rFonts w:ascii="Arial" w:hAnsi="Arial" w:cs="Arial"/>
              </w:rPr>
              <w:t>7.1km</w:t>
            </w:r>
          </w:p>
        </w:tc>
        <w:tc>
          <w:tcPr>
            <w:tcW w:w="1571" w:type="dxa"/>
          </w:tcPr>
          <w:p w14:paraId="5961C751" w14:textId="77777777" w:rsidR="0034610D" w:rsidRPr="00E53912" w:rsidRDefault="0034610D" w:rsidP="0034610D">
            <w:pPr>
              <w:jc w:val="center"/>
              <w:rPr>
                <w:rFonts w:ascii="Arial" w:hAnsi="Arial" w:cs="Arial"/>
              </w:rPr>
            </w:pPr>
            <w:r w:rsidRPr="00E53912">
              <w:rPr>
                <w:rFonts w:ascii="Arial" w:hAnsi="Arial" w:cs="Arial"/>
              </w:rPr>
              <w:t>m</w:t>
            </w:r>
            <w:r w:rsidRPr="00E53912">
              <w:rPr>
                <w:rFonts w:ascii="Arial" w:hAnsi="Arial" w:cs="Arial"/>
                <w:vertAlign w:val="superscript"/>
              </w:rPr>
              <w:t>2</w:t>
            </w:r>
          </w:p>
        </w:tc>
        <w:tc>
          <w:tcPr>
            <w:tcW w:w="1571" w:type="dxa"/>
          </w:tcPr>
          <w:p w14:paraId="17284F9C" w14:textId="28BAD122" w:rsidR="0034610D" w:rsidRPr="00E53912" w:rsidRDefault="006A7FDB" w:rsidP="0034610D">
            <w:pPr>
              <w:jc w:val="center"/>
              <w:rPr>
                <w:rFonts w:ascii="Arial" w:hAnsi="Arial" w:cs="Arial"/>
              </w:rPr>
            </w:pPr>
            <w:r>
              <w:rPr>
                <w:rFonts w:ascii="Arial" w:hAnsi="Arial" w:cs="Arial"/>
                <w:color w:val="000000" w:themeColor="text1"/>
              </w:rPr>
              <w:t>1,821</w:t>
            </w:r>
            <w:r w:rsidR="00DF4261">
              <w:rPr>
                <w:rFonts w:ascii="Arial" w:hAnsi="Arial" w:cs="Arial"/>
                <w:color w:val="000000" w:themeColor="text1"/>
              </w:rPr>
              <w:t>m2</w:t>
            </w:r>
          </w:p>
        </w:tc>
        <w:tc>
          <w:tcPr>
            <w:tcW w:w="1571" w:type="dxa"/>
          </w:tcPr>
          <w:p w14:paraId="0082DDB5" w14:textId="10DBDA2D" w:rsidR="0034610D" w:rsidRPr="00FA4521" w:rsidRDefault="0034610D" w:rsidP="0034610D">
            <w:pPr>
              <w:jc w:val="center"/>
              <w:rPr>
                <w:rFonts w:ascii="Arial" w:hAnsi="Arial" w:cs="Arial"/>
              </w:rPr>
            </w:pPr>
            <w:r w:rsidRPr="00FA4521">
              <w:rPr>
                <w:rFonts w:ascii="Arial" w:hAnsi="Arial" w:cs="Arial"/>
              </w:rPr>
              <w:t>n/a</w:t>
            </w:r>
          </w:p>
        </w:tc>
      </w:tr>
    </w:tbl>
    <w:p w14:paraId="345A3C99" w14:textId="77777777" w:rsidR="00311986" w:rsidRDefault="00311986" w:rsidP="002B13C1">
      <w:pPr>
        <w:spacing w:before="120"/>
        <w:rPr>
          <w:rFonts w:ascii="Arial" w:hAnsi="Arial" w:cs="Arial"/>
          <w:i/>
        </w:rPr>
      </w:pPr>
    </w:p>
    <w:p w14:paraId="1327942B" w14:textId="5DCA48DD" w:rsidR="00AF6C68" w:rsidRPr="00F02356" w:rsidRDefault="00AF6C68" w:rsidP="002B13C1">
      <w:pPr>
        <w:spacing w:before="120"/>
        <w:rPr>
          <w:rFonts w:ascii="Arial" w:hAnsi="Arial" w:cs="Arial"/>
          <w:b/>
          <w:bCs/>
          <w:iCs/>
          <w:color w:val="000000" w:themeColor="text1"/>
        </w:rPr>
      </w:pPr>
      <w:r w:rsidRPr="00F02356">
        <w:rPr>
          <w:rFonts w:ascii="Arial" w:hAnsi="Arial" w:cs="Arial"/>
          <w:b/>
          <w:bCs/>
          <w:iCs/>
          <w:color w:val="000000" w:themeColor="text1"/>
        </w:rPr>
        <w:t>B2.</w:t>
      </w:r>
      <w:r w:rsidR="009F329A" w:rsidRPr="00F02356">
        <w:rPr>
          <w:rFonts w:ascii="Arial" w:hAnsi="Arial" w:cs="Arial"/>
          <w:b/>
          <w:bCs/>
          <w:iCs/>
          <w:color w:val="000000" w:themeColor="text1"/>
        </w:rPr>
        <w:t>1</w:t>
      </w:r>
      <w:r w:rsidR="00880499" w:rsidRPr="00F02356">
        <w:rPr>
          <w:rFonts w:ascii="Arial" w:hAnsi="Arial" w:cs="Arial"/>
          <w:b/>
          <w:bCs/>
          <w:iCs/>
          <w:color w:val="000000" w:themeColor="text1"/>
        </w:rPr>
        <w:t>.</w:t>
      </w:r>
      <w:r w:rsidR="008B5D9B" w:rsidRPr="00F02356">
        <w:rPr>
          <w:rFonts w:ascii="Arial" w:hAnsi="Arial" w:cs="Arial"/>
          <w:b/>
          <w:bCs/>
          <w:iCs/>
          <w:color w:val="000000" w:themeColor="text1"/>
        </w:rPr>
        <w:t>1</w:t>
      </w:r>
      <w:r w:rsidRPr="00F02356">
        <w:rPr>
          <w:rFonts w:ascii="Arial" w:hAnsi="Arial" w:cs="Arial"/>
          <w:b/>
          <w:bCs/>
          <w:iCs/>
          <w:color w:val="000000" w:themeColor="text1"/>
        </w:rPr>
        <w:t xml:space="preserve"> </w:t>
      </w:r>
      <w:r w:rsidR="00C77E40" w:rsidRPr="00F02356">
        <w:rPr>
          <w:rFonts w:ascii="Arial" w:hAnsi="Arial" w:cs="Arial"/>
          <w:b/>
          <w:bCs/>
          <w:iCs/>
          <w:color w:val="000000" w:themeColor="text1"/>
        </w:rPr>
        <w:t xml:space="preserve">– additional information on </w:t>
      </w:r>
      <w:r w:rsidR="000E1428" w:rsidRPr="00F02356">
        <w:rPr>
          <w:rFonts w:ascii="Arial" w:hAnsi="Arial" w:cs="Arial"/>
          <w:b/>
          <w:bCs/>
          <w:iCs/>
          <w:color w:val="000000" w:themeColor="text1"/>
        </w:rPr>
        <w:t xml:space="preserve">surface </w:t>
      </w:r>
      <w:r w:rsidR="00C77E40" w:rsidRPr="00F02356">
        <w:rPr>
          <w:rFonts w:ascii="Arial" w:hAnsi="Arial" w:cs="Arial"/>
          <w:b/>
          <w:bCs/>
          <w:iCs/>
          <w:color w:val="000000" w:themeColor="text1"/>
        </w:rPr>
        <w:t>treatments</w:t>
      </w:r>
      <w:r w:rsidR="000E1428" w:rsidRPr="00F02356">
        <w:rPr>
          <w:rFonts w:ascii="Arial" w:hAnsi="Arial" w:cs="Arial"/>
          <w:b/>
          <w:bCs/>
          <w:iCs/>
          <w:color w:val="000000" w:themeColor="text1"/>
        </w:rPr>
        <w:t xml:space="preserve"> and repairs</w:t>
      </w:r>
    </w:p>
    <w:p w14:paraId="42BC4563" w14:textId="06377A96" w:rsidR="00D07B50" w:rsidRDefault="00235E4A" w:rsidP="000B4641">
      <w:pPr>
        <w:pBdr>
          <w:top w:val="single" w:sz="4" w:space="1" w:color="auto"/>
          <w:left w:val="single" w:sz="4" w:space="4" w:color="auto"/>
          <w:bottom w:val="single" w:sz="4" w:space="1" w:color="auto"/>
          <w:right w:val="single" w:sz="4" w:space="4" w:color="auto"/>
        </w:pBdr>
        <w:spacing w:before="120"/>
        <w:rPr>
          <w:rFonts w:ascii="Arial" w:hAnsi="Arial" w:cs="Arial"/>
          <w:iCs/>
          <w:color w:val="000000" w:themeColor="text1"/>
        </w:rPr>
      </w:pPr>
      <w:r>
        <w:rPr>
          <w:rFonts w:ascii="Arial" w:hAnsi="Arial" w:cs="Arial"/>
          <w:iCs/>
          <w:color w:val="000000" w:themeColor="text1"/>
        </w:rPr>
        <w:t>Th</w:t>
      </w:r>
      <w:r w:rsidR="00066566">
        <w:rPr>
          <w:rFonts w:ascii="Arial" w:hAnsi="Arial" w:cs="Arial"/>
          <w:iCs/>
          <w:color w:val="000000" w:themeColor="text1"/>
        </w:rPr>
        <w:t>e</w:t>
      </w:r>
      <w:r>
        <w:rPr>
          <w:rFonts w:ascii="Arial" w:hAnsi="Arial" w:cs="Arial"/>
          <w:iCs/>
          <w:color w:val="000000" w:themeColor="text1"/>
        </w:rPr>
        <w:t>r</w:t>
      </w:r>
      <w:r w:rsidR="00066566">
        <w:rPr>
          <w:rFonts w:ascii="Arial" w:hAnsi="Arial" w:cs="Arial"/>
          <w:iCs/>
          <w:color w:val="000000" w:themeColor="text1"/>
        </w:rPr>
        <w:t>e</w:t>
      </w:r>
      <w:r>
        <w:rPr>
          <w:rFonts w:ascii="Arial" w:hAnsi="Arial" w:cs="Arial"/>
          <w:iCs/>
          <w:color w:val="000000" w:themeColor="text1"/>
        </w:rPr>
        <w:t xml:space="preserve"> ar</w:t>
      </w:r>
      <w:r w:rsidR="00066566">
        <w:rPr>
          <w:rFonts w:ascii="Arial" w:hAnsi="Arial" w:cs="Arial"/>
          <w:iCs/>
          <w:color w:val="000000" w:themeColor="text1"/>
        </w:rPr>
        <w:t>e</w:t>
      </w:r>
      <w:r>
        <w:rPr>
          <w:rFonts w:ascii="Arial" w:hAnsi="Arial" w:cs="Arial"/>
          <w:iCs/>
          <w:color w:val="000000" w:themeColor="text1"/>
        </w:rPr>
        <w:t xml:space="preserve"> a number of </w:t>
      </w:r>
      <w:r w:rsidR="00066566">
        <w:rPr>
          <w:rFonts w:ascii="Arial" w:hAnsi="Arial" w:cs="Arial"/>
          <w:iCs/>
          <w:color w:val="000000" w:themeColor="text1"/>
        </w:rPr>
        <w:t>different</w:t>
      </w:r>
      <w:r>
        <w:rPr>
          <w:rFonts w:ascii="Arial" w:hAnsi="Arial" w:cs="Arial"/>
          <w:iCs/>
          <w:color w:val="000000" w:themeColor="text1"/>
        </w:rPr>
        <w:t xml:space="preserve"> </w:t>
      </w:r>
      <w:r w:rsidR="00066566">
        <w:rPr>
          <w:rFonts w:ascii="Arial" w:hAnsi="Arial" w:cs="Arial"/>
          <w:iCs/>
          <w:color w:val="000000" w:themeColor="text1"/>
        </w:rPr>
        <w:t>repairs</w:t>
      </w:r>
      <w:r>
        <w:rPr>
          <w:rFonts w:ascii="Arial" w:hAnsi="Arial" w:cs="Arial"/>
          <w:iCs/>
          <w:color w:val="000000" w:themeColor="text1"/>
        </w:rPr>
        <w:t xml:space="preserve"> and </w:t>
      </w:r>
      <w:r w:rsidR="00066566">
        <w:rPr>
          <w:rFonts w:ascii="Arial" w:hAnsi="Arial" w:cs="Arial"/>
          <w:iCs/>
          <w:color w:val="000000" w:themeColor="text1"/>
        </w:rPr>
        <w:t>treatments</w:t>
      </w:r>
      <w:r>
        <w:rPr>
          <w:rFonts w:ascii="Arial" w:hAnsi="Arial" w:cs="Arial"/>
          <w:iCs/>
          <w:color w:val="000000" w:themeColor="text1"/>
        </w:rPr>
        <w:t xml:space="preserve"> </w:t>
      </w:r>
      <w:r w:rsidR="00066566">
        <w:rPr>
          <w:rFonts w:ascii="Arial" w:hAnsi="Arial" w:cs="Arial"/>
          <w:iCs/>
          <w:color w:val="000000" w:themeColor="text1"/>
        </w:rPr>
        <w:t xml:space="preserve">used </w:t>
      </w:r>
      <w:r>
        <w:rPr>
          <w:rFonts w:ascii="Arial" w:hAnsi="Arial" w:cs="Arial"/>
          <w:iCs/>
          <w:color w:val="000000" w:themeColor="text1"/>
        </w:rPr>
        <w:t xml:space="preserve">on </w:t>
      </w:r>
      <w:r w:rsidR="00066566">
        <w:rPr>
          <w:rFonts w:ascii="Arial" w:hAnsi="Arial" w:cs="Arial"/>
          <w:iCs/>
          <w:color w:val="000000" w:themeColor="text1"/>
        </w:rPr>
        <w:t>Camden’s</w:t>
      </w:r>
      <w:r>
        <w:rPr>
          <w:rFonts w:ascii="Arial" w:hAnsi="Arial" w:cs="Arial"/>
          <w:iCs/>
          <w:color w:val="000000" w:themeColor="text1"/>
        </w:rPr>
        <w:t xml:space="preserve"> carriageways. From minor </w:t>
      </w:r>
      <w:r w:rsidR="00066566">
        <w:rPr>
          <w:rFonts w:ascii="Arial" w:hAnsi="Arial" w:cs="Arial"/>
          <w:iCs/>
          <w:color w:val="000000" w:themeColor="text1"/>
        </w:rPr>
        <w:t>repairs</w:t>
      </w:r>
      <w:r>
        <w:rPr>
          <w:rFonts w:ascii="Arial" w:hAnsi="Arial" w:cs="Arial"/>
          <w:iCs/>
          <w:color w:val="000000" w:themeColor="text1"/>
        </w:rPr>
        <w:t xml:space="preserve"> wh</w:t>
      </w:r>
      <w:r w:rsidR="00066566">
        <w:rPr>
          <w:rFonts w:ascii="Arial" w:hAnsi="Arial" w:cs="Arial"/>
          <w:iCs/>
          <w:color w:val="000000" w:themeColor="text1"/>
        </w:rPr>
        <w:t>e</w:t>
      </w:r>
      <w:r>
        <w:rPr>
          <w:rFonts w:ascii="Arial" w:hAnsi="Arial" w:cs="Arial"/>
          <w:iCs/>
          <w:color w:val="000000" w:themeColor="text1"/>
        </w:rPr>
        <w:t>r</w:t>
      </w:r>
      <w:r w:rsidR="00066566">
        <w:rPr>
          <w:rFonts w:ascii="Arial" w:hAnsi="Arial" w:cs="Arial"/>
          <w:iCs/>
          <w:color w:val="000000" w:themeColor="text1"/>
        </w:rPr>
        <w:t>e</w:t>
      </w:r>
      <w:r w:rsidR="007A7222">
        <w:rPr>
          <w:rFonts w:ascii="Arial" w:hAnsi="Arial" w:cs="Arial"/>
          <w:iCs/>
          <w:color w:val="000000" w:themeColor="text1"/>
        </w:rPr>
        <w:t xml:space="preserve"> a small patch is squared off, broken out and </w:t>
      </w:r>
      <w:r w:rsidR="00461488">
        <w:rPr>
          <w:rFonts w:ascii="Arial" w:hAnsi="Arial" w:cs="Arial"/>
          <w:iCs/>
          <w:color w:val="000000" w:themeColor="text1"/>
        </w:rPr>
        <w:t xml:space="preserve">replaced, </w:t>
      </w:r>
      <w:r w:rsidR="00BB3393">
        <w:rPr>
          <w:rFonts w:ascii="Arial" w:hAnsi="Arial" w:cs="Arial"/>
          <w:iCs/>
          <w:color w:val="000000" w:themeColor="text1"/>
        </w:rPr>
        <w:t xml:space="preserve">shallow treatments </w:t>
      </w:r>
      <w:r w:rsidR="00461488">
        <w:rPr>
          <w:rFonts w:ascii="Arial" w:hAnsi="Arial" w:cs="Arial"/>
          <w:iCs/>
          <w:color w:val="000000" w:themeColor="text1"/>
        </w:rPr>
        <w:t xml:space="preserve">and overlays through to full </w:t>
      </w:r>
      <w:r w:rsidR="00380AD4">
        <w:rPr>
          <w:rFonts w:ascii="Arial" w:hAnsi="Arial" w:cs="Arial"/>
          <w:iCs/>
          <w:color w:val="000000" w:themeColor="text1"/>
        </w:rPr>
        <w:t>depth</w:t>
      </w:r>
      <w:r w:rsidR="00461488">
        <w:rPr>
          <w:rFonts w:ascii="Arial" w:hAnsi="Arial" w:cs="Arial"/>
          <w:iCs/>
          <w:color w:val="000000" w:themeColor="text1"/>
        </w:rPr>
        <w:t xml:space="preserve"> reconstructions </w:t>
      </w:r>
      <w:r w:rsidR="00380AD4">
        <w:rPr>
          <w:rFonts w:ascii="Arial" w:hAnsi="Arial" w:cs="Arial"/>
          <w:iCs/>
          <w:color w:val="000000" w:themeColor="text1"/>
        </w:rPr>
        <w:t>where the carriageway has completely failed.</w:t>
      </w:r>
      <w:r w:rsidR="00873D22">
        <w:rPr>
          <w:rFonts w:ascii="Arial" w:hAnsi="Arial" w:cs="Arial"/>
          <w:iCs/>
          <w:color w:val="000000" w:themeColor="text1"/>
        </w:rPr>
        <w:t xml:space="preserve"> </w:t>
      </w:r>
      <w:r w:rsidR="002C20D1">
        <w:rPr>
          <w:rFonts w:ascii="Arial" w:hAnsi="Arial" w:cs="Arial"/>
          <w:iCs/>
          <w:color w:val="000000" w:themeColor="text1"/>
        </w:rPr>
        <w:t xml:space="preserve">All </w:t>
      </w:r>
      <w:r w:rsidR="00D07FBF">
        <w:rPr>
          <w:rFonts w:ascii="Arial" w:hAnsi="Arial" w:cs="Arial"/>
          <w:iCs/>
          <w:color w:val="000000" w:themeColor="text1"/>
        </w:rPr>
        <w:t>treatments</w:t>
      </w:r>
      <w:r w:rsidR="002C20D1">
        <w:rPr>
          <w:rFonts w:ascii="Arial" w:hAnsi="Arial" w:cs="Arial"/>
          <w:iCs/>
          <w:color w:val="000000" w:themeColor="text1"/>
        </w:rPr>
        <w:t xml:space="preserve"> and repairs a</w:t>
      </w:r>
      <w:r w:rsidR="00D07FBF">
        <w:rPr>
          <w:rFonts w:ascii="Arial" w:hAnsi="Arial" w:cs="Arial"/>
          <w:iCs/>
          <w:color w:val="000000" w:themeColor="text1"/>
        </w:rPr>
        <w:t>re</w:t>
      </w:r>
      <w:r w:rsidR="002C20D1">
        <w:rPr>
          <w:rFonts w:ascii="Arial" w:hAnsi="Arial" w:cs="Arial"/>
          <w:iCs/>
          <w:color w:val="000000" w:themeColor="text1"/>
        </w:rPr>
        <w:t xml:space="preserve"> </w:t>
      </w:r>
      <w:r w:rsidR="00D07FBF">
        <w:rPr>
          <w:rFonts w:ascii="Arial" w:hAnsi="Arial" w:cs="Arial"/>
          <w:iCs/>
          <w:color w:val="000000" w:themeColor="text1"/>
        </w:rPr>
        <w:t>assessed</w:t>
      </w:r>
      <w:r w:rsidR="002C20D1">
        <w:rPr>
          <w:rFonts w:ascii="Arial" w:hAnsi="Arial" w:cs="Arial"/>
          <w:iCs/>
          <w:color w:val="000000" w:themeColor="text1"/>
        </w:rPr>
        <w:t xml:space="preserve"> </w:t>
      </w:r>
      <w:r w:rsidR="00F41D92">
        <w:rPr>
          <w:rFonts w:ascii="Arial" w:hAnsi="Arial" w:cs="Arial"/>
          <w:iCs/>
          <w:color w:val="000000" w:themeColor="text1"/>
        </w:rPr>
        <w:t xml:space="preserve">and risks considered </w:t>
      </w:r>
      <w:r w:rsidR="00D07FBF">
        <w:rPr>
          <w:rFonts w:ascii="Arial" w:hAnsi="Arial" w:cs="Arial"/>
          <w:iCs/>
          <w:color w:val="000000" w:themeColor="text1"/>
        </w:rPr>
        <w:t>beforehand</w:t>
      </w:r>
      <w:r w:rsidR="002C20D1">
        <w:rPr>
          <w:rFonts w:ascii="Arial" w:hAnsi="Arial" w:cs="Arial"/>
          <w:iCs/>
          <w:color w:val="000000" w:themeColor="text1"/>
        </w:rPr>
        <w:t xml:space="preserve"> with the</w:t>
      </w:r>
      <w:r w:rsidR="000F796E">
        <w:rPr>
          <w:rFonts w:ascii="Arial" w:hAnsi="Arial" w:cs="Arial"/>
          <w:iCs/>
          <w:color w:val="000000" w:themeColor="text1"/>
        </w:rPr>
        <w:t xml:space="preserve"> decision </w:t>
      </w:r>
      <w:r w:rsidR="00D07FBF">
        <w:rPr>
          <w:rFonts w:ascii="Arial" w:hAnsi="Arial" w:cs="Arial"/>
          <w:iCs/>
          <w:color w:val="000000" w:themeColor="text1"/>
        </w:rPr>
        <w:t>based</w:t>
      </w:r>
      <w:r w:rsidR="000F796E">
        <w:rPr>
          <w:rFonts w:ascii="Arial" w:hAnsi="Arial" w:cs="Arial"/>
          <w:iCs/>
          <w:color w:val="000000" w:themeColor="text1"/>
        </w:rPr>
        <w:t xml:space="preserve"> on </w:t>
      </w:r>
      <w:r w:rsidR="00D07FBF">
        <w:rPr>
          <w:rFonts w:ascii="Arial" w:hAnsi="Arial" w:cs="Arial"/>
          <w:iCs/>
          <w:color w:val="000000" w:themeColor="text1"/>
        </w:rPr>
        <w:t>what is the most effective outcome</w:t>
      </w:r>
      <w:r w:rsidR="00847E68">
        <w:rPr>
          <w:rFonts w:ascii="Arial" w:hAnsi="Arial" w:cs="Arial"/>
          <w:iCs/>
          <w:color w:val="000000" w:themeColor="text1"/>
        </w:rPr>
        <w:t xml:space="preserve"> for th</w:t>
      </w:r>
      <w:r w:rsidR="00187D1F">
        <w:rPr>
          <w:rFonts w:ascii="Arial" w:hAnsi="Arial" w:cs="Arial"/>
          <w:iCs/>
          <w:color w:val="000000" w:themeColor="text1"/>
        </w:rPr>
        <w:t>e</w:t>
      </w:r>
      <w:r w:rsidR="00847E68">
        <w:rPr>
          <w:rFonts w:ascii="Arial" w:hAnsi="Arial" w:cs="Arial"/>
          <w:iCs/>
          <w:color w:val="000000" w:themeColor="text1"/>
        </w:rPr>
        <w:t xml:space="preserve"> </w:t>
      </w:r>
      <w:r w:rsidR="00187D1F">
        <w:rPr>
          <w:rFonts w:ascii="Arial" w:hAnsi="Arial" w:cs="Arial"/>
          <w:iCs/>
          <w:color w:val="000000" w:themeColor="text1"/>
        </w:rPr>
        <w:t>carriageway</w:t>
      </w:r>
      <w:r w:rsidR="00847E68">
        <w:rPr>
          <w:rFonts w:ascii="Arial" w:hAnsi="Arial" w:cs="Arial"/>
          <w:iCs/>
          <w:color w:val="000000" w:themeColor="text1"/>
        </w:rPr>
        <w:t xml:space="preserve"> surface</w:t>
      </w:r>
      <w:r w:rsidR="00D07FBF">
        <w:rPr>
          <w:rFonts w:ascii="Arial" w:hAnsi="Arial" w:cs="Arial"/>
          <w:iCs/>
          <w:color w:val="000000" w:themeColor="text1"/>
        </w:rPr>
        <w:t>.</w:t>
      </w:r>
      <w:r w:rsidR="00507C78">
        <w:rPr>
          <w:rFonts w:ascii="Arial" w:hAnsi="Arial" w:cs="Arial"/>
          <w:iCs/>
          <w:color w:val="000000" w:themeColor="text1"/>
        </w:rPr>
        <w:t xml:space="preserve"> From </w:t>
      </w:r>
      <w:r w:rsidR="00D913E5">
        <w:rPr>
          <w:rFonts w:ascii="Arial" w:hAnsi="Arial" w:cs="Arial"/>
          <w:iCs/>
          <w:color w:val="000000" w:themeColor="text1"/>
        </w:rPr>
        <w:t xml:space="preserve">early interventions </w:t>
      </w:r>
      <w:r w:rsidR="00507C78">
        <w:rPr>
          <w:rFonts w:ascii="Arial" w:hAnsi="Arial" w:cs="Arial"/>
          <w:iCs/>
          <w:color w:val="000000" w:themeColor="text1"/>
        </w:rPr>
        <w:t>extending the carriageway life</w:t>
      </w:r>
      <w:r w:rsidR="00847E68">
        <w:rPr>
          <w:rFonts w:ascii="Arial" w:hAnsi="Arial" w:cs="Arial"/>
          <w:iCs/>
          <w:color w:val="000000" w:themeColor="text1"/>
        </w:rPr>
        <w:t xml:space="preserve"> </w:t>
      </w:r>
      <w:r w:rsidR="00187D1F">
        <w:rPr>
          <w:rFonts w:ascii="Arial" w:hAnsi="Arial" w:cs="Arial"/>
          <w:iCs/>
          <w:color w:val="000000" w:themeColor="text1"/>
        </w:rPr>
        <w:t>t</w:t>
      </w:r>
      <w:r w:rsidR="00847E68">
        <w:rPr>
          <w:rFonts w:ascii="Arial" w:hAnsi="Arial" w:cs="Arial"/>
          <w:iCs/>
          <w:color w:val="000000" w:themeColor="text1"/>
        </w:rPr>
        <w:t>o compl</w:t>
      </w:r>
      <w:r w:rsidR="00187D1F">
        <w:rPr>
          <w:rFonts w:ascii="Arial" w:hAnsi="Arial" w:cs="Arial"/>
          <w:iCs/>
          <w:color w:val="000000" w:themeColor="text1"/>
        </w:rPr>
        <w:t>etel</w:t>
      </w:r>
      <w:r w:rsidR="00847E68">
        <w:rPr>
          <w:rFonts w:ascii="Arial" w:hAnsi="Arial" w:cs="Arial"/>
          <w:iCs/>
          <w:color w:val="000000" w:themeColor="text1"/>
        </w:rPr>
        <w:t xml:space="preserve">y </w:t>
      </w:r>
      <w:r w:rsidR="00187D1F">
        <w:rPr>
          <w:rFonts w:ascii="Arial" w:hAnsi="Arial" w:cs="Arial"/>
          <w:iCs/>
          <w:color w:val="000000" w:themeColor="text1"/>
        </w:rPr>
        <w:t xml:space="preserve">renewing </w:t>
      </w:r>
      <w:r w:rsidR="00793DDE">
        <w:rPr>
          <w:rFonts w:ascii="Arial" w:hAnsi="Arial" w:cs="Arial"/>
          <w:iCs/>
          <w:color w:val="000000" w:themeColor="text1"/>
        </w:rPr>
        <w:t>the surface.</w:t>
      </w:r>
      <w:r w:rsidR="0040640C">
        <w:rPr>
          <w:rFonts w:ascii="Arial" w:hAnsi="Arial" w:cs="Arial"/>
          <w:iCs/>
          <w:color w:val="000000" w:themeColor="text1"/>
        </w:rPr>
        <w:t xml:space="preserve"> The </w:t>
      </w:r>
      <w:r w:rsidR="00E1126B">
        <w:rPr>
          <w:rFonts w:ascii="Arial" w:hAnsi="Arial" w:cs="Arial"/>
          <w:iCs/>
          <w:color w:val="000000" w:themeColor="text1"/>
        </w:rPr>
        <w:t xml:space="preserve">right </w:t>
      </w:r>
      <w:r w:rsidR="00777614">
        <w:rPr>
          <w:rFonts w:ascii="Arial" w:hAnsi="Arial" w:cs="Arial"/>
          <w:iCs/>
          <w:color w:val="000000" w:themeColor="text1"/>
        </w:rPr>
        <w:t>first-time</w:t>
      </w:r>
      <w:r w:rsidR="00E1126B">
        <w:rPr>
          <w:rFonts w:ascii="Arial" w:hAnsi="Arial" w:cs="Arial"/>
          <w:iCs/>
          <w:color w:val="000000" w:themeColor="text1"/>
        </w:rPr>
        <w:t xml:space="preserve"> </w:t>
      </w:r>
      <w:r w:rsidR="00852468">
        <w:rPr>
          <w:rFonts w:ascii="Arial" w:hAnsi="Arial" w:cs="Arial"/>
          <w:iCs/>
          <w:color w:val="000000" w:themeColor="text1"/>
        </w:rPr>
        <w:t>principles</w:t>
      </w:r>
      <w:r w:rsidR="00E1126B">
        <w:rPr>
          <w:rFonts w:ascii="Arial" w:hAnsi="Arial" w:cs="Arial"/>
          <w:iCs/>
          <w:color w:val="000000" w:themeColor="text1"/>
        </w:rPr>
        <w:t xml:space="preserve"> ar</w:t>
      </w:r>
      <w:r w:rsidR="00852468">
        <w:rPr>
          <w:rFonts w:ascii="Arial" w:hAnsi="Arial" w:cs="Arial"/>
          <w:iCs/>
          <w:color w:val="000000" w:themeColor="text1"/>
        </w:rPr>
        <w:t>e</w:t>
      </w:r>
      <w:r w:rsidR="00E1126B">
        <w:rPr>
          <w:rFonts w:ascii="Arial" w:hAnsi="Arial" w:cs="Arial"/>
          <w:iCs/>
          <w:color w:val="000000" w:themeColor="text1"/>
        </w:rPr>
        <w:t xml:space="preserve"> also </w:t>
      </w:r>
      <w:r w:rsidR="00852468">
        <w:rPr>
          <w:rFonts w:ascii="Arial" w:hAnsi="Arial" w:cs="Arial"/>
          <w:iCs/>
          <w:color w:val="000000" w:themeColor="text1"/>
        </w:rPr>
        <w:t>followed</w:t>
      </w:r>
      <w:r w:rsidR="00E1126B">
        <w:rPr>
          <w:rFonts w:ascii="Arial" w:hAnsi="Arial" w:cs="Arial"/>
          <w:iCs/>
          <w:color w:val="000000" w:themeColor="text1"/>
        </w:rPr>
        <w:t xml:space="preserve"> with </w:t>
      </w:r>
      <w:r w:rsidR="00852468">
        <w:rPr>
          <w:rFonts w:ascii="Arial" w:hAnsi="Arial" w:cs="Arial"/>
          <w:iCs/>
          <w:color w:val="000000" w:themeColor="text1"/>
        </w:rPr>
        <w:t xml:space="preserve">pothole repairs in that they are </w:t>
      </w:r>
      <w:r w:rsidR="009E1C78">
        <w:rPr>
          <w:rFonts w:ascii="Arial" w:hAnsi="Arial" w:cs="Arial"/>
          <w:iCs/>
          <w:color w:val="000000" w:themeColor="text1"/>
        </w:rPr>
        <w:t>properly repaired</w:t>
      </w:r>
      <w:r w:rsidR="00852468">
        <w:rPr>
          <w:rFonts w:ascii="Arial" w:hAnsi="Arial" w:cs="Arial"/>
          <w:iCs/>
          <w:color w:val="000000" w:themeColor="text1"/>
        </w:rPr>
        <w:t xml:space="preserve"> and not simply temporarily mad</w:t>
      </w:r>
      <w:r w:rsidR="009E1C78">
        <w:rPr>
          <w:rFonts w:ascii="Arial" w:hAnsi="Arial" w:cs="Arial"/>
          <w:iCs/>
          <w:color w:val="000000" w:themeColor="text1"/>
        </w:rPr>
        <w:t>e</w:t>
      </w:r>
      <w:r w:rsidR="00852468">
        <w:rPr>
          <w:rFonts w:ascii="Arial" w:hAnsi="Arial" w:cs="Arial"/>
          <w:iCs/>
          <w:color w:val="000000" w:themeColor="text1"/>
        </w:rPr>
        <w:t xml:space="preserve"> safe.</w:t>
      </w:r>
    </w:p>
    <w:p w14:paraId="43AE73EF" w14:textId="6CA2F5CA" w:rsidR="00A20E4C" w:rsidRDefault="00847E68" w:rsidP="002B13C1">
      <w:pPr>
        <w:spacing w:before="120"/>
        <w:rPr>
          <w:rFonts w:ascii="Arial" w:hAnsi="Arial" w:cs="Arial"/>
          <w:iCs/>
          <w:color w:val="000000" w:themeColor="text1"/>
        </w:rPr>
      </w:pPr>
      <w:r>
        <w:rPr>
          <w:rFonts w:ascii="Arial" w:hAnsi="Arial" w:cs="Arial"/>
          <w:iCs/>
          <w:color w:val="000000" w:themeColor="text1"/>
        </w:rPr>
        <w:t xml:space="preserve"> </w:t>
      </w:r>
      <w:r w:rsidR="00507C78">
        <w:rPr>
          <w:rFonts w:ascii="Arial" w:hAnsi="Arial" w:cs="Arial"/>
          <w:iCs/>
          <w:color w:val="000000" w:themeColor="text1"/>
        </w:rPr>
        <w:t xml:space="preserve">  </w:t>
      </w:r>
      <w:r w:rsidR="00D07FBF">
        <w:rPr>
          <w:rFonts w:ascii="Arial" w:hAnsi="Arial" w:cs="Arial"/>
          <w:iCs/>
          <w:color w:val="000000" w:themeColor="text1"/>
        </w:rPr>
        <w:t xml:space="preserve"> </w:t>
      </w:r>
      <w:r w:rsidR="00461488">
        <w:rPr>
          <w:rFonts w:ascii="Arial" w:hAnsi="Arial" w:cs="Arial"/>
          <w:iCs/>
          <w:color w:val="000000" w:themeColor="text1"/>
        </w:rPr>
        <w:t xml:space="preserve"> </w:t>
      </w:r>
    </w:p>
    <w:p w14:paraId="5D376A9D" w14:textId="77777777" w:rsidR="00E364B8" w:rsidRPr="005F742E" w:rsidRDefault="00E364B8" w:rsidP="002B13C1">
      <w:pPr>
        <w:spacing w:before="120"/>
        <w:rPr>
          <w:rFonts w:ascii="Arial" w:hAnsi="Arial" w:cs="Arial"/>
          <w:iCs/>
          <w:color w:val="000000" w:themeColor="text1"/>
        </w:rPr>
      </w:pPr>
    </w:p>
    <w:tbl>
      <w:tblPr>
        <w:tblStyle w:val="TableGrid"/>
        <w:tblW w:w="9066" w:type="dxa"/>
        <w:tblLook w:val="04A0" w:firstRow="1" w:lastRow="0" w:firstColumn="1" w:lastColumn="0" w:noHBand="0" w:noVBand="1"/>
        <w:tblCaption w:val="B2.1.1 Additional information on surface treatments and repairs"/>
      </w:tblPr>
      <w:tblGrid>
        <w:gridCol w:w="7835"/>
        <w:gridCol w:w="1231"/>
      </w:tblGrid>
      <w:tr w:rsidR="00EA1C63" w:rsidRPr="001B7DE8" w14:paraId="6DD76439" w14:textId="77777777" w:rsidTr="00AF0C2B">
        <w:tc>
          <w:tcPr>
            <w:tcW w:w="7792" w:type="dxa"/>
          </w:tcPr>
          <w:p w14:paraId="2FBB3248" w14:textId="63455BBB" w:rsidR="00EA1C63" w:rsidRPr="00F02356" w:rsidRDefault="00EA1C63" w:rsidP="000E3714">
            <w:pPr>
              <w:rPr>
                <w:rFonts w:ascii="Arial" w:hAnsi="Arial" w:cs="Arial"/>
                <w:color w:val="000000" w:themeColor="text1"/>
              </w:rPr>
            </w:pPr>
            <w:r w:rsidRPr="00F02356">
              <w:rPr>
                <w:rFonts w:ascii="Arial" w:hAnsi="Arial" w:cs="Arial"/>
                <w:color w:val="000000" w:themeColor="text1"/>
              </w:rPr>
              <w:t xml:space="preserve">Does table </w:t>
            </w:r>
            <w:r w:rsidR="0007775B" w:rsidRPr="00F02356">
              <w:rPr>
                <w:rFonts w:ascii="Arial" w:hAnsi="Arial" w:cs="Arial"/>
                <w:color w:val="000000" w:themeColor="text1"/>
              </w:rPr>
              <w:t>B2.1 reflect all</w:t>
            </w:r>
            <w:r w:rsidR="00836B1E" w:rsidRPr="00F02356">
              <w:rPr>
                <w:rFonts w:ascii="Arial" w:hAnsi="Arial" w:cs="Arial"/>
                <w:color w:val="000000" w:themeColor="text1"/>
              </w:rPr>
              <w:t xml:space="preserve"> your carriageway</w:t>
            </w:r>
            <w:r w:rsidR="006343E4" w:rsidRPr="00F02356">
              <w:rPr>
                <w:rFonts w:ascii="Arial" w:hAnsi="Arial" w:cs="Arial"/>
                <w:color w:val="000000" w:themeColor="text1"/>
              </w:rPr>
              <w:t>-related road surface treatments &amp;</w:t>
            </w:r>
            <w:r w:rsidR="00836B1E" w:rsidRPr="00F02356">
              <w:rPr>
                <w:rFonts w:ascii="Arial" w:hAnsi="Arial" w:cs="Arial"/>
                <w:color w:val="000000" w:themeColor="text1"/>
              </w:rPr>
              <w:t xml:space="preserve"> repair activities</w:t>
            </w:r>
            <w:r w:rsidR="006343E4" w:rsidRPr="00F02356">
              <w:rPr>
                <w:rFonts w:ascii="Arial" w:hAnsi="Arial" w:cs="Arial"/>
                <w:color w:val="000000" w:themeColor="text1"/>
              </w:rPr>
              <w:t xml:space="preserve"> (for example,</w:t>
            </w:r>
            <w:r w:rsidR="00836B1E" w:rsidRPr="00F02356">
              <w:rPr>
                <w:rFonts w:ascii="Arial" w:hAnsi="Arial" w:cs="Arial"/>
                <w:color w:val="000000" w:themeColor="text1"/>
              </w:rPr>
              <w:t xml:space="preserve"> including pothole repairs</w:t>
            </w:r>
            <w:r w:rsidR="006343E4" w:rsidRPr="00F02356">
              <w:rPr>
                <w:rFonts w:ascii="Arial" w:hAnsi="Arial" w:cs="Arial"/>
                <w:color w:val="000000" w:themeColor="text1"/>
              </w:rPr>
              <w:t>)</w:t>
            </w:r>
            <w:r w:rsidR="00836B1E" w:rsidRPr="00F02356">
              <w:rPr>
                <w:rFonts w:ascii="Arial" w:hAnsi="Arial" w:cs="Arial"/>
                <w:color w:val="000000" w:themeColor="text1"/>
              </w:rPr>
              <w:t>?</w:t>
            </w:r>
            <w:r w:rsidR="004E2C52" w:rsidRPr="00F02356">
              <w:rPr>
                <w:rFonts w:ascii="Arial" w:hAnsi="Arial" w:cs="Arial"/>
                <w:color w:val="000000" w:themeColor="text1"/>
              </w:rPr>
              <w:t xml:space="preserve"> </w:t>
            </w:r>
            <w:r w:rsidR="004E2C52" w:rsidRPr="00F02356">
              <w:rPr>
                <w:rFonts w:ascii="Arial" w:hAnsi="Arial" w:cs="Arial"/>
                <w:b/>
                <w:color w:val="000000" w:themeColor="text1"/>
              </w:rPr>
              <w:t>If no</w:t>
            </w:r>
            <w:r w:rsidR="006343E4" w:rsidRPr="00F02356">
              <w:rPr>
                <w:rFonts w:ascii="Arial" w:hAnsi="Arial" w:cs="Arial"/>
                <w:b/>
                <w:color w:val="000000" w:themeColor="text1"/>
              </w:rPr>
              <w:t>,</w:t>
            </w:r>
            <w:r w:rsidR="004E2C52" w:rsidRPr="00F02356">
              <w:rPr>
                <w:rFonts w:ascii="Arial" w:hAnsi="Arial" w:cs="Arial"/>
                <w:color w:val="000000" w:themeColor="text1"/>
              </w:rPr>
              <w:t xml:space="preserve"> please add further information </w:t>
            </w:r>
            <w:r w:rsidR="0019412C" w:rsidRPr="00F02356">
              <w:rPr>
                <w:rFonts w:ascii="Arial" w:hAnsi="Arial" w:cs="Arial"/>
                <w:color w:val="000000" w:themeColor="text1"/>
              </w:rPr>
              <w:t>on any other types of treatments (planned to be) delivered and their extent in the table below.</w:t>
            </w:r>
          </w:p>
        </w:tc>
        <w:tc>
          <w:tcPr>
            <w:tcW w:w="1224" w:type="dxa"/>
          </w:tcPr>
          <w:p w14:paraId="3B84B9C4" w14:textId="21913B6E" w:rsidR="00EA1C63" w:rsidRPr="00F02356" w:rsidRDefault="00836B1E" w:rsidP="002B13C1">
            <w:pPr>
              <w:spacing w:before="120"/>
              <w:rPr>
                <w:rFonts w:ascii="Arial" w:hAnsi="Arial" w:cs="Arial"/>
                <w:b/>
                <w:color w:val="000000" w:themeColor="text1"/>
              </w:rPr>
            </w:pPr>
            <w:r w:rsidRPr="00F02356">
              <w:rPr>
                <w:rFonts w:ascii="Arial" w:hAnsi="Arial" w:cs="Arial"/>
                <w:b/>
                <w:color w:val="000000" w:themeColor="text1"/>
              </w:rPr>
              <w:t>Yes</w:t>
            </w:r>
          </w:p>
        </w:tc>
      </w:tr>
    </w:tbl>
    <w:p w14:paraId="280CD924" w14:textId="77777777" w:rsidR="00777614" w:rsidRDefault="00777614" w:rsidP="002B13C1">
      <w:pPr>
        <w:spacing w:before="120"/>
        <w:rPr>
          <w:rFonts w:ascii="Arial" w:hAnsi="Arial" w:cs="Arial"/>
          <w:iCs/>
          <w:color w:val="000000" w:themeColor="text1"/>
        </w:rPr>
      </w:pPr>
    </w:p>
    <w:p w14:paraId="6B104C65" w14:textId="308B7F92" w:rsidR="00D824DB" w:rsidRPr="00EE7B26" w:rsidRDefault="00D824DB" w:rsidP="00777614">
      <w:pPr>
        <w:spacing w:before="120"/>
        <w:rPr>
          <w:rFonts w:ascii="Arial" w:eastAsiaTheme="majorEastAsia" w:hAnsi="Arial" w:cs="Arial"/>
          <w:color w:val="0F4761" w:themeColor="accent1" w:themeShade="BF"/>
          <w:sz w:val="32"/>
          <w:szCs w:val="32"/>
        </w:rPr>
      </w:pPr>
      <w:bookmarkStart w:id="11" w:name="_Toc230278610"/>
      <w:r w:rsidRPr="00EE7B26">
        <w:rPr>
          <w:rFonts w:ascii="Arial" w:eastAsiaTheme="majorEastAsia" w:hAnsi="Arial" w:cs="Arial"/>
          <w:color w:val="0F4761" w:themeColor="accent1" w:themeShade="BF"/>
          <w:sz w:val="32"/>
          <w:szCs w:val="32"/>
        </w:rPr>
        <w:t>B</w:t>
      </w:r>
      <w:r w:rsidR="003A760C" w:rsidRPr="00EE7B26">
        <w:rPr>
          <w:rFonts w:ascii="Arial" w:eastAsiaTheme="majorEastAsia" w:hAnsi="Arial" w:cs="Arial"/>
          <w:color w:val="0F4761" w:themeColor="accent1" w:themeShade="BF"/>
          <w:sz w:val="32"/>
          <w:szCs w:val="32"/>
        </w:rPr>
        <w:t>3</w:t>
      </w:r>
      <w:r w:rsidRPr="00EE7B26">
        <w:rPr>
          <w:rFonts w:ascii="Arial" w:eastAsiaTheme="majorEastAsia" w:hAnsi="Arial" w:cs="Arial"/>
          <w:color w:val="0F4761" w:themeColor="accent1" w:themeShade="BF"/>
          <w:sz w:val="32"/>
          <w:szCs w:val="32"/>
        </w:rPr>
        <w:t xml:space="preserve"> </w:t>
      </w:r>
      <w:r w:rsidR="00244F53" w:rsidRPr="00EE7B26">
        <w:rPr>
          <w:rFonts w:ascii="Arial" w:eastAsiaTheme="majorEastAsia" w:hAnsi="Arial" w:cs="Arial"/>
          <w:color w:val="0F4761" w:themeColor="accent1" w:themeShade="BF"/>
          <w:sz w:val="32"/>
          <w:szCs w:val="32"/>
        </w:rPr>
        <w:t>–</w:t>
      </w:r>
      <w:r w:rsidRPr="00EE7B26">
        <w:rPr>
          <w:rFonts w:ascii="Arial" w:eastAsiaTheme="majorEastAsia" w:hAnsi="Arial" w:cs="Arial"/>
          <w:color w:val="0F4761" w:themeColor="accent1" w:themeShade="BF"/>
          <w:sz w:val="32"/>
          <w:szCs w:val="32"/>
        </w:rPr>
        <w:t xml:space="preserve"> </w:t>
      </w:r>
      <w:r w:rsidR="00A31735" w:rsidRPr="00EE7B26">
        <w:rPr>
          <w:rFonts w:ascii="Arial" w:eastAsiaTheme="majorEastAsia" w:hAnsi="Arial" w:cs="Arial"/>
          <w:color w:val="0F4761" w:themeColor="accent1" w:themeShade="BF"/>
          <w:sz w:val="32"/>
          <w:szCs w:val="32"/>
        </w:rPr>
        <w:t>Pothole</w:t>
      </w:r>
      <w:r w:rsidR="00330E48" w:rsidRPr="00EE7B26">
        <w:rPr>
          <w:rFonts w:ascii="Arial" w:eastAsiaTheme="majorEastAsia" w:hAnsi="Arial" w:cs="Arial"/>
          <w:color w:val="0F4761" w:themeColor="accent1" w:themeShade="BF"/>
          <w:sz w:val="32"/>
          <w:szCs w:val="32"/>
        </w:rPr>
        <w:t xml:space="preserve"> repairs</w:t>
      </w:r>
      <w:bookmarkEnd w:id="11"/>
    </w:p>
    <w:p w14:paraId="004B8824" w14:textId="77777777" w:rsidR="00BE2ABB" w:rsidRDefault="00BE2ABB" w:rsidP="00D824DB">
      <w:pPr>
        <w:ind w:left="567" w:hanging="567"/>
        <w:rPr>
          <w:rFonts w:ascii="Arial" w:hAnsi="Arial" w:cs="Arial"/>
          <w:b/>
          <w:bCs/>
        </w:rPr>
      </w:pPr>
    </w:p>
    <w:p w14:paraId="6B4FBC92" w14:textId="0BACD3F1" w:rsidR="00D824DB" w:rsidRPr="00FA3D06" w:rsidRDefault="00D824DB" w:rsidP="00D824DB">
      <w:pPr>
        <w:ind w:left="567" w:hanging="567"/>
        <w:rPr>
          <w:rFonts w:ascii="Arial" w:hAnsi="Arial" w:cs="Arial"/>
          <w:b/>
        </w:rPr>
      </w:pPr>
      <w:r w:rsidRPr="00FA3D06">
        <w:rPr>
          <w:rFonts w:ascii="Arial" w:hAnsi="Arial" w:cs="Arial"/>
          <w:b/>
          <w:bCs/>
        </w:rPr>
        <w:t>B</w:t>
      </w:r>
      <w:r w:rsidR="005A6EC9">
        <w:rPr>
          <w:rFonts w:ascii="Arial" w:hAnsi="Arial" w:cs="Arial"/>
          <w:b/>
          <w:bCs/>
        </w:rPr>
        <w:t>3</w:t>
      </w:r>
      <w:r w:rsidRPr="00FA3D06">
        <w:rPr>
          <w:rFonts w:ascii="Arial" w:hAnsi="Arial" w:cs="Arial"/>
          <w:b/>
        </w:rPr>
        <w:t xml:space="preserve">.1 – </w:t>
      </w:r>
      <w:r w:rsidR="00B11C03" w:rsidRPr="00FA3D06">
        <w:rPr>
          <w:rFonts w:ascii="Arial" w:hAnsi="Arial" w:cs="Arial"/>
          <w:b/>
        </w:rPr>
        <w:t>Pothole/</w:t>
      </w:r>
      <w:r w:rsidRPr="00FA3D06">
        <w:rPr>
          <w:rFonts w:ascii="Arial" w:hAnsi="Arial" w:cs="Arial"/>
          <w:b/>
        </w:rPr>
        <w:t>Defect intervention criteria</w:t>
      </w:r>
    </w:p>
    <w:p w14:paraId="6D020CDF" w14:textId="3201F502" w:rsidR="00D824DB" w:rsidRPr="00FA3D06" w:rsidRDefault="00D824DB" w:rsidP="00D824DB">
      <w:pPr>
        <w:rPr>
          <w:rFonts w:ascii="Arial" w:hAnsi="Arial" w:cs="Arial"/>
        </w:rPr>
      </w:pPr>
    </w:p>
    <w:tbl>
      <w:tblPr>
        <w:tblStyle w:val="GridTable1Light"/>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B3.1 Pothole or defect intervention criteria"/>
      </w:tblPr>
      <w:tblGrid>
        <w:gridCol w:w="2005"/>
        <w:gridCol w:w="2031"/>
        <w:gridCol w:w="2204"/>
        <w:gridCol w:w="1319"/>
        <w:gridCol w:w="1507"/>
      </w:tblGrid>
      <w:tr w:rsidR="00C52BBB" w:rsidRPr="006B50C7" w14:paraId="145AFD93" w14:textId="77777777" w:rsidTr="00AF0C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hideMark/>
          </w:tcPr>
          <w:p w14:paraId="58369201" w14:textId="29EB884B" w:rsidR="00D824DB" w:rsidRPr="007D2810" w:rsidRDefault="00CD72D7">
            <w:pPr>
              <w:spacing w:after="160" w:line="278" w:lineRule="auto"/>
              <w:rPr>
                <w:rFonts w:ascii="Arial" w:hAnsi="Arial" w:cs="Arial"/>
                <w:b w:val="0"/>
              </w:rPr>
            </w:pPr>
            <w:r w:rsidRPr="007D2810">
              <w:rPr>
                <w:rFonts w:ascii="Arial" w:hAnsi="Arial" w:cs="Arial"/>
                <w:b w:val="0"/>
              </w:rPr>
              <w:t>Pothole/</w:t>
            </w:r>
            <w:proofErr w:type="gramStart"/>
            <w:r w:rsidR="00D824DB" w:rsidRPr="007D2810">
              <w:rPr>
                <w:rFonts w:ascii="Arial" w:hAnsi="Arial" w:cs="Arial"/>
                <w:b w:val="0"/>
              </w:rPr>
              <w:t>Defect  category</w:t>
            </w:r>
            <w:proofErr w:type="gramEnd"/>
            <w:r w:rsidR="00D824DB" w:rsidRPr="007D2810">
              <w:rPr>
                <w:rFonts w:ascii="Arial" w:hAnsi="Arial" w:cs="Arial"/>
                <w:b w:val="0"/>
              </w:rPr>
              <w:t xml:space="preserve"> name (as used by your authority)</w:t>
            </w:r>
          </w:p>
        </w:tc>
        <w:tc>
          <w:tcPr>
            <w:tcW w:w="0" w:type="auto"/>
            <w:shd w:val="clear" w:color="auto" w:fill="F2F2F2" w:themeFill="background1" w:themeFillShade="F2"/>
            <w:hideMark/>
          </w:tcPr>
          <w:p w14:paraId="408C17B1" w14:textId="77777777" w:rsidR="00D824DB" w:rsidRPr="007D2810" w:rsidRDefault="00D824DB">
            <w:pPr>
              <w:spacing w:after="160" w:line="278" w:lineRule="auto"/>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7D2810">
              <w:rPr>
                <w:rFonts w:ascii="Arial" w:hAnsi="Arial" w:cs="Arial"/>
                <w:b w:val="0"/>
              </w:rPr>
              <w:t>Minimum investigatory or definitional threshold (e.g. depth, area, width – include units)</w:t>
            </w:r>
          </w:p>
        </w:tc>
        <w:tc>
          <w:tcPr>
            <w:tcW w:w="0" w:type="auto"/>
            <w:shd w:val="clear" w:color="auto" w:fill="F2F2F2" w:themeFill="background1" w:themeFillShade="F2"/>
            <w:hideMark/>
          </w:tcPr>
          <w:p w14:paraId="5975A748" w14:textId="77777777" w:rsidR="00D824DB" w:rsidRPr="007D2810" w:rsidRDefault="00D824DB">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7D2810">
              <w:rPr>
                <w:rFonts w:ascii="Arial" w:hAnsi="Arial" w:cs="Arial"/>
                <w:b w:val="0"/>
              </w:rPr>
              <w:t>Additional risk or contextual factors considered (e.g. road hierarchy, traffic levels, location in carriageway</w:t>
            </w:r>
            <w:r w:rsidRPr="00FA3D06">
              <w:rPr>
                <w:rFonts w:ascii="Arial" w:hAnsi="Arial" w:cs="Arial"/>
                <w:b w:val="0"/>
              </w:rPr>
              <w:t>)</w:t>
            </w:r>
          </w:p>
        </w:tc>
        <w:tc>
          <w:tcPr>
            <w:tcW w:w="0" w:type="auto"/>
            <w:shd w:val="clear" w:color="auto" w:fill="F2F2F2" w:themeFill="background1" w:themeFillShade="F2"/>
            <w:hideMark/>
          </w:tcPr>
          <w:p w14:paraId="119F6806" w14:textId="77777777" w:rsidR="00D824DB" w:rsidRPr="007D2810" w:rsidRDefault="00D824DB">
            <w:pPr>
              <w:spacing w:after="160" w:line="278" w:lineRule="auto"/>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7D2810">
              <w:rPr>
                <w:rFonts w:ascii="Arial" w:hAnsi="Arial" w:cs="Arial"/>
                <w:b w:val="0"/>
              </w:rPr>
              <w:t>Target response time – make safe</w:t>
            </w:r>
          </w:p>
        </w:tc>
        <w:tc>
          <w:tcPr>
            <w:tcW w:w="0" w:type="auto"/>
            <w:shd w:val="clear" w:color="auto" w:fill="F2F2F2" w:themeFill="background1" w:themeFillShade="F2"/>
            <w:hideMark/>
          </w:tcPr>
          <w:p w14:paraId="2B66731E" w14:textId="77777777" w:rsidR="00D824DB" w:rsidRPr="007D2810" w:rsidRDefault="00D824DB">
            <w:pPr>
              <w:spacing w:after="160" w:line="278" w:lineRule="auto"/>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7D2810">
              <w:rPr>
                <w:rFonts w:ascii="Arial" w:hAnsi="Arial" w:cs="Arial"/>
                <w:b w:val="0"/>
              </w:rPr>
              <w:t>Target response time – permanent repair</w:t>
            </w:r>
          </w:p>
        </w:tc>
      </w:tr>
      <w:tr w:rsidR="002204F4" w:rsidRPr="006B50C7" w14:paraId="3F65F674" w14:textId="77777777" w:rsidTr="00AF0C2B">
        <w:tc>
          <w:tcPr>
            <w:cnfStyle w:val="001000000000" w:firstRow="0" w:lastRow="0" w:firstColumn="1" w:lastColumn="0" w:oddVBand="0" w:evenVBand="0" w:oddHBand="0" w:evenHBand="0" w:firstRowFirstColumn="0" w:firstRowLastColumn="0" w:lastRowFirstColumn="0" w:lastRowLastColumn="0"/>
            <w:tcW w:w="0" w:type="auto"/>
          </w:tcPr>
          <w:p w14:paraId="01BEA24F" w14:textId="3FD1DE53" w:rsidR="00D824DB" w:rsidRPr="00E53912" w:rsidRDefault="009C2C05">
            <w:pPr>
              <w:spacing w:line="278" w:lineRule="auto"/>
              <w:rPr>
                <w:rFonts w:ascii="Arial" w:hAnsi="Arial" w:cs="Arial"/>
                <w:b w:val="0"/>
              </w:rPr>
            </w:pPr>
            <w:r w:rsidRPr="00E53912">
              <w:rPr>
                <w:rFonts w:ascii="Arial" w:hAnsi="Arial" w:cs="Arial"/>
                <w:b w:val="0"/>
              </w:rPr>
              <w:t>Pothole</w:t>
            </w:r>
          </w:p>
        </w:tc>
        <w:tc>
          <w:tcPr>
            <w:tcW w:w="0" w:type="auto"/>
          </w:tcPr>
          <w:p w14:paraId="09656321" w14:textId="552B7352" w:rsidR="00D824DB" w:rsidRPr="00E53912" w:rsidRDefault="00B010D8">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E53912">
              <w:rPr>
                <w:rFonts w:ascii="Arial" w:hAnsi="Arial" w:cs="Arial"/>
                <w:bCs/>
              </w:rPr>
              <w:t>30mm</w:t>
            </w:r>
          </w:p>
        </w:tc>
        <w:tc>
          <w:tcPr>
            <w:tcW w:w="0" w:type="auto"/>
          </w:tcPr>
          <w:p w14:paraId="1198A5D6" w14:textId="5CC765EC" w:rsidR="00D824DB" w:rsidRPr="00E53912" w:rsidRDefault="00AF0E11">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E53912">
              <w:rPr>
                <w:rFonts w:ascii="Arial" w:hAnsi="Arial" w:cs="Arial"/>
                <w:bCs/>
              </w:rPr>
              <w:t>All treated the same</w:t>
            </w:r>
          </w:p>
        </w:tc>
        <w:tc>
          <w:tcPr>
            <w:tcW w:w="0" w:type="auto"/>
          </w:tcPr>
          <w:p w14:paraId="281EB9BB" w14:textId="44E32CD9" w:rsidR="00D824DB" w:rsidRPr="00E53912" w:rsidRDefault="00635853">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E53912">
              <w:rPr>
                <w:rFonts w:ascii="Arial" w:hAnsi="Arial" w:cs="Arial"/>
                <w:bCs/>
              </w:rPr>
              <w:t xml:space="preserve">1 or </w:t>
            </w:r>
            <w:r w:rsidR="00AD4357" w:rsidRPr="00E53912">
              <w:rPr>
                <w:rFonts w:ascii="Arial" w:hAnsi="Arial" w:cs="Arial"/>
                <w:bCs/>
              </w:rPr>
              <w:t>24 hrs</w:t>
            </w:r>
          </w:p>
        </w:tc>
        <w:tc>
          <w:tcPr>
            <w:tcW w:w="0" w:type="auto"/>
          </w:tcPr>
          <w:p w14:paraId="3DC811F7" w14:textId="4D6E62C7" w:rsidR="00D824DB" w:rsidRPr="00E53912" w:rsidRDefault="00AD4357">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E53912">
              <w:rPr>
                <w:rFonts w:ascii="Arial" w:hAnsi="Arial" w:cs="Arial"/>
                <w:bCs/>
              </w:rPr>
              <w:t>5 days</w:t>
            </w:r>
          </w:p>
        </w:tc>
      </w:tr>
      <w:tr w:rsidR="002204F4" w:rsidRPr="006B50C7" w14:paraId="282A487D" w14:textId="77777777" w:rsidTr="00AF0C2B">
        <w:tc>
          <w:tcPr>
            <w:cnfStyle w:val="001000000000" w:firstRow="0" w:lastRow="0" w:firstColumn="1" w:lastColumn="0" w:oddVBand="0" w:evenVBand="0" w:oddHBand="0" w:evenHBand="0" w:firstRowFirstColumn="0" w:firstRowLastColumn="0" w:lastRowFirstColumn="0" w:lastRowLastColumn="0"/>
            <w:tcW w:w="0" w:type="auto"/>
          </w:tcPr>
          <w:p w14:paraId="45AC8779" w14:textId="77777777" w:rsidR="00D824DB" w:rsidRPr="00FA3D06" w:rsidRDefault="00D824DB">
            <w:pPr>
              <w:spacing w:line="278" w:lineRule="auto"/>
              <w:rPr>
                <w:rFonts w:ascii="Arial" w:hAnsi="Arial" w:cs="Arial"/>
                <w:b w:val="0"/>
              </w:rPr>
            </w:pPr>
          </w:p>
        </w:tc>
        <w:tc>
          <w:tcPr>
            <w:tcW w:w="0" w:type="auto"/>
          </w:tcPr>
          <w:p w14:paraId="06D603CE" w14:textId="77777777" w:rsidR="00D824DB" w:rsidRPr="00FA3D06" w:rsidRDefault="00D824DB">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0" w:type="auto"/>
          </w:tcPr>
          <w:p w14:paraId="5B5C96F4" w14:textId="77777777" w:rsidR="00D824DB" w:rsidRPr="00FA3D06" w:rsidRDefault="00D824DB">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0" w:type="auto"/>
          </w:tcPr>
          <w:p w14:paraId="0A17F36C" w14:textId="77777777" w:rsidR="00D824DB" w:rsidRPr="00FA3D06" w:rsidRDefault="00D824DB">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0" w:type="auto"/>
          </w:tcPr>
          <w:p w14:paraId="53E23579" w14:textId="77777777" w:rsidR="00D824DB" w:rsidRPr="00FA3D06" w:rsidRDefault="00D824DB">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2204F4" w:rsidRPr="006B50C7" w14:paraId="13462078" w14:textId="77777777" w:rsidTr="00AF0C2B">
        <w:tc>
          <w:tcPr>
            <w:cnfStyle w:val="001000000000" w:firstRow="0" w:lastRow="0" w:firstColumn="1" w:lastColumn="0" w:oddVBand="0" w:evenVBand="0" w:oddHBand="0" w:evenHBand="0" w:firstRowFirstColumn="0" w:firstRowLastColumn="0" w:lastRowFirstColumn="0" w:lastRowLastColumn="0"/>
            <w:tcW w:w="0" w:type="auto"/>
          </w:tcPr>
          <w:p w14:paraId="792B9B9A" w14:textId="77777777" w:rsidR="00D824DB" w:rsidRPr="00FA3D06" w:rsidRDefault="00D824DB">
            <w:pPr>
              <w:spacing w:line="278" w:lineRule="auto"/>
              <w:rPr>
                <w:rFonts w:ascii="Arial" w:hAnsi="Arial" w:cs="Arial"/>
                <w:b w:val="0"/>
              </w:rPr>
            </w:pPr>
          </w:p>
        </w:tc>
        <w:tc>
          <w:tcPr>
            <w:tcW w:w="0" w:type="auto"/>
          </w:tcPr>
          <w:p w14:paraId="18FD6BFE" w14:textId="77777777" w:rsidR="00D824DB" w:rsidRPr="00FA3D06" w:rsidRDefault="00D824DB">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0" w:type="auto"/>
          </w:tcPr>
          <w:p w14:paraId="4D24AB4A" w14:textId="77777777" w:rsidR="00D824DB" w:rsidRPr="00FA3D06" w:rsidRDefault="00D824DB">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0" w:type="auto"/>
          </w:tcPr>
          <w:p w14:paraId="12CC22AF" w14:textId="77777777" w:rsidR="00D824DB" w:rsidRPr="00FA3D06" w:rsidRDefault="00D824DB">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0" w:type="auto"/>
          </w:tcPr>
          <w:p w14:paraId="3C5B3D29" w14:textId="77777777" w:rsidR="00D824DB" w:rsidRPr="00FA3D06" w:rsidRDefault="00D824DB">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14:paraId="4BD56C17" w14:textId="540FAEEA" w:rsidR="00D824DB" w:rsidRPr="00FA3D06" w:rsidRDefault="00D824DB" w:rsidP="00F04BE9">
      <w:pPr>
        <w:spacing w:before="240"/>
        <w:rPr>
          <w:rFonts w:ascii="Arial" w:hAnsi="Arial" w:cs="Arial"/>
          <w:b/>
        </w:rPr>
      </w:pPr>
      <w:r w:rsidRPr="00FA3D06">
        <w:rPr>
          <w:rFonts w:ascii="Arial" w:hAnsi="Arial" w:cs="Arial"/>
          <w:b/>
          <w:bCs/>
        </w:rPr>
        <w:t>B</w:t>
      </w:r>
      <w:r w:rsidR="00863EAC">
        <w:rPr>
          <w:rFonts w:ascii="Arial" w:hAnsi="Arial" w:cs="Arial"/>
          <w:b/>
          <w:bCs/>
        </w:rPr>
        <w:t>3</w:t>
      </w:r>
      <w:r w:rsidRPr="00FA3D06">
        <w:rPr>
          <w:rFonts w:ascii="Arial" w:hAnsi="Arial" w:cs="Arial"/>
          <w:b/>
        </w:rPr>
        <w:t>.2 – Number of potholes filled</w:t>
      </w:r>
    </w:p>
    <w:tbl>
      <w:tblPr>
        <w:tblStyle w:val="TableGrid"/>
        <w:tblpPr w:leftFromText="181" w:rightFromText="181" w:bottomFromText="142" w:vertAnchor="text" w:tblpY="1"/>
        <w:tblOverlap w:val="never"/>
        <w:tblW w:w="9066" w:type="dxa"/>
        <w:tblLayout w:type="fixed"/>
        <w:tblLook w:val="04A0" w:firstRow="1" w:lastRow="0" w:firstColumn="1" w:lastColumn="0" w:noHBand="0" w:noVBand="1"/>
        <w:tblCaption w:val="B3.2.1 Number of potholes filled in 2025-26"/>
      </w:tblPr>
      <w:tblGrid>
        <w:gridCol w:w="7327"/>
        <w:gridCol w:w="1739"/>
      </w:tblGrid>
      <w:tr w:rsidR="00D824DB" w:rsidRPr="006B50C7" w14:paraId="0925C865" w14:textId="77777777" w:rsidTr="00AF0C2B">
        <w:tc>
          <w:tcPr>
            <w:tcW w:w="7225" w:type="dxa"/>
            <w:shd w:val="clear" w:color="auto" w:fill="F2F2F2" w:themeFill="background1" w:themeFillShade="F2"/>
          </w:tcPr>
          <w:p w14:paraId="5C9F2F8D" w14:textId="1783E215" w:rsidR="00AF2613" w:rsidRPr="00FA3D06" w:rsidDel="00A07922" w:rsidRDefault="00863EAC" w:rsidP="00AF2613">
            <w:pPr>
              <w:rPr>
                <w:rFonts w:ascii="Arial" w:hAnsi="Arial" w:cs="Arial"/>
              </w:rPr>
            </w:pPr>
            <w:r>
              <w:rPr>
                <w:rFonts w:ascii="Arial" w:hAnsi="Arial" w:cs="Arial"/>
              </w:rPr>
              <w:t>B3.</w:t>
            </w:r>
            <w:r w:rsidR="00496E4E">
              <w:rPr>
                <w:rFonts w:ascii="Arial" w:hAnsi="Arial" w:cs="Arial"/>
              </w:rPr>
              <w:t xml:space="preserve">2.1 - </w:t>
            </w:r>
            <w:r w:rsidR="00A07922" w:rsidRPr="00FA3D06">
              <w:rPr>
                <w:rFonts w:ascii="Arial" w:hAnsi="Arial" w:cs="Arial"/>
              </w:rPr>
              <w:t>Number of potholes filled in 2025-</w:t>
            </w:r>
            <w:r w:rsidR="00A07922" w:rsidRPr="00E53912">
              <w:rPr>
                <w:rFonts w:ascii="Arial" w:hAnsi="Arial" w:cs="Arial"/>
              </w:rPr>
              <w:t xml:space="preserve">26 </w:t>
            </w:r>
            <w:r w:rsidR="00AF0E11" w:rsidRPr="00E53912">
              <w:rPr>
                <w:rFonts w:ascii="Arial" w:hAnsi="Arial" w:cs="Arial"/>
              </w:rPr>
              <w:t xml:space="preserve">         </w:t>
            </w:r>
            <w:r w:rsidR="0010178A" w:rsidRPr="00E53912">
              <w:rPr>
                <w:rFonts w:ascii="Arial" w:hAnsi="Arial" w:cs="Arial"/>
              </w:rPr>
              <w:t>280</w:t>
            </w:r>
          </w:p>
        </w:tc>
        <w:tc>
          <w:tcPr>
            <w:tcW w:w="1715" w:type="dxa"/>
          </w:tcPr>
          <w:p w14:paraId="55A07E9A" w14:textId="07284EA0" w:rsidR="00D824DB" w:rsidRPr="00FA3D06" w:rsidRDefault="00F229FE" w:rsidP="004A6DA1">
            <w:pPr>
              <w:jc w:val="center"/>
              <w:rPr>
                <w:rFonts w:ascii="Arial" w:hAnsi="Arial" w:cs="Arial"/>
                <w:i/>
              </w:rPr>
            </w:pPr>
            <w:r w:rsidRPr="00FA3D06">
              <w:rPr>
                <w:rFonts w:ascii="Arial" w:hAnsi="Arial" w:cs="Arial"/>
                <w:i/>
              </w:rPr>
              <w:t>(</w:t>
            </w:r>
            <w:r w:rsidR="008846F3" w:rsidRPr="00FA3D06">
              <w:rPr>
                <w:rFonts w:ascii="Arial" w:hAnsi="Arial" w:cs="Arial"/>
                <w:i/>
              </w:rPr>
              <w:t xml:space="preserve">guidance - </w:t>
            </w:r>
            <w:r w:rsidRPr="00FA3D06">
              <w:rPr>
                <w:rFonts w:ascii="Arial" w:hAnsi="Arial" w:cs="Arial"/>
                <w:i/>
              </w:rPr>
              <w:t>to match section A</w:t>
            </w:r>
            <w:r w:rsidR="008126FA">
              <w:rPr>
                <w:rFonts w:ascii="Arial" w:hAnsi="Arial" w:cs="Arial"/>
                <w:i/>
              </w:rPr>
              <w:t>3.2</w:t>
            </w:r>
            <w:r w:rsidR="008846F3" w:rsidRPr="00FA3D06">
              <w:rPr>
                <w:rFonts w:ascii="Arial" w:hAnsi="Arial" w:cs="Arial"/>
                <w:i/>
              </w:rPr>
              <w:t>)</w:t>
            </w:r>
          </w:p>
        </w:tc>
      </w:tr>
    </w:tbl>
    <w:p w14:paraId="64854304" w14:textId="77777777" w:rsidR="004916A3" w:rsidRDefault="004916A3">
      <w:pPr>
        <w:rPr>
          <w:rFonts w:ascii="Arial" w:hAnsi="Arial" w:cs="Arial"/>
          <w:b/>
          <w:bCs/>
        </w:rPr>
      </w:pPr>
    </w:p>
    <w:p w14:paraId="393ADBA3" w14:textId="24121390" w:rsidR="00BC17C5" w:rsidRPr="003E3179" w:rsidRDefault="00BC17C5">
      <w:pPr>
        <w:rPr>
          <w:rFonts w:ascii="Arial" w:hAnsi="Arial" w:cs="Arial"/>
        </w:rPr>
      </w:pPr>
      <w:r w:rsidRPr="003E3179">
        <w:rPr>
          <w:rFonts w:ascii="Arial" w:hAnsi="Arial" w:cs="Arial"/>
        </w:rPr>
        <w:t>B</w:t>
      </w:r>
      <w:r w:rsidR="00863EAC" w:rsidRPr="003E3179">
        <w:rPr>
          <w:rFonts w:ascii="Arial" w:hAnsi="Arial" w:cs="Arial"/>
        </w:rPr>
        <w:t>3</w:t>
      </w:r>
      <w:r w:rsidR="006B0DB1" w:rsidRPr="003E3179">
        <w:rPr>
          <w:rFonts w:ascii="Arial" w:hAnsi="Arial" w:cs="Arial"/>
        </w:rPr>
        <w:t xml:space="preserve">.2.2 - </w:t>
      </w:r>
      <w:r w:rsidRPr="003E3179">
        <w:rPr>
          <w:rFonts w:ascii="Arial" w:hAnsi="Arial" w:cs="Arial"/>
        </w:rPr>
        <w:t xml:space="preserve">Of these how many </w:t>
      </w:r>
      <w:r w:rsidR="006B0DB1" w:rsidRPr="003E3179">
        <w:rPr>
          <w:rFonts w:ascii="Arial" w:hAnsi="Arial" w:cs="Arial"/>
        </w:rPr>
        <w:t>do</w:t>
      </w:r>
      <w:r w:rsidRPr="003E3179">
        <w:rPr>
          <w:rFonts w:ascii="Arial" w:hAnsi="Arial" w:cs="Arial"/>
        </w:rPr>
        <w:t xml:space="preserve"> you estimate were resolved </w:t>
      </w:r>
      <w:r w:rsidR="002A645A" w:rsidRPr="003E3179">
        <w:rPr>
          <w:rFonts w:ascii="Arial" w:hAnsi="Arial" w:cs="Arial"/>
        </w:rPr>
        <w:t xml:space="preserve">using </w:t>
      </w:r>
      <w:r w:rsidRPr="003E3179">
        <w:rPr>
          <w:rFonts w:ascii="Arial" w:hAnsi="Arial" w:cs="Arial"/>
        </w:rPr>
        <w:t xml:space="preserve">each of the following </w:t>
      </w:r>
      <w:r w:rsidR="001B4A9A" w:rsidRPr="003E3179">
        <w:rPr>
          <w:rFonts w:ascii="Arial" w:hAnsi="Arial" w:cs="Arial"/>
        </w:rPr>
        <w:t>approaches</w:t>
      </w:r>
      <w:r w:rsidRPr="003E3179">
        <w:rPr>
          <w:rFonts w:ascii="Arial" w:hAnsi="Arial" w:cs="Arial"/>
        </w:rPr>
        <w:t>?</w:t>
      </w:r>
    </w:p>
    <w:tbl>
      <w:tblPr>
        <w:tblStyle w:val="TableGrid"/>
        <w:tblW w:w="9066" w:type="dxa"/>
        <w:tblLayout w:type="fixed"/>
        <w:tblLook w:val="04A0" w:firstRow="1" w:lastRow="0" w:firstColumn="1" w:lastColumn="0" w:noHBand="0" w:noVBand="1"/>
        <w:tblCaption w:val="B3.2.2 Of potholes filled in 2025-26, how many were resolved using each of the following approaches"/>
      </w:tblPr>
      <w:tblGrid>
        <w:gridCol w:w="2266"/>
        <w:gridCol w:w="2269"/>
        <w:gridCol w:w="2265"/>
        <w:gridCol w:w="2266"/>
      </w:tblGrid>
      <w:tr w:rsidR="00FA3D06" w:rsidRPr="00FA3D06" w14:paraId="73D9B5BF" w14:textId="77777777" w:rsidTr="00AF0C2B">
        <w:trPr>
          <w:trHeight w:val="868"/>
        </w:trPr>
        <w:tc>
          <w:tcPr>
            <w:tcW w:w="2257" w:type="dxa"/>
            <w:shd w:val="clear" w:color="auto" w:fill="F2F2F2" w:themeFill="background1" w:themeFillShade="F2"/>
          </w:tcPr>
          <w:p w14:paraId="09857421" w14:textId="51FF19F6" w:rsidR="00D824DB" w:rsidRPr="00FA3D06" w:rsidRDefault="00FD3B1E">
            <w:pPr>
              <w:rPr>
                <w:rFonts w:ascii="Arial" w:hAnsi="Arial" w:cs="Arial"/>
              </w:rPr>
            </w:pPr>
            <w:r w:rsidRPr="00FA3D06">
              <w:rPr>
                <w:rFonts w:ascii="Arial" w:hAnsi="Arial" w:cs="Arial"/>
                <w:b/>
              </w:rPr>
              <w:t>P</w:t>
            </w:r>
            <w:r w:rsidR="00A07922" w:rsidRPr="00FA3D06">
              <w:rPr>
                <w:rFonts w:ascii="Arial" w:hAnsi="Arial" w:cs="Arial"/>
                <w:b/>
              </w:rPr>
              <w:t>lanned</w:t>
            </w:r>
            <w:r w:rsidR="00D824DB" w:rsidRPr="00FA3D06">
              <w:rPr>
                <w:rFonts w:ascii="Arial" w:hAnsi="Arial" w:cs="Arial"/>
                <w:b/>
              </w:rPr>
              <w:t xml:space="preserve"> repair / patching</w:t>
            </w:r>
            <w:r w:rsidR="00D824DB" w:rsidRPr="00FA3D06">
              <w:rPr>
                <w:rFonts w:ascii="Arial" w:hAnsi="Arial" w:cs="Arial"/>
              </w:rPr>
              <w:t xml:space="preserve"> programmes</w:t>
            </w:r>
          </w:p>
        </w:tc>
        <w:tc>
          <w:tcPr>
            <w:tcW w:w="2260" w:type="dxa"/>
            <w:shd w:val="clear" w:color="auto" w:fill="F2F2F2" w:themeFill="background1" w:themeFillShade="F2"/>
          </w:tcPr>
          <w:p w14:paraId="1E03EE4A" w14:textId="5DCF5881" w:rsidR="00D824DB" w:rsidRPr="00FA3D06" w:rsidRDefault="00D824DB">
            <w:pPr>
              <w:rPr>
                <w:rFonts w:ascii="Arial" w:hAnsi="Arial" w:cs="Arial"/>
              </w:rPr>
            </w:pPr>
            <w:r w:rsidRPr="00FA3D06">
              <w:rPr>
                <w:rFonts w:ascii="Arial" w:hAnsi="Arial" w:cs="Arial"/>
                <w:b/>
              </w:rPr>
              <w:t>Planned</w:t>
            </w:r>
            <w:r w:rsidR="008D342E" w:rsidRPr="00FA3D06">
              <w:rPr>
                <w:rFonts w:ascii="Arial" w:hAnsi="Arial" w:cs="Arial"/>
                <w:b/>
              </w:rPr>
              <w:t xml:space="preserve"> s</w:t>
            </w:r>
            <w:r w:rsidR="00A07922" w:rsidRPr="00FA3D06">
              <w:rPr>
                <w:rFonts w:ascii="Arial" w:hAnsi="Arial" w:cs="Arial"/>
                <w:b/>
              </w:rPr>
              <w:t>tructural</w:t>
            </w:r>
            <w:r w:rsidRPr="00FA3D06">
              <w:rPr>
                <w:rFonts w:ascii="Arial" w:hAnsi="Arial" w:cs="Arial"/>
              </w:rPr>
              <w:t xml:space="preserve"> maintenance programmes</w:t>
            </w:r>
          </w:p>
        </w:tc>
        <w:tc>
          <w:tcPr>
            <w:tcW w:w="2256" w:type="dxa"/>
            <w:shd w:val="clear" w:color="auto" w:fill="F2F2F2" w:themeFill="background1" w:themeFillShade="F2"/>
          </w:tcPr>
          <w:p w14:paraId="17D94F46" w14:textId="76833C0E" w:rsidR="00D824DB" w:rsidRPr="00FA3D06" w:rsidRDefault="00D824DB">
            <w:pPr>
              <w:rPr>
                <w:rFonts w:ascii="Arial" w:hAnsi="Arial" w:cs="Arial"/>
              </w:rPr>
            </w:pPr>
            <w:r w:rsidRPr="00FA3D06">
              <w:rPr>
                <w:rFonts w:ascii="Arial" w:hAnsi="Arial" w:cs="Arial"/>
                <w:b/>
              </w:rPr>
              <w:t>Reactive repair</w:t>
            </w:r>
            <w:r w:rsidRPr="00FA3D06">
              <w:rPr>
                <w:rFonts w:ascii="Arial" w:hAnsi="Arial" w:cs="Arial"/>
              </w:rPr>
              <w:t xml:space="preserve"> using </w:t>
            </w:r>
            <w:r w:rsidRPr="00FA3D06">
              <w:rPr>
                <w:rFonts w:ascii="Arial" w:hAnsi="Arial" w:cs="Arial"/>
                <w:b/>
              </w:rPr>
              <w:t xml:space="preserve">temporary </w:t>
            </w:r>
            <w:r w:rsidRPr="00FA3D06">
              <w:rPr>
                <w:rFonts w:ascii="Arial" w:hAnsi="Arial" w:cs="Arial"/>
              </w:rPr>
              <w:t>repair methods</w:t>
            </w:r>
            <w:r w:rsidRPr="00FA3D06" w:rsidDel="00226E7C">
              <w:rPr>
                <w:rFonts w:ascii="Arial" w:hAnsi="Arial" w:cs="Arial"/>
              </w:rPr>
              <w:t xml:space="preserve"> </w:t>
            </w:r>
          </w:p>
        </w:tc>
        <w:tc>
          <w:tcPr>
            <w:tcW w:w="2257" w:type="dxa"/>
            <w:shd w:val="clear" w:color="auto" w:fill="F2F2F2" w:themeFill="background1" w:themeFillShade="F2"/>
          </w:tcPr>
          <w:p w14:paraId="7D4C5159" w14:textId="04AFC630" w:rsidR="00D824DB" w:rsidRPr="00FA3D06" w:rsidRDefault="00A07922">
            <w:pPr>
              <w:rPr>
                <w:rFonts w:ascii="Arial" w:hAnsi="Arial" w:cs="Arial"/>
              </w:rPr>
            </w:pPr>
            <w:r w:rsidRPr="00FA3D06">
              <w:rPr>
                <w:rFonts w:ascii="Arial" w:hAnsi="Arial" w:cs="Arial"/>
                <w:b/>
              </w:rPr>
              <w:t>Reactive repair</w:t>
            </w:r>
            <w:r w:rsidRPr="00FA3D06">
              <w:rPr>
                <w:rFonts w:ascii="Arial" w:hAnsi="Arial" w:cs="Arial"/>
              </w:rPr>
              <w:t xml:space="preserve"> using </w:t>
            </w:r>
            <w:r w:rsidRPr="00FA3D06">
              <w:rPr>
                <w:rFonts w:ascii="Arial" w:hAnsi="Arial" w:cs="Arial"/>
                <w:b/>
              </w:rPr>
              <w:t xml:space="preserve">permanent </w:t>
            </w:r>
            <w:r w:rsidRPr="00FA3D06">
              <w:rPr>
                <w:rFonts w:ascii="Arial" w:hAnsi="Arial" w:cs="Arial"/>
              </w:rPr>
              <w:t>repair methods</w:t>
            </w:r>
          </w:p>
        </w:tc>
      </w:tr>
      <w:tr w:rsidR="00D824DB" w:rsidRPr="006B50C7" w14:paraId="43B16AEA" w14:textId="77777777" w:rsidTr="00AF0C2B">
        <w:tc>
          <w:tcPr>
            <w:tcW w:w="2257" w:type="dxa"/>
          </w:tcPr>
          <w:p w14:paraId="021E4851" w14:textId="0938639C" w:rsidR="00D824DB" w:rsidRPr="00FA3D06" w:rsidRDefault="00D824DB">
            <w:pPr>
              <w:rPr>
                <w:rFonts w:ascii="Arial" w:hAnsi="Arial" w:cs="Arial"/>
              </w:rPr>
            </w:pPr>
          </w:p>
        </w:tc>
        <w:tc>
          <w:tcPr>
            <w:tcW w:w="2260" w:type="dxa"/>
          </w:tcPr>
          <w:p w14:paraId="5EC8FC81" w14:textId="01FAAFD6" w:rsidR="00D824DB" w:rsidRPr="00FA3D06" w:rsidRDefault="00D824DB">
            <w:pPr>
              <w:rPr>
                <w:rFonts w:ascii="Arial" w:hAnsi="Arial" w:cs="Arial"/>
              </w:rPr>
            </w:pPr>
          </w:p>
        </w:tc>
        <w:tc>
          <w:tcPr>
            <w:tcW w:w="2256" w:type="dxa"/>
          </w:tcPr>
          <w:p w14:paraId="5F8BB9BB" w14:textId="7830C4CC" w:rsidR="00D824DB" w:rsidRPr="00FA3D06" w:rsidRDefault="00D824DB">
            <w:pPr>
              <w:rPr>
                <w:rFonts w:ascii="Arial" w:hAnsi="Arial" w:cs="Arial"/>
              </w:rPr>
            </w:pPr>
          </w:p>
        </w:tc>
        <w:tc>
          <w:tcPr>
            <w:tcW w:w="2257" w:type="dxa"/>
          </w:tcPr>
          <w:p w14:paraId="3D8C1FEC" w14:textId="29F91193" w:rsidR="00D824DB" w:rsidRPr="00FA3D06" w:rsidRDefault="00DD67E9">
            <w:pPr>
              <w:rPr>
                <w:rFonts w:ascii="Arial" w:hAnsi="Arial" w:cs="Arial"/>
                <w:i/>
              </w:rPr>
            </w:pPr>
            <w:r w:rsidRPr="00E53912">
              <w:rPr>
                <w:rFonts w:ascii="Arial" w:hAnsi="Arial" w:cs="Arial"/>
              </w:rPr>
              <w:t>280</w:t>
            </w:r>
            <w:r w:rsidR="006D5C38" w:rsidRPr="00E53912" w:rsidDel="00A07922">
              <w:rPr>
                <w:rFonts w:ascii="Arial" w:hAnsi="Arial" w:cs="Arial"/>
                <w:i/>
              </w:rPr>
              <w:t xml:space="preserve"> </w:t>
            </w:r>
          </w:p>
        </w:tc>
      </w:tr>
    </w:tbl>
    <w:p w14:paraId="1AAD3A86" w14:textId="77777777" w:rsidR="00277BA6" w:rsidRDefault="00277BA6" w:rsidP="00AF71DC">
      <w:pPr>
        <w:spacing w:before="240"/>
        <w:rPr>
          <w:rFonts w:ascii="Arial" w:hAnsi="Arial" w:cs="Arial"/>
          <w:i/>
          <w:iCs/>
        </w:rPr>
      </w:pPr>
    </w:p>
    <w:p w14:paraId="44D21957" w14:textId="39CA22FE" w:rsidR="00AF71DC" w:rsidRPr="003E3179" w:rsidRDefault="00AF71DC" w:rsidP="00AF71DC">
      <w:pPr>
        <w:spacing w:before="240"/>
        <w:rPr>
          <w:rFonts w:ascii="Arial" w:hAnsi="Arial" w:cs="Arial"/>
          <w:color w:val="000000" w:themeColor="text1"/>
        </w:rPr>
      </w:pPr>
      <w:r w:rsidRPr="003E3179">
        <w:rPr>
          <w:rFonts w:ascii="Arial" w:hAnsi="Arial" w:cs="Arial"/>
          <w:color w:val="000000" w:themeColor="text1"/>
        </w:rPr>
        <w:t>B</w:t>
      </w:r>
      <w:r w:rsidR="00496E4E" w:rsidRPr="003E3179">
        <w:rPr>
          <w:rFonts w:ascii="Arial" w:hAnsi="Arial" w:cs="Arial"/>
          <w:color w:val="000000" w:themeColor="text1"/>
        </w:rPr>
        <w:t>3</w:t>
      </w:r>
      <w:r w:rsidRPr="003E3179">
        <w:rPr>
          <w:rFonts w:ascii="Arial" w:hAnsi="Arial" w:cs="Arial"/>
          <w:color w:val="000000" w:themeColor="text1"/>
        </w:rPr>
        <w:t>.2.</w:t>
      </w:r>
      <w:r w:rsidR="00496E4E" w:rsidRPr="003E3179">
        <w:rPr>
          <w:rFonts w:ascii="Arial" w:hAnsi="Arial" w:cs="Arial"/>
          <w:color w:val="000000" w:themeColor="text1"/>
        </w:rPr>
        <w:t>3</w:t>
      </w:r>
      <w:r w:rsidRPr="003E3179">
        <w:rPr>
          <w:rFonts w:ascii="Arial" w:hAnsi="Arial" w:cs="Arial"/>
          <w:color w:val="000000" w:themeColor="text1"/>
        </w:rPr>
        <w:t xml:space="preserve"> - Additional </w:t>
      </w:r>
      <w:r w:rsidR="00B65621" w:rsidRPr="003E3179">
        <w:rPr>
          <w:rFonts w:ascii="Arial" w:hAnsi="Arial" w:cs="Arial"/>
          <w:color w:val="000000" w:themeColor="text1"/>
        </w:rPr>
        <w:t xml:space="preserve">information on </w:t>
      </w:r>
      <w:r w:rsidR="00023B99" w:rsidRPr="003E3179">
        <w:rPr>
          <w:rFonts w:ascii="Arial" w:hAnsi="Arial" w:cs="Arial"/>
          <w:color w:val="000000" w:themeColor="text1"/>
        </w:rPr>
        <w:t>numbers of potholes resolved, by treatment type</w:t>
      </w:r>
    </w:p>
    <w:p w14:paraId="5DB15B2F" w14:textId="2B4E7EB8" w:rsidR="000A1412" w:rsidRPr="00207749" w:rsidRDefault="0065445D" w:rsidP="00221BEA">
      <w:pPr>
        <w:pBdr>
          <w:top w:val="single" w:sz="4" w:space="1" w:color="auto"/>
          <w:left w:val="single" w:sz="4" w:space="4" w:color="auto"/>
          <w:bottom w:val="single" w:sz="4" w:space="1" w:color="auto"/>
          <w:right w:val="single" w:sz="4" w:space="4" w:color="auto"/>
        </w:pBdr>
        <w:rPr>
          <w:rFonts w:asciiTheme="majorHAnsi" w:hAnsiTheme="majorHAnsi" w:cstheme="majorHAnsi"/>
          <w:color w:val="000000" w:themeColor="text1"/>
        </w:rPr>
      </w:pPr>
      <w:r w:rsidRPr="00207749">
        <w:rPr>
          <w:rFonts w:asciiTheme="majorHAnsi" w:hAnsiTheme="majorHAnsi" w:cstheme="majorHAnsi"/>
          <w:color w:val="000000" w:themeColor="text1"/>
        </w:rPr>
        <w:t>When</w:t>
      </w:r>
      <w:r w:rsidR="000A1412" w:rsidRPr="00207749">
        <w:rPr>
          <w:rFonts w:asciiTheme="majorHAnsi" w:hAnsiTheme="majorHAnsi" w:cstheme="majorHAnsi"/>
          <w:color w:val="000000" w:themeColor="text1"/>
        </w:rPr>
        <w:t xml:space="preserve"> </w:t>
      </w:r>
      <w:r w:rsidRPr="00207749">
        <w:rPr>
          <w:rFonts w:asciiTheme="majorHAnsi" w:hAnsiTheme="majorHAnsi" w:cstheme="majorHAnsi"/>
          <w:color w:val="000000" w:themeColor="text1"/>
        </w:rPr>
        <w:t>Camden</w:t>
      </w:r>
      <w:r w:rsidR="000A1412" w:rsidRPr="00207749">
        <w:rPr>
          <w:rFonts w:asciiTheme="majorHAnsi" w:hAnsiTheme="majorHAnsi" w:cstheme="majorHAnsi"/>
          <w:color w:val="000000" w:themeColor="text1"/>
        </w:rPr>
        <w:t xml:space="preserve"> </w:t>
      </w:r>
      <w:r w:rsidRPr="00207749">
        <w:rPr>
          <w:rFonts w:asciiTheme="majorHAnsi" w:hAnsiTheme="majorHAnsi" w:cstheme="majorHAnsi"/>
          <w:color w:val="000000" w:themeColor="text1"/>
        </w:rPr>
        <w:t>receives</w:t>
      </w:r>
      <w:r w:rsidR="000A1412" w:rsidRPr="00207749">
        <w:rPr>
          <w:rFonts w:asciiTheme="majorHAnsi" w:hAnsiTheme="majorHAnsi" w:cstheme="majorHAnsi"/>
          <w:color w:val="000000" w:themeColor="text1"/>
        </w:rPr>
        <w:t xml:space="preserve"> </w:t>
      </w:r>
      <w:r w:rsidRPr="00207749">
        <w:rPr>
          <w:rFonts w:asciiTheme="majorHAnsi" w:hAnsiTheme="majorHAnsi" w:cstheme="majorHAnsi"/>
          <w:color w:val="000000" w:themeColor="text1"/>
        </w:rPr>
        <w:t xml:space="preserve">a report of a pothole on its network, this is then investigated by an informed Engineer who will </w:t>
      </w:r>
      <w:r w:rsidR="003E4AA8" w:rsidRPr="00207749">
        <w:rPr>
          <w:rFonts w:asciiTheme="majorHAnsi" w:hAnsiTheme="majorHAnsi" w:cstheme="majorHAnsi"/>
          <w:color w:val="000000" w:themeColor="text1"/>
        </w:rPr>
        <w:t xml:space="preserve">assess </w:t>
      </w:r>
      <w:r w:rsidR="00C922B1" w:rsidRPr="00207749">
        <w:rPr>
          <w:rFonts w:asciiTheme="majorHAnsi" w:hAnsiTheme="majorHAnsi" w:cstheme="majorHAnsi"/>
          <w:color w:val="000000" w:themeColor="text1"/>
        </w:rPr>
        <w:t>t</w:t>
      </w:r>
      <w:r w:rsidR="003E4AA8" w:rsidRPr="00207749">
        <w:rPr>
          <w:rFonts w:asciiTheme="majorHAnsi" w:hAnsiTheme="majorHAnsi" w:cstheme="majorHAnsi"/>
          <w:color w:val="000000" w:themeColor="text1"/>
        </w:rPr>
        <w:t xml:space="preserve">he condition of </w:t>
      </w:r>
      <w:r w:rsidR="00C922B1" w:rsidRPr="00207749">
        <w:rPr>
          <w:rFonts w:asciiTheme="majorHAnsi" w:hAnsiTheme="majorHAnsi" w:cstheme="majorHAnsi"/>
          <w:color w:val="000000" w:themeColor="text1"/>
        </w:rPr>
        <w:t>t</w:t>
      </w:r>
      <w:r w:rsidR="003E4AA8" w:rsidRPr="00207749">
        <w:rPr>
          <w:rFonts w:asciiTheme="majorHAnsi" w:hAnsiTheme="majorHAnsi" w:cstheme="majorHAnsi"/>
          <w:color w:val="000000" w:themeColor="text1"/>
        </w:rPr>
        <w:t xml:space="preserve">he road and </w:t>
      </w:r>
      <w:r w:rsidR="00C922B1" w:rsidRPr="00207749">
        <w:rPr>
          <w:rFonts w:asciiTheme="majorHAnsi" w:hAnsiTheme="majorHAnsi" w:cstheme="majorHAnsi"/>
          <w:color w:val="000000" w:themeColor="text1"/>
        </w:rPr>
        <w:t>t</w:t>
      </w:r>
      <w:r w:rsidR="003E4AA8" w:rsidRPr="00207749">
        <w:rPr>
          <w:rFonts w:asciiTheme="majorHAnsi" w:hAnsiTheme="majorHAnsi" w:cstheme="majorHAnsi"/>
          <w:color w:val="000000" w:themeColor="text1"/>
        </w:rPr>
        <w:t xml:space="preserve">he </w:t>
      </w:r>
      <w:r w:rsidR="00C922B1" w:rsidRPr="00207749">
        <w:rPr>
          <w:rFonts w:asciiTheme="majorHAnsi" w:hAnsiTheme="majorHAnsi" w:cstheme="majorHAnsi"/>
          <w:color w:val="000000" w:themeColor="text1"/>
        </w:rPr>
        <w:t>pothole</w:t>
      </w:r>
      <w:r w:rsidR="003E4AA8" w:rsidRPr="00207749">
        <w:rPr>
          <w:rFonts w:asciiTheme="majorHAnsi" w:hAnsiTheme="majorHAnsi" w:cstheme="majorHAnsi"/>
          <w:color w:val="000000" w:themeColor="text1"/>
        </w:rPr>
        <w:t xml:space="preserve"> itself</w:t>
      </w:r>
      <w:r w:rsidR="00C922B1" w:rsidRPr="00207749">
        <w:rPr>
          <w:rFonts w:asciiTheme="majorHAnsi" w:hAnsiTheme="majorHAnsi" w:cstheme="majorHAnsi"/>
          <w:color w:val="000000" w:themeColor="text1"/>
        </w:rPr>
        <w:t xml:space="preserve">. If the depth is </w:t>
      </w:r>
      <w:r w:rsidR="00A800C6" w:rsidRPr="00207749">
        <w:rPr>
          <w:rFonts w:asciiTheme="majorHAnsi" w:hAnsiTheme="majorHAnsi" w:cstheme="majorHAnsi"/>
          <w:color w:val="000000" w:themeColor="text1"/>
        </w:rPr>
        <w:t xml:space="preserve">such </w:t>
      </w:r>
      <w:r w:rsidR="00256527" w:rsidRPr="00207749">
        <w:rPr>
          <w:rFonts w:asciiTheme="majorHAnsi" w:hAnsiTheme="majorHAnsi" w:cstheme="majorHAnsi"/>
          <w:color w:val="000000" w:themeColor="text1"/>
        </w:rPr>
        <w:t>that</w:t>
      </w:r>
      <w:r w:rsidR="00A800C6" w:rsidRPr="00207749">
        <w:rPr>
          <w:rFonts w:asciiTheme="majorHAnsi" w:hAnsiTheme="majorHAnsi" w:cstheme="majorHAnsi"/>
          <w:color w:val="000000" w:themeColor="text1"/>
        </w:rPr>
        <w:t xml:space="preserve"> it is </w:t>
      </w:r>
      <w:r w:rsidR="00C922B1" w:rsidRPr="00207749">
        <w:rPr>
          <w:rFonts w:asciiTheme="majorHAnsi" w:hAnsiTheme="majorHAnsi" w:cstheme="majorHAnsi"/>
          <w:color w:val="000000" w:themeColor="text1"/>
        </w:rPr>
        <w:t xml:space="preserve">close </w:t>
      </w:r>
      <w:r w:rsidR="00256527" w:rsidRPr="00207749">
        <w:rPr>
          <w:rFonts w:asciiTheme="majorHAnsi" w:hAnsiTheme="majorHAnsi" w:cstheme="majorHAnsi"/>
          <w:color w:val="000000" w:themeColor="text1"/>
        </w:rPr>
        <w:t>to</w:t>
      </w:r>
      <w:r w:rsidR="00C922B1" w:rsidRPr="00207749">
        <w:rPr>
          <w:rFonts w:asciiTheme="majorHAnsi" w:hAnsiTheme="majorHAnsi" w:cstheme="majorHAnsi"/>
          <w:color w:val="000000" w:themeColor="text1"/>
        </w:rPr>
        <w:t xml:space="preserve"> </w:t>
      </w:r>
      <w:r w:rsidR="00256527" w:rsidRPr="00207749">
        <w:rPr>
          <w:rFonts w:asciiTheme="majorHAnsi" w:hAnsiTheme="majorHAnsi" w:cstheme="majorHAnsi"/>
          <w:color w:val="000000" w:themeColor="text1"/>
        </w:rPr>
        <w:t xml:space="preserve">or meets </w:t>
      </w:r>
      <w:r w:rsidR="00C922B1" w:rsidRPr="00207749">
        <w:rPr>
          <w:rFonts w:asciiTheme="majorHAnsi" w:hAnsiTheme="majorHAnsi" w:cstheme="majorHAnsi"/>
          <w:color w:val="000000" w:themeColor="text1"/>
        </w:rPr>
        <w:t xml:space="preserve">intervention </w:t>
      </w:r>
      <w:r w:rsidR="00524A64" w:rsidRPr="00207749">
        <w:rPr>
          <w:rFonts w:asciiTheme="majorHAnsi" w:hAnsiTheme="majorHAnsi" w:cstheme="majorHAnsi"/>
          <w:color w:val="000000" w:themeColor="text1"/>
        </w:rPr>
        <w:t xml:space="preserve">levels </w:t>
      </w:r>
      <w:r w:rsidR="00C922B1" w:rsidRPr="00207749">
        <w:rPr>
          <w:rFonts w:asciiTheme="majorHAnsi" w:hAnsiTheme="majorHAnsi" w:cstheme="majorHAnsi"/>
          <w:color w:val="000000" w:themeColor="text1"/>
        </w:rPr>
        <w:t xml:space="preserve">the Engineer </w:t>
      </w:r>
      <w:r w:rsidR="00FA1321" w:rsidRPr="00207749">
        <w:rPr>
          <w:rFonts w:asciiTheme="majorHAnsi" w:hAnsiTheme="majorHAnsi" w:cstheme="majorHAnsi"/>
          <w:color w:val="000000" w:themeColor="text1"/>
        </w:rPr>
        <w:t>will arrange</w:t>
      </w:r>
      <w:r w:rsidR="00A800C6" w:rsidRPr="00207749">
        <w:rPr>
          <w:rFonts w:asciiTheme="majorHAnsi" w:hAnsiTheme="majorHAnsi" w:cstheme="majorHAnsi"/>
          <w:color w:val="000000" w:themeColor="text1"/>
        </w:rPr>
        <w:t xml:space="preserve"> for its </w:t>
      </w:r>
      <w:r w:rsidR="00256527" w:rsidRPr="00207749">
        <w:rPr>
          <w:rFonts w:asciiTheme="majorHAnsi" w:hAnsiTheme="majorHAnsi" w:cstheme="majorHAnsi"/>
          <w:color w:val="000000" w:themeColor="text1"/>
        </w:rPr>
        <w:t>repair</w:t>
      </w:r>
      <w:r w:rsidR="00A800C6" w:rsidRPr="00207749">
        <w:rPr>
          <w:rFonts w:asciiTheme="majorHAnsi" w:hAnsiTheme="majorHAnsi" w:cstheme="majorHAnsi"/>
          <w:color w:val="000000" w:themeColor="text1"/>
        </w:rPr>
        <w:t xml:space="preserve">. </w:t>
      </w:r>
      <w:r w:rsidR="00FA1321" w:rsidRPr="00207749">
        <w:rPr>
          <w:rFonts w:asciiTheme="majorHAnsi" w:hAnsiTheme="majorHAnsi" w:cstheme="majorHAnsi"/>
          <w:color w:val="000000" w:themeColor="text1"/>
        </w:rPr>
        <w:t xml:space="preserve"> </w:t>
      </w:r>
      <w:r w:rsidR="002A3406" w:rsidRPr="00207749">
        <w:rPr>
          <w:rFonts w:asciiTheme="majorHAnsi" w:hAnsiTheme="majorHAnsi" w:cstheme="majorHAnsi"/>
          <w:color w:val="000000" w:themeColor="text1"/>
        </w:rPr>
        <w:t xml:space="preserve">If it is dangerous </w:t>
      </w:r>
      <w:r w:rsidR="007D05AE" w:rsidRPr="00207749">
        <w:rPr>
          <w:rFonts w:asciiTheme="majorHAnsi" w:hAnsiTheme="majorHAnsi" w:cstheme="majorHAnsi"/>
          <w:color w:val="000000" w:themeColor="text1"/>
        </w:rPr>
        <w:t>t</w:t>
      </w:r>
      <w:r w:rsidR="002A3406" w:rsidRPr="00207749">
        <w:rPr>
          <w:rFonts w:asciiTheme="majorHAnsi" w:hAnsiTheme="majorHAnsi" w:cstheme="majorHAnsi"/>
          <w:color w:val="000000" w:themeColor="text1"/>
        </w:rPr>
        <w:t xml:space="preserve">hen </w:t>
      </w:r>
      <w:r w:rsidR="007D05AE" w:rsidRPr="00207749">
        <w:rPr>
          <w:rFonts w:asciiTheme="majorHAnsi" w:hAnsiTheme="majorHAnsi" w:cstheme="majorHAnsi"/>
          <w:color w:val="000000" w:themeColor="text1"/>
        </w:rPr>
        <w:t>t</w:t>
      </w:r>
      <w:r w:rsidR="002A3406" w:rsidRPr="00207749">
        <w:rPr>
          <w:rFonts w:asciiTheme="majorHAnsi" w:hAnsiTheme="majorHAnsi" w:cstheme="majorHAnsi"/>
          <w:color w:val="000000" w:themeColor="text1"/>
        </w:rPr>
        <w:t xml:space="preserve">he Engineer will arrange for it to be made safe within either 1 hour or 24 hours depending on its severity. </w:t>
      </w:r>
      <w:r w:rsidR="007D05AE" w:rsidRPr="00207749">
        <w:rPr>
          <w:rFonts w:asciiTheme="majorHAnsi" w:hAnsiTheme="majorHAnsi" w:cstheme="majorHAnsi"/>
          <w:color w:val="000000" w:themeColor="text1"/>
        </w:rPr>
        <w:t xml:space="preserve">A permanent repair, traffic management allowing will </w:t>
      </w:r>
      <w:r w:rsidR="002F7CDF">
        <w:rPr>
          <w:rFonts w:asciiTheme="majorHAnsi" w:hAnsiTheme="majorHAnsi" w:cstheme="majorHAnsi"/>
          <w:color w:val="000000" w:themeColor="text1"/>
        </w:rPr>
        <w:t xml:space="preserve">normally </w:t>
      </w:r>
      <w:r w:rsidR="007D05AE" w:rsidRPr="00207749">
        <w:rPr>
          <w:rFonts w:asciiTheme="majorHAnsi" w:hAnsiTheme="majorHAnsi" w:cstheme="majorHAnsi"/>
          <w:color w:val="000000" w:themeColor="text1"/>
        </w:rPr>
        <w:t>take place within five working days.</w:t>
      </w:r>
      <w:r w:rsidR="00FA1321" w:rsidRPr="00207749">
        <w:rPr>
          <w:rFonts w:asciiTheme="majorHAnsi" w:hAnsiTheme="majorHAnsi" w:cstheme="majorHAnsi"/>
          <w:color w:val="000000" w:themeColor="text1"/>
        </w:rPr>
        <w:t xml:space="preserve"> </w:t>
      </w:r>
      <w:r w:rsidRPr="00207749">
        <w:rPr>
          <w:rFonts w:asciiTheme="majorHAnsi" w:hAnsiTheme="majorHAnsi" w:cstheme="majorHAnsi"/>
          <w:color w:val="000000" w:themeColor="text1"/>
        </w:rPr>
        <w:t xml:space="preserve"> </w:t>
      </w:r>
    </w:p>
    <w:p w14:paraId="617F284A" w14:textId="77777777" w:rsidR="00E364B8" w:rsidRDefault="00E364B8" w:rsidP="0063391D">
      <w:pPr>
        <w:spacing w:before="240"/>
        <w:ind w:left="720"/>
        <w:rPr>
          <w:rFonts w:ascii="Arial" w:hAnsi="Arial" w:cs="Arial"/>
        </w:rPr>
      </w:pPr>
    </w:p>
    <w:p w14:paraId="26BEC603" w14:textId="10211DC1" w:rsidR="00F81DDA" w:rsidRDefault="00F81DDA" w:rsidP="0063391D">
      <w:pPr>
        <w:spacing w:before="240"/>
        <w:ind w:left="720"/>
        <w:rPr>
          <w:rFonts w:ascii="Arial" w:hAnsi="Arial" w:cs="Arial"/>
        </w:rPr>
      </w:pPr>
      <w:r w:rsidRPr="00FA3D06">
        <w:rPr>
          <w:rFonts w:ascii="Arial" w:hAnsi="Arial" w:cs="Arial"/>
        </w:rPr>
        <w:t xml:space="preserve">CAUTION FOR READERS – Authorities have different criteria for identifying potholes and different methodologies for counting how many they have filled or resolved. </w:t>
      </w:r>
      <w:r w:rsidR="00F12A08" w:rsidRPr="00FA3D06">
        <w:rPr>
          <w:rFonts w:ascii="Arial" w:hAnsi="Arial" w:cs="Arial"/>
        </w:rPr>
        <w:t xml:space="preserve">Summing </w:t>
      </w:r>
      <w:r w:rsidR="002D79E5" w:rsidRPr="00FA3D06">
        <w:rPr>
          <w:rFonts w:ascii="Arial" w:hAnsi="Arial" w:cs="Arial"/>
        </w:rPr>
        <w:t xml:space="preserve">the figures in the above table </w:t>
      </w:r>
      <w:r w:rsidR="00513A23" w:rsidRPr="00FA3D06">
        <w:rPr>
          <w:rFonts w:ascii="Arial" w:hAnsi="Arial" w:cs="Arial"/>
        </w:rPr>
        <w:t xml:space="preserve">across authorities will therefore not provide a </w:t>
      </w:r>
      <w:r w:rsidR="009E0715" w:rsidRPr="00FA3D06">
        <w:rPr>
          <w:rFonts w:ascii="Arial" w:hAnsi="Arial" w:cs="Arial"/>
        </w:rPr>
        <w:t xml:space="preserve">reliable </w:t>
      </w:r>
      <w:r w:rsidR="008463D4" w:rsidRPr="00FA3D06">
        <w:rPr>
          <w:rFonts w:ascii="Arial" w:hAnsi="Arial" w:cs="Arial"/>
        </w:rPr>
        <w:t>estimate of the total number of potholes filled across England.</w:t>
      </w:r>
    </w:p>
    <w:p w14:paraId="4EDCDE25" w14:textId="2517E469" w:rsidR="00D824DB" w:rsidRPr="00FA3D06" w:rsidRDefault="00D824DB" w:rsidP="00D824DB">
      <w:pPr>
        <w:rPr>
          <w:rFonts w:ascii="Arial" w:hAnsi="Arial" w:cs="Arial"/>
          <w:b/>
        </w:rPr>
      </w:pPr>
      <w:r w:rsidRPr="00FA3D06">
        <w:rPr>
          <w:rFonts w:ascii="Arial" w:hAnsi="Arial" w:cs="Arial"/>
          <w:b/>
        </w:rPr>
        <w:lastRenderedPageBreak/>
        <w:t>B</w:t>
      </w:r>
      <w:r w:rsidR="009A54CD">
        <w:rPr>
          <w:rFonts w:ascii="Arial" w:hAnsi="Arial" w:cs="Arial"/>
          <w:b/>
        </w:rPr>
        <w:t>3</w:t>
      </w:r>
      <w:r w:rsidRPr="00FA3D06">
        <w:rPr>
          <w:rFonts w:ascii="Arial" w:hAnsi="Arial" w:cs="Arial"/>
          <w:b/>
        </w:rPr>
        <w:t>.</w:t>
      </w:r>
      <w:r w:rsidR="00507748" w:rsidRPr="00FA3D06">
        <w:rPr>
          <w:rFonts w:ascii="Arial" w:hAnsi="Arial" w:cs="Arial"/>
          <w:b/>
        </w:rPr>
        <w:t>3</w:t>
      </w:r>
      <w:r w:rsidRPr="00FA3D06">
        <w:rPr>
          <w:rFonts w:ascii="Arial" w:hAnsi="Arial" w:cs="Arial"/>
          <w:b/>
        </w:rPr>
        <w:t xml:space="preserve"> </w:t>
      </w:r>
      <w:r w:rsidR="00507748" w:rsidRPr="00FA3D06">
        <w:rPr>
          <w:rFonts w:ascii="Arial" w:hAnsi="Arial" w:cs="Arial"/>
          <w:b/>
        </w:rPr>
        <w:t>-</w:t>
      </w:r>
      <w:r w:rsidRPr="00FA3D06">
        <w:rPr>
          <w:rFonts w:ascii="Arial" w:hAnsi="Arial" w:cs="Arial"/>
          <w:b/>
        </w:rPr>
        <w:t xml:space="preserve"> Prices of pothole interventions</w:t>
      </w:r>
    </w:p>
    <w:tbl>
      <w:tblPr>
        <w:tblStyle w:val="TableGrid"/>
        <w:tblpPr w:leftFromText="181" w:rightFromText="181" w:bottomFromText="142" w:vertAnchor="text" w:tblpY="1"/>
        <w:tblOverlap w:val="never"/>
        <w:tblW w:w="9066" w:type="dxa"/>
        <w:tblLook w:val="04A0" w:firstRow="1" w:lastRow="0" w:firstColumn="1" w:lastColumn="0" w:noHBand="0" w:noVBand="1"/>
        <w:tblCaption w:val="B3.3 Prices of pothole interventions"/>
      </w:tblPr>
      <w:tblGrid>
        <w:gridCol w:w="2266"/>
        <w:gridCol w:w="2266"/>
        <w:gridCol w:w="2267"/>
        <w:gridCol w:w="2267"/>
      </w:tblGrid>
      <w:tr w:rsidR="00D824DB" w:rsidRPr="006B50C7" w14:paraId="39066B89" w14:textId="77777777" w:rsidTr="00AF0C2B">
        <w:tc>
          <w:tcPr>
            <w:tcW w:w="2254" w:type="dxa"/>
            <w:shd w:val="clear" w:color="auto" w:fill="F2F2F2" w:themeFill="background1" w:themeFillShade="F2"/>
          </w:tcPr>
          <w:p w14:paraId="0A42FE19" w14:textId="1937C0D7" w:rsidR="00D824DB" w:rsidRPr="00FA3D06" w:rsidRDefault="00D824DB" w:rsidP="004A6DA1">
            <w:pPr>
              <w:rPr>
                <w:rFonts w:ascii="Arial" w:hAnsi="Arial" w:cs="Arial"/>
              </w:rPr>
            </w:pPr>
            <w:r w:rsidRPr="00FA3D06">
              <w:rPr>
                <w:rFonts w:ascii="Arial" w:hAnsi="Arial" w:cs="Arial"/>
              </w:rPr>
              <w:t>Unit/average cost of a permanent pothole repair on your network</w:t>
            </w:r>
            <w:r w:rsidR="003222FC" w:rsidRPr="00FA3D06">
              <w:rPr>
                <w:rFonts w:ascii="Arial" w:hAnsi="Arial" w:cs="Arial"/>
              </w:rPr>
              <w:t xml:space="preserve"> (reactive)</w:t>
            </w:r>
          </w:p>
        </w:tc>
        <w:tc>
          <w:tcPr>
            <w:tcW w:w="2254" w:type="dxa"/>
          </w:tcPr>
          <w:p w14:paraId="471AB197" w14:textId="1ED29349" w:rsidR="00D824DB" w:rsidRPr="00FA3D06" w:rsidRDefault="00D824DB" w:rsidP="004A6DA1">
            <w:pPr>
              <w:rPr>
                <w:rFonts w:ascii="Arial" w:hAnsi="Arial" w:cs="Arial"/>
              </w:rPr>
            </w:pPr>
            <w:r w:rsidRPr="00FA3D06">
              <w:rPr>
                <w:rFonts w:ascii="Arial" w:hAnsi="Arial" w:cs="Arial"/>
              </w:rPr>
              <w:t>£</w:t>
            </w:r>
            <w:r w:rsidR="00C17D1C">
              <w:rPr>
                <w:rFonts w:ascii="Arial" w:hAnsi="Arial" w:cs="Arial"/>
              </w:rPr>
              <w:t xml:space="preserve"> </w:t>
            </w:r>
            <w:r w:rsidR="00C17D1C" w:rsidRPr="00E53912">
              <w:rPr>
                <w:rFonts w:ascii="Arial" w:hAnsi="Arial" w:cs="Arial"/>
              </w:rPr>
              <w:t>see below</w:t>
            </w:r>
          </w:p>
        </w:tc>
        <w:tc>
          <w:tcPr>
            <w:tcW w:w="2254" w:type="dxa"/>
            <w:shd w:val="clear" w:color="auto" w:fill="F2F2F2" w:themeFill="background1" w:themeFillShade="F2"/>
          </w:tcPr>
          <w:p w14:paraId="661BC3A5" w14:textId="2BF81E7A" w:rsidR="00D824DB" w:rsidRPr="00FA3D06" w:rsidRDefault="00D824DB" w:rsidP="004A6DA1">
            <w:pPr>
              <w:rPr>
                <w:rFonts w:ascii="Arial" w:hAnsi="Arial" w:cs="Arial"/>
              </w:rPr>
            </w:pPr>
            <w:r w:rsidRPr="00FA3D06">
              <w:rPr>
                <w:rFonts w:ascii="Arial" w:hAnsi="Arial" w:cs="Arial"/>
              </w:rPr>
              <w:t>Unit/</w:t>
            </w:r>
            <w:r w:rsidRPr="00FA3D06">
              <w:rPr>
                <w:rFonts w:ascii="Arial" w:hAnsi="Arial" w:cs="Arial"/>
                <w:shd w:val="clear" w:color="auto" w:fill="F2F2F2" w:themeFill="background1" w:themeFillShade="F2"/>
              </w:rPr>
              <w:t xml:space="preserve">average cost of a temporary </w:t>
            </w:r>
            <w:r w:rsidR="0008120D" w:rsidRPr="00FA3D06">
              <w:rPr>
                <w:rFonts w:ascii="Arial" w:hAnsi="Arial" w:cs="Arial"/>
                <w:shd w:val="clear" w:color="auto" w:fill="F2F2F2" w:themeFill="background1" w:themeFillShade="F2"/>
              </w:rPr>
              <w:t xml:space="preserve">pothole </w:t>
            </w:r>
            <w:r w:rsidRPr="00FA3D06">
              <w:rPr>
                <w:rFonts w:ascii="Arial" w:hAnsi="Arial" w:cs="Arial"/>
                <w:shd w:val="clear" w:color="auto" w:fill="F2F2F2" w:themeFill="background1" w:themeFillShade="F2"/>
              </w:rPr>
              <w:t>repair on your network</w:t>
            </w:r>
            <w:r w:rsidR="003222FC" w:rsidRPr="00FA3D06">
              <w:rPr>
                <w:rFonts w:ascii="Arial" w:hAnsi="Arial" w:cs="Arial"/>
                <w:shd w:val="clear" w:color="auto" w:fill="F2F2F2" w:themeFill="background1" w:themeFillShade="F2"/>
              </w:rPr>
              <w:t xml:space="preserve"> (reactive)</w:t>
            </w:r>
          </w:p>
        </w:tc>
        <w:tc>
          <w:tcPr>
            <w:tcW w:w="2254" w:type="dxa"/>
          </w:tcPr>
          <w:p w14:paraId="522D9052" w14:textId="62E505DD" w:rsidR="00D824DB" w:rsidRPr="00FA3D06" w:rsidRDefault="00D824DB" w:rsidP="004A6DA1">
            <w:pPr>
              <w:rPr>
                <w:rFonts w:ascii="Arial" w:hAnsi="Arial" w:cs="Arial"/>
              </w:rPr>
            </w:pPr>
            <w:r w:rsidRPr="00FA3D06">
              <w:rPr>
                <w:rFonts w:ascii="Arial" w:hAnsi="Arial" w:cs="Arial"/>
              </w:rPr>
              <w:t>£</w:t>
            </w:r>
            <w:r w:rsidR="00C17D1C">
              <w:rPr>
                <w:rFonts w:ascii="Arial" w:hAnsi="Arial" w:cs="Arial"/>
              </w:rPr>
              <w:t xml:space="preserve"> </w:t>
            </w:r>
            <w:r w:rsidR="00C17D1C" w:rsidRPr="00E53912">
              <w:rPr>
                <w:rFonts w:ascii="Arial" w:hAnsi="Arial" w:cs="Arial"/>
              </w:rPr>
              <w:t>see below</w:t>
            </w:r>
          </w:p>
        </w:tc>
      </w:tr>
    </w:tbl>
    <w:p w14:paraId="3EEB19F4" w14:textId="77777777" w:rsidR="004916A3" w:rsidRDefault="004916A3" w:rsidP="00F04BE9">
      <w:pPr>
        <w:spacing w:before="120"/>
        <w:rPr>
          <w:rFonts w:ascii="Arial" w:hAnsi="Arial" w:cs="Arial"/>
          <w:b/>
          <w:bCs/>
        </w:rPr>
      </w:pPr>
    </w:p>
    <w:p w14:paraId="32336DB1" w14:textId="3E4CFC21" w:rsidR="000358D3" w:rsidRPr="003E3179" w:rsidRDefault="000358D3" w:rsidP="00F04BE9">
      <w:pPr>
        <w:spacing w:before="120"/>
        <w:rPr>
          <w:rFonts w:ascii="Arial" w:hAnsi="Arial" w:cs="Arial"/>
        </w:rPr>
      </w:pPr>
      <w:r w:rsidRPr="003E3179">
        <w:rPr>
          <w:rFonts w:ascii="Arial" w:hAnsi="Arial" w:cs="Arial"/>
        </w:rPr>
        <w:t>B</w:t>
      </w:r>
      <w:r w:rsidR="009A54CD" w:rsidRPr="003E3179">
        <w:rPr>
          <w:rFonts w:ascii="Arial" w:hAnsi="Arial" w:cs="Arial"/>
        </w:rPr>
        <w:t>3</w:t>
      </w:r>
      <w:r w:rsidRPr="003E3179">
        <w:rPr>
          <w:rFonts w:ascii="Arial" w:hAnsi="Arial" w:cs="Arial"/>
        </w:rPr>
        <w:t>.</w:t>
      </w:r>
      <w:r w:rsidR="00C83370" w:rsidRPr="003E3179">
        <w:rPr>
          <w:rFonts w:ascii="Arial" w:hAnsi="Arial" w:cs="Arial"/>
        </w:rPr>
        <w:t>3</w:t>
      </w:r>
      <w:r w:rsidRPr="003E3179">
        <w:rPr>
          <w:rFonts w:ascii="Arial" w:hAnsi="Arial" w:cs="Arial"/>
        </w:rPr>
        <w:t>.</w:t>
      </w:r>
      <w:r w:rsidR="00077333" w:rsidRPr="003E3179">
        <w:rPr>
          <w:rFonts w:ascii="Arial" w:hAnsi="Arial" w:cs="Arial"/>
        </w:rPr>
        <w:t>1</w:t>
      </w:r>
      <w:r w:rsidRPr="003E3179">
        <w:rPr>
          <w:rFonts w:ascii="Arial" w:hAnsi="Arial" w:cs="Arial"/>
        </w:rPr>
        <w:t xml:space="preserve"> - Additional information on pothole prices </w:t>
      </w:r>
    </w:p>
    <w:tbl>
      <w:tblPr>
        <w:tblStyle w:val="TableGrid"/>
        <w:tblW w:w="9066" w:type="dxa"/>
        <w:tblBorders>
          <w:insideH w:val="none" w:sz="0" w:space="0" w:color="auto"/>
          <w:insideV w:val="none" w:sz="0" w:space="0" w:color="auto"/>
        </w:tblBorders>
        <w:tblLook w:val="04A0" w:firstRow="1" w:lastRow="0" w:firstColumn="1" w:lastColumn="0" w:noHBand="0" w:noVBand="1"/>
        <w:tblCaption w:val="B3.3.1 Additional information on pothole prices"/>
      </w:tblPr>
      <w:tblGrid>
        <w:gridCol w:w="9066"/>
      </w:tblGrid>
      <w:tr w:rsidR="000358D3" w:rsidRPr="006B50C7" w14:paraId="01BC76D2" w14:textId="77777777" w:rsidTr="004B57FE">
        <w:tc>
          <w:tcPr>
            <w:tcW w:w="9016" w:type="dxa"/>
          </w:tcPr>
          <w:p w14:paraId="7A03E02F" w14:textId="6E749DD8" w:rsidR="000358D3" w:rsidRPr="00034E8C" w:rsidRDefault="005764DE">
            <w:pPr>
              <w:rPr>
                <w:rFonts w:ascii="Arial" w:hAnsi="Arial" w:cs="Arial"/>
                <w:iCs/>
                <w:color w:val="FF0000"/>
              </w:rPr>
            </w:pPr>
            <w:r w:rsidRPr="00E53912">
              <w:rPr>
                <w:rFonts w:ascii="Arial" w:hAnsi="Arial" w:cs="Arial"/>
                <w:iCs/>
              </w:rPr>
              <w:t>The cost of p</w:t>
            </w:r>
            <w:r w:rsidR="009013E4" w:rsidRPr="00E53912">
              <w:rPr>
                <w:rFonts w:ascii="Arial" w:hAnsi="Arial" w:cs="Arial"/>
                <w:iCs/>
              </w:rPr>
              <w:t>othole r</w:t>
            </w:r>
            <w:r w:rsidR="00034E8C" w:rsidRPr="00E53912">
              <w:rPr>
                <w:rFonts w:ascii="Arial" w:hAnsi="Arial" w:cs="Arial"/>
                <w:iCs/>
              </w:rPr>
              <w:t>e</w:t>
            </w:r>
            <w:r w:rsidR="009013E4" w:rsidRPr="00E53912">
              <w:rPr>
                <w:rFonts w:ascii="Arial" w:hAnsi="Arial" w:cs="Arial"/>
                <w:iCs/>
              </w:rPr>
              <w:t xml:space="preserve">pairs </w:t>
            </w:r>
            <w:r w:rsidR="00034E8C" w:rsidRPr="00E53912">
              <w:rPr>
                <w:rFonts w:ascii="Arial" w:hAnsi="Arial" w:cs="Arial"/>
                <w:iCs/>
              </w:rPr>
              <w:t>falls</w:t>
            </w:r>
            <w:r w:rsidR="009013E4" w:rsidRPr="00E53912">
              <w:rPr>
                <w:rFonts w:ascii="Arial" w:hAnsi="Arial" w:cs="Arial"/>
                <w:iCs/>
              </w:rPr>
              <w:t xml:space="preserve"> </w:t>
            </w:r>
            <w:r w:rsidRPr="00E53912">
              <w:rPr>
                <w:rFonts w:ascii="Arial" w:hAnsi="Arial" w:cs="Arial"/>
                <w:iCs/>
              </w:rPr>
              <w:t xml:space="preserve">within </w:t>
            </w:r>
            <w:r w:rsidR="00E24476">
              <w:rPr>
                <w:rFonts w:ascii="Arial" w:hAnsi="Arial" w:cs="Arial"/>
                <w:iCs/>
              </w:rPr>
              <w:t xml:space="preserve">the outcome-based element of the contract </w:t>
            </w:r>
            <w:r w:rsidR="00894D21">
              <w:rPr>
                <w:rFonts w:ascii="Arial" w:hAnsi="Arial" w:cs="Arial"/>
                <w:iCs/>
              </w:rPr>
              <w:t xml:space="preserve">and is </w:t>
            </w:r>
            <w:r w:rsidRPr="00E53912">
              <w:rPr>
                <w:rFonts w:ascii="Arial" w:hAnsi="Arial" w:cs="Arial"/>
                <w:iCs/>
              </w:rPr>
              <w:t>a</w:t>
            </w:r>
            <w:r w:rsidR="009013E4" w:rsidRPr="00E53912">
              <w:rPr>
                <w:rFonts w:ascii="Arial" w:hAnsi="Arial" w:cs="Arial"/>
                <w:iCs/>
              </w:rPr>
              <w:t xml:space="preserve"> lump sum cost </w:t>
            </w:r>
            <w:r w:rsidR="00034E8C" w:rsidRPr="00E53912">
              <w:rPr>
                <w:rFonts w:ascii="Arial" w:hAnsi="Arial" w:cs="Arial"/>
                <w:iCs/>
              </w:rPr>
              <w:t xml:space="preserve">that includes other maintenance activities and is </w:t>
            </w:r>
            <w:r w:rsidR="0092468D" w:rsidRPr="00E53912">
              <w:rPr>
                <w:rFonts w:ascii="Arial" w:hAnsi="Arial" w:cs="Arial"/>
                <w:iCs/>
              </w:rPr>
              <w:t xml:space="preserve">therefore </w:t>
            </w:r>
            <w:r w:rsidR="00034E8C" w:rsidRPr="00E53912">
              <w:rPr>
                <w:rFonts w:ascii="Arial" w:hAnsi="Arial" w:cs="Arial"/>
                <w:iCs/>
              </w:rPr>
              <w:t>unable to be broken down</w:t>
            </w:r>
            <w:r w:rsidR="00736AD8" w:rsidRPr="00E53912">
              <w:rPr>
                <w:rFonts w:ascii="Arial" w:hAnsi="Arial" w:cs="Arial"/>
                <w:iCs/>
              </w:rPr>
              <w:t xml:space="preserve"> to individual </w:t>
            </w:r>
            <w:r w:rsidR="00411224" w:rsidRPr="00E53912">
              <w:rPr>
                <w:rFonts w:ascii="Arial" w:hAnsi="Arial" w:cs="Arial"/>
                <w:iCs/>
              </w:rPr>
              <w:t>cost</w:t>
            </w:r>
            <w:r w:rsidR="003D3606" w:rsidRPr="00E53912">
              <w:rPr>
                <w:rFonts w:ascii="Arial" w:hAnsi="Arial" w:cs="Arial"/>
                <w:iCs/>
              </w:rPr>
              <w:t xml:space="preserve">. </w:t>
            </w:r>
            <w:r w:rsidR="00832E4D" w:rsidRPr="00E53912">
              <w:rPr>
                <w:rFonts w:ascii="Arial" w:hAnsi="Arial" w:cs="Arial"/>
                <w:iCs/>
              </w:rPr>
              <w:t>Th</w:t>
            </w:r>
            <w:r w:rsidR="00F94EFE" w:rsidRPr="00E53912">
              <w:rPr>
                <w:rFonts w:ascii="Arial" w:hAnsi="Arial" w:cs="Arial"/>
                <w:iCs/>
              </w:rPr>
              <w:t>a</w:t>
            </w:r>
            <w:r w:rsidR="00832E4D" w:rsidRPr="00E53912">
              <w:rPr>
                <w:rFonts w:ascii="Arial" w:hAnsi="Arial" w:cs="Arial"/>
                <w:iCs/>
              </w:rPr>
              <w:t>t</w:t>
            </w:r>
            <w:r w:rsidR="00F94EFE" w:rsidRPr="00E53912">
              <w:rPr>
                <w:rFonts w:ascii="Arial" w:hAnsi="Arial" w:cs="Arial"/>
                <w:iCs/>
              </w:rPr>
              <w:t xml:space="preserve"> lump sum </w:t>
            </w:r>
            <w:r w:rsidR="00832E4D" w:rsidRPr="00E53912">
              <w:rPr>
                <w:rFonts w:ascii="Arial" w:hAnsi="Arial" w:cs="Arial"/>
                <w:iCs/>
              </w:rPr>
              <w:t>e</w:t>
            </w:r>
            <w:r w:rsidR="00F94EFE" w:rsidRPr="00E53912">
              <w:rPr>
                <w:rFonts w:ascii="Arial" w:hAnsi="Arial" w:cs="Arial"/>
                <w:iCs/>
              </w:rPr>
              <w:t>l</w:t>
            </w:r>
            <w:r w:rsidR="00832E4D" w:rsidRPr="00E53912">
              <w:rPr>
                <w:rFonts w:ascii="Arial" w:hAnsi="Arial" w:cs="Arial"/>
                <w:iCs/>
              </w:rPr>
              <w:t>e</w:t>
            </w:r>
            <w:r w:rsidR="00F94EFE" w:rsidRPr="00E53912">
              <w:rPr>
                <w:rFonts w:ascii="Arial" w:hAnsi="Arial" w:cs="Arial"/>
                <w:iCs/>
              </w:rPr>
              <w:t xml:space="preserve">ment </w:t>
            </w:r>
            <w:r w:rsidR="00832E4D" w:rsidRPr="00E53912">
              <w:rPr>
                <w:rFonts w:ascii="Arial" w:hAnsi="Arial" w:cs="Arial"/>
                <w:iCs/>
              </w:rPr>
              <w:t>encapsulates</w:t>
            </w:r>
            <w:r w:rsidR="00F94EFE" w:rsidRPr="00E53912">
              <w:rPr>
                <w:rFonts w:ascii="Arial" w:hAnsi="Arial" w:cs="Arial"/>
                <w:iCs/>
              </w:rPr>
              <w:t xml:space="preserve"> </w:t>
            </w:r>
            <w:r w:rsidR="00832E4D" w:rsidRPr="00E53912">
              <w:rPr>
                <w:rFonts w:ascii="Arial" w:hAnsi="Arial" w:cs="Arial"/>
                <w:iCs/>
              </w:rPr>
              <w:t>t</w:t>
            </w:r>
            <w:r w:rsidR="00F94EFE" w:rsidRPr="00E53912">
              <w:rPr>
                <w:rFonts w:ascii="Arial" w:hAnsi="Arial" w:cs="Arial"/>
                <w:iCs/>
              </w:rPr>
              <w:t>h</w:t>
            </w:r>
            <w:r w:rsidR="00832E4D" w:rsidRPr="00E53912">
              <w:rPr>
                <w:rFonts w:ascii="Arial" w:hAnsi="Arial" w:cs="Arial"/>
                <w:iCs/>
              </w:rPr>
              <w:t>e</w:t>
            </w:r>
            <w:r w:rsidR="00F94EFE" w:rsidRPr="00E53912">
              <w:rPr>
                <w:rFonts w:ascii="Arial" w:hAnsi="Arial" w:cs="Arial"/>
                <w:iCs/>
              </w:rPr>
              <w:t xml:space="preserve"> cyclic </w:t>
            </w:r>
            <w:r w:rsidR="008410D1" w:rsidRPr="00E53912">
              <w:rPr>
                <w:rFonts w:ascii="Arial" w:hAnsi="Arial" w:cs="Arial"/>
                <w:iCs/>
              </w:rPr>
              <w:t>safety</w:t>
            </w:r>
            <w:r w:rsidR="00F94EFE" w:rsidRPr="00E53912">
              <w:rPr>
                <w:rFonts w:ascii="Arial" w:hAnsi="Arial" w:cs="Arial"/>
                <w:iCs/>
              </w:rPr>
              <w:t xml:space="preserve"> </w:t>
            </w:r>
            <w:r w:rsidR="008410D1" w:rsidRPr="00E53912">
              <w:rPr>
                <w:rFonts w:ascii="Arial" w:hAnsi="Arial" w:cs="Arial"/>
                <w:iCs/>
              </w:rPr>
              <w:t>inspections</w:t>
            </w:r>
            <w:r w:rsidR="00F94EFE" w:rsidRPr="00E53912">
              <w:rPr>
                <w:rFonts w:ascii="Arial" w:hAnsi="Arial" w:cs="Arial"/>
                <w:iCs/>
              </w:rPr>
              <w:t xml:space="preserve"> </w:t>
            </w:r>
            <w:r w:rsidR="00411224" w:rsidRPr="00E53912">
              <w:rPr>
                <w:rFonts w:ascii="Arial" w:hAnsi="Arial" w:cs="Arial"/>
                <w:iCs/>
              </w:rPr>
              <w:t xml:space="preserve">that take place </w:t>
            </w:r>
            <w:r w:rsidR="008410D1" w:rsidRPr="00E53912">
              <w:rPr>
                <w:rFonts w:ascii="Arial" w:hAnsi="Arial" w:cs="Arial"/>
                <w:iCs/>
              </w:rPr>
              <w:t>t</w:t>
            </w:r>
            <w:r w:rsidR="00F94EFE" w:rsidRPr="00E53912">
              <w:rPr>
                <w:rFonts w:ascii="Arial" w:hAnsi="Arial" w:cs="Arial"/>
                <w:iCs/>
              </w:rPr>
              <w:t>ha</w:t>
            </w:r>
            <w:r w:rsidR="008410D1" w:rsidRPr="00E53912">
              <w:rPr>
                <w:rFonts w:ascii="Arial" w:hAnsi="Arial" w:cs="Arial"/>
                <w:iCs/>
              </w:rPr>
              <w:t>t</w:t>
            </w:r>
            <w:r w:rsidR="00F94EFE" w:rsidRPr="00E53912">
              <w:rPr>
                <w:rFonts w:ascii="Arial" w:hAnsi="Arial" w:cs="Arial"/>
                <w:iCs/>
              </w:rPr>
              <w:t xml:space="preserve"> note any </w:t>
            </w:r>
            <w:r w:rsidR="008410D1" w:rsidRPr="00E53912">
              <w:rPr>
                <w:rFonts w:ascii="Arial" w:hAnsi="Arial" w:cs="Arial"/>
                <w:iCs/>
              </w:rPr>
              <w:t>defects</w:t>
            </w:r>
            <w:r w:rsidR="00F94EFE" w:rsidRPr="00E53912">
              <w:rPr>
                <w:rFonts w:ascii="Arial" w:hAnsi="Arial" w:cs="Arial"/>
                <w:iCs/>
              </w:rPr>
              <w:t xml:space="preserve"> </w:t>
            </w:r>
            <w:r w:rsidR="00930F86" w:rsidRPr="00E53912">
              <w:rPr>
                <w:rFonts w:ascii="Arial" w:hAnsi="Arial" w:cs="Arial"/>
                <w:iCs/>
              </w:rPr>
              <w:t xml:space="preserve">upon </w:t>
            </w:r>
            <w:r w:rsidR="008410D1" w:rsidRPr="00E53912">
              <w:rPr>
                <w:rFonts w:ascii="Arial" w:hAnsi="Arial" w:cs="Arial"/>
                <w:iCs/>
              </w:rPr>
              <w:t>t</w:t>
            </w:r>
            <w:r w:rsidR="00930F86" w:rsidRPr="00E53912">
              <w:rPr>
                <w:rFonts w:ascii="Arial" w:hAnsi="Arial" w:cs="Arial"/>
                <w:iCs/>
              </w:rPr>
              <w:t>he highway.</w:t>
            </w:r>
            <w:r w:rsidR="00034E8C" w:rsidRPr="00E53912">
              <w:rPr>
                <w:rFonts w:ascii="Arial" w:hAnsi="Arial" w:cs="Arial"/>
                <w:iCs/>
              </w:rPr>
              <w:t xml:space="preserve"> </w:t>
            </w:r>
            <w:r w:rsidR="00043D7D" w:rsidRPr="00E53912">
              <w:rPr>
                <w:rFonts w:ascii="Arial" w:hAnsi="Arial" w:cs="Arial"/>
                <w:iCs/>
              </w:rPr>
              <w:t xml:space="preserve">Those inspections follow a road hierarchy set out in the code of </w:t>
            </w:r>
            <w:r w:rsidR="00B7164C" w:rsidRPr="00E53912">
              <w:rPr>
                <w:rFonts w:ascii="Arial" w:hAnsi="Arial" w:cs="Arial"/>
                <w:iCs/>
              </w:rPr>
              <w:t xml:space="preserve">practice. </w:t>
            </w:r>
            <w:r w:rsidR="00930F86" w:rsidRPr="00E53912">
              <w:rPr>
                <w:rFonts w:ascii="Arial" w:hAnsi="Arial" w:cs="Arial"/>
                <w:iCs/>
              </w:rPr>
              <w:t xml:space="preserve">Any </w:t>
            </w:r>
            <w:r w:rsidR="008410D1" w:rsidRPr="00E53912">
              <w:rPr>
                <w:rFonts w:ascii="Arial" w:hAnsi="Arial" w:cs="Arial"/>
                <w:iCs/>
              </w:rPr>
              <w:t>defects</w:t>
            </w:r>
            <w:r w:rsidR="00930F86" w:rsidRPr="00E53912">
              <w:rPr>
                <w:rFonts w:ascii="Arial" w:hAnsi="Arial" w:cs="Arial"/>
                <w:iCs/>
              </w:rPr>
              <w:t xml:space="preserve"> noted </w:t>
            </w:r>
            <w:r w:rsidR="008410D1" w:rsidRPr="00E53912">
              <w:rPr>
                <w:rFonts w:ascii="Arial" w:hAnsi="Arial" w:cs="Arial"/>
                <w:iCs/>
              </w:rPr>
              <w:t>that</w:t>
            </w:r>
            <w:r w:rsidR="004620B8" w:rsidRPr="00E53912">
              <w:rPr>
                <w:rFonts w:ascii="Arial" w:hAnsi="Arial" w:cs="Arial"/>
                <w:iCs/>
              </w:rPr>
              <w:t xml:space="preserve"> mee</w:t>
            </w:r>
            <w:r w:rsidR="008410D1" w:rsidRPr="00E53912">
              <w:rPr>
                <w:rFonts w:ascii="Arial" w:hAnsi="Arial" w:cs="Arial"/>
                <w:iCs/>
              </w:rPr>
              <w:t>t</w:t>
            </w:r>
            <w:r w:rsidR="004620B8" w:rsidRPr="00E53912">
              <w:rPr>
                <w:rFonts w:ascii="Arial" w:hAnsi="Arial" w:cs="Arial"/>
                <w:iCs/>
              </w:rPr>
              <w:t xml:space="preserve"> </w:t>
            </w:r>
            <w:r w:rsidR="008410D1" w:rsidRPr="00E53912">
              <w:rPr>
                <w:rFonts w:ascii="Arial" w:hAnsi="Arial" w:cs="Arial"/>
                <w:iCs/>
              </w:rPr>
              <w:t>t</w:t>
            </w:r>
            <w:r w:rsidR="004620B8" w:rsidRPr="00E53912">
              <w:rPr>
                <w:rFonts w:ascii="Arial" w:hAnsi="Arial" w:cs="Arial"/>
                <w:iCs/>
              </w:rPr>
              <w:t xml:space="preserve">he intervention levels are made safe and </w:t>
            </w:r>
            <w:r w:rsidR="008410D1" w:rsidRPr="00E53912">
              <w:rPr>
                <w:rFonts w:ascii="Arial" w:hAnsi="Arial" w:cs="Arial"/>
                <w:iCs/>
              </w:rPr>
              <w:t>permanently</w:t>
            </w:r>
            <w:r w:rsidR="004620B8" w:rsidRPr="00E53912">
              <w:rPr>
                <w:rFonts w:ascii="Arial" w:hAnsi="Arial" w:cs="Arial"/>
                <w:iCs/>
              </w:rPr>
              <w:t xml:space="preserve"> repaired </w:t>
            </w:r>
            <w:r w:rsidR="00D85B4C" w:rsidRPr="00E53912">
              <w:rPr>
                <w:rFonts w:ascii="Arial" w:hAnsi="Arial" w:cs="Arial"/>
                <w:iCs/>
              </w:rPr>
              <w:t>where possible in five working days. The</w:t>
            </w:r>
            <w:r w:rsidR="009F56AE" w:rsidRPr="00E53912">
              <w:rPr>
                <w:rFonts w:ascii="Arial" w:hAnsi="Arial" w:cs="Arial"/>
                <w:iCs/>
              </w:rPr>
              <w:t xml:space="preserve"> costs of the</w:t>
            </w:r>
            <w:r w:rsidR="00D85B4C" w:rsidRPr="00E53912">
              <w:rPr>
                <w:rFonts w:ascii="Arial" w:hAnsi="Arial" w:cs="Arial"/>
                <w:iCs/>
              </w:rPr>
              <w:t xml:space="preserve">se defects are </w:t>
            </w:r>
            <w:r w:rsidR="00411224" w:rsidRPr="00E53912">
              <w:rPr>
                <w:rFonts w:ascii="Arial" w:hAnsi="Arial" w:cs="Arial"/>
                <w:iCs/>
              </w:rPr>
              <w:t>contained</w:t>
            </w:r>
            <w:r w:rsidR="009F56AE" w:rsidRPr="00E53912">
              <w:rPr>
                <w:rFonts w:ascii="Arial" w:hAnsi="Arial" w:cs="Arial"/>
                <w:iCs/>
              </w:rPr>
              <w:t xml:space="preserve"> in </w:t>
            </w:r>
            <w:r w:rsidR="00736AD8" w:rsidRPr="00E53912">
              <w:rPr>
                <w:rFonts w:ascii="Arial" w:hAnsi="Arial" w:cs="Arial"/>
                <w:iCs/>
              </w:rPr>
              <w:t>a monthly lump sum payment.</w:t>
            </w:r>
            <w:r w:rsidR="00115283">
              <w:rPr>
                <w:rFonts w:ascii="Arial" w:hAnsi="Arial" w:cs="Arial"/>
                <w:iCs/>
              </w:rPr>
              <w:t xml:space="preserve"> </w:t>
            </w:r>
          </w:p>
        </w:tc>
      </w:tr>
    </w:tbl>
    <w:p w14:paraId="3E92C21D" w14:textId="77777777" w:rsidR="009175F4" w:rsidRDefault="009175F4" w:rsidP="00F04BE9">
      <w:pPr>
        <w:spacing w:before="240"/>
        <w:rPr>
          <w:rFonts w:ascii="Arial" w:hAnsi="Arial" w:cs="Arial"/>
          <w:b/>
          <w:bCs/>
        </w:rPr>
      </w:pPr>
    </w:p>
    <w:p w14:paraId="43AD8718" w14:textId="5C4E2FF5" w:rsidR="00D824DB" w:rsidRPr="00FA3D06" w:rsidRDefault="00D824DB" w:rsidP="00F04BE9">
      <w:pPr>
        <w:spacing w:before="240"/>
        <w:rPr>
          <w:rFonts w:ascii="Arial" w:hAnsi="Arial" w:cs="Arial"/>
          <w:b/>
        </w:rPr>
      </w:pPr>
      <w:r w:rsidRPr="00FA3D06">
        <w:rPr>
          <w:rFonts w:ascii="Arial" w:hAnsi="Arial" w:cs="Arial"/>
          <w:b/>
          <w:bCs/>
        </w:rPr>
        <w:t>B</w:t>
      </w:r>
      <w:r w:rsidR="009A54CD">
        <w:rPr>
          <w:rFonts w:ascii="Arial" w:hAnsi="Arial" w:cs="Arial"/>
          <w:b/>
          <w:bCs/>
        </w:rPr>
        <w:t>3</w:t>
      </w:r>
      <w:r w:rsidRPr="00FA3D06">
        <w:rPr>
          <w:rFonts w:ascii="Arial" w:hAnsi="Arial" w:cs="Arial"/>
          <w:b/>
        </w:rPr>
        <w:t>.</w:t>
      </w:r>
      <w:r w:rsidR="00D50871" w:rsidRPr="00FA3D06">
        <w:rPr>
          <w:rFonts w:ascii="Arial" w:hAnsi="Arial" w:cs="Arial"/>
          <w:b/>
        </w:rPr>
        <w:t>4</w:t>
      </w:r>
      <w:r w:rsidRPr="00FA3D06">
        <w:rPr>
          <w:rFonts w:ascii="Arial" w:hAnsi="Arial" w:cs="Arial"/>
          <w:b/>
        </w:rPr>
        <w:t xml:space="preserve"> - Defect repair quality </w:t>
      </w:r>
    </w:p>
    <w:tbl>
      <w:tblPr>
        <w:tblStyle w:val="TableGrid"/>
        <w:tblW w:w="9066" w:type="dxa"/>
        <w:tblInd w:w="-5" w:type="dxa"/>
        <w:tblLook w:val="04A0" w:firstRow="1" w:lastRow="0" w:firstColumn="1" w:lastColumn="0" w:noHBand="0" w:noVBand="1"/>
        <w:tblCaption w:val="B3.4 Defect repair quality"/>
      </w:tblPr>
      <w:tblGrid>
        <w:gridCol w:w="856"/>
        <w:gridCol w:w="6990"/>
        <w:gridCol w:w="1220"/>
      </w:tblGrid>
      <w:tr w:rsidR="00D824DB" w:rsidRPr="006B50C7" w14:paraId="624FCECE" w14:textId="77777777" w:rsidTr="00AF0C2B">
        <w:tc>
          <w:tcPr>
            <w:tcW w:w="851" w:type="dxa"/>
          </w:tcPr>
          <w:p w14:paraId="46E83C35" w14:textId="30BF74D3" w:rsidR="00165D48" w:rsidRPr="00611055" w:rsidRDefault="00165D48">
            <w:pPr>
              <w:rPr>
                <w:rFonts w:ascii="Arial" w:hAnsi="Arial" w:cs="Arial"/>
                <w:b/>
              </w:rPr>
            </w:pPr>
            <w:r w:rsidRPr="00611055">
              <w:rPr>
                <w:rFonts w:ascii="Arial" w:hAnsi="Arial" w:cs="Arial"/>
                <w:b/>
              </w:rPr>
              <w:t>ID</w:t>
            </w:r>
          </w:p>
        </w:tc>
        <w:tc>
          <w:tcPr>
            <w:tcW w:w="6946" w:type="dxa"/>
          </w:tcPr>
          <w:p w14:paraId="57E3A049" w14:textId="13E8A652" w:rsidR="00D824DB" w:rsidRPr="00611055" w:rsidRDefault="00611055">
            <w:pPr>
              <w:rPr>
                <w:rFonts w:ascii="Arial" w:hAnsi="Arial" w:cs="Arial"/>
                <w:b/>
              </w:rPr>
            </w:pPr>
            <w:r w:rsidRPr="00611055">
              <w:rPr>
                <w:rFonts w:ascii="Arial" w:hAnsi="Arial" w:cs="Arial"/>
                <w:b/>
                <w:bCs/>
                <w:iCs/>
              </w:rPr>
              <w:t>Question</w:t>
            </w:r>
          </w:p>
        </w:tc>
        <w:tc>
          <w:tcPr>
            <w:tcW w:w="1212" w:type="dxa"/>
          </w:tcPr>
          <w:p w14:paraId="5289033C" w14:textId="5086D0E7" w:rsidR="00D824DB" w:rsidRPr="00FA3D06" w:rsidRDefault="00611055">
            <w:pPr>
              <w:pStyle w:val="ListParagraph"/>
              <w:ind w:left="0"/>
              <w:rPr>
                <w:rFonts w:ascii="Arial" w:hAnsi="Arial" w:cs="Arial"/>
                <w:i/>
              </w:rPr>
            </w:pPr>
            <w:r w:rsidRPr="007D2810">
              <w:rPr>
                <w:rFonts w:ascii="Arial" w:hAnsi="Arial" w:cs="Arial"/>
                <w:b/>
                <w:bCs/>
              </w:rPr>
              <w:t>Yes/no</w:t>
            </w:r>
          </w:p>
        </w:tc>
      </w:tr>
      <w:tr w:rsidR="00D824DB" w:rsidRPr="006B50C7" w14:paraId="2872E4CB" w14:textId="77777777" w:rsidTr="00AF0C2B">
        <w:tc>
          <w:tcPr>
            <w:tcW w:w="851" w:type="dxa"/>
          </w:tcPr>
          <w:p w14:paraId="39DC4AAA" w14:textId="27DECF91" w:rsidR="00165D48" w:rsidRPr="00D1799F" w:rsidRDefault="00A55F7E">
            <w:pPr>
              <w:rPr>
                <w:rFonts w:ascii="Arial" w:hAnsi="Arial" w:cs="Arial"/>
              </w:rPr>
            </w:pPr>
            <w:r w:rsidRPr="00D1799F">
              <w:rPr>
                <w:rFonts w:ascii="Arial" w:hAnsi="Arial" w:cs="Arial"/>
              </w:rPr>
              <w:t>3.4.1</w:t>
            </w:r>
          </w:p>
        </w:tc>
        <w:tc>
          <w:tcPr>
            <w:tcW w:w="6946" w:type="dxa"/>
          </w:tcPr>
          <w:p w14:paraId="4A80D62F" w14:textId="6FE27EE5" w:rsidR="00D824DB" w:rsidRPr="00D1799F" w:rsidRDefault="00D824DB">
            <w:pPr>
              <w:rPr>
                <w:rFonts w:ascii="Arial" w:hAnsi="Arial" w:cs="Arial"/>
              </w:rPr>
            </w:pPr>
            <w:r w:rsidRPr="00D1799F">
              <w:rPr>
                <w:rFonts w:ascii="Arial" w:hAnsi="Arial" w:cs="Arial"/>
              </w:rPr>
              <w:t xml:space="preserve">Do you set </w:t>
            </w:r>
            <w:r w:rsidR="00F64E2D" w:rsidRPr="00D1799F">
              <w:rPr>
                <w:rFonts w:ascii="Arial" w:hAnsi="Arial" w:cs="Arial"/>
              </w:rPr>
              <w:t xml:space="preserve">requirements </w:t>
            </w:r>
            <w:r w:rsidRPr="00D1799F">
              <w:rPr>
                <w:rFonts w:ascii="Arial" w:hAnsi="Arial" w:cs="Arial"/>
              </w:rPr>
              <w:t xml:space="preserve">to those delivering repairs about the longevity of </w:t>
            </w:r>
            <w:r w:rsidR="00320256" w:rsidRPr="00D1799F">
              <w:rPr>
                <w:rFonts w:ascii="Arial" w:hAnsi="Arial" w:cs="Arial"/>
              </w:rPr>
              <w:t xml:space="preserve">both a) </w:t>
            </w:r>
            <w:r w:rsidR="008F37A9" w:rsidRPr="00D1799F">
              <w:rPr>
                <w:rFonts w:ascii="Arial" w:hAnsi="Arial" w:cs="Arial"/>
              </w:rPr>
              <w:t xml:space="preserve">planned </w:t>
            </w:r>
            <w:r w:rsidR="00165D48" w:rsidRPr="00D1799F">
              <w:rPr>
                <w:rFonts w:ascii="Arial" w:hAnsi="Arial" w:cs="Arial"/>
              </w:rPr>
              <w:t>repair</w:t>
            </w:r>
            <w:r w:rsidR="008F37A9" w:rsidRPr="00D1799F">
              <w:rPr>
                <w:rFonts w:ascii="Arial" w:hAnsi="Arial" w:cs="Arial"/>
              </w:rPr>
              <w:t>s/</w:t>
            </w:r>
            <w:r w:rsidR="00BB7DC0" w:rsidRPr="00D1799F">
              <w:rPr>
                <w:rFonts w:ascii="Arial" w:hAnsi="Arial" w:cs="Arial"/>
              </w:rPr>
              <w:t>patching</w:t>
            </w:r>
            <w:r w:rsidR="008F37A9" w:rsidRPr="00D1799F">
              <w:rPr>
                <w:rFonts w:ascii="Arial" w:hAnsi="Arial" w:cs="Arial"/>
              </w:rPr>
              <w:t xml:space="preserve"> </w:t>
            </w:r>
            <w:r w:rsidR="008F37A9" w:rsidRPr="00D1799F">
              <w:rPr>
                <w:rFonts w:ascii="Arial" w:hAnsi="Arial" w:cs="Arial"/>
                <w:b/>
              </w:rPr>
              <w:t>and</w:t>
            </w:r>
            <w:r w:rsidR="008F37A9" w:rsidRPr="00D1799F">
              <w:rPr>
                <w:rFonts w:ascii="Arial" w:hAnsi="Arial" w:cs="Arial"/>
              </w:rPr>
              <w:t xml:space="preserve"> </w:t>
            </w:r>
            <w:r w:rsidR="00320256" w:rsidRPr="00D1799F">
              <w:rPr>
                <w:rFonts w:ascii="Arial" w:hAnsi="Arial" w:cs="Arial"/>
              </w:rPr>
              <w:t xml:space="preserve">b) </w:t>
            </w:r>
            <w:r w:rsidR="008F37A9" w:rsidRPr="00D1799F">
              <w:rPr>
                <w:rFonts w:ascii="Arial" w:hAnsi="Arial" w:cs="Arial"/>
              </w:rPr>
              <w:t>r</w:t>
            </w:r>
            <w:r w:rsidR="00C14113" w:rsidRPr="00D1799F">
              <w:rPr>
                <w:rFonts w:ascii="Arial" w:hAnsi="Arial" w:cs="Arial"/>
              </w:rPr>
              <w:t>e</w:t>
            </w:r>
            <w:r w:rsidR="008F37A9" w:rsidRPr="00D1799F">
              <w:rPr>
                <w:rFonts w:ascii="Arial" w:hAnsi="Arial" w:cs="Arial"/>
              </w:rPr>
              <w:t xml:space="preserve">active </w:t>
            </w:r>
            <w:r w:rsidRPr="00D1799F">
              <w:rPr>
                <w:rFonts w:ascii="Arial" w:hAnsi="Arial" w:cs="Arial"/>
              </w:rPr>
              <w:t>repairs</w:t>
            </w:r>
            <w:r w:rsidR="007F64CE" w:rsidRPr="00D1799F">
              <w:rPr>
                <w:rFonts w:ascii="Arial" w:hAnsi="Arial" w:cs="Arial"/>
              </w:rPr>
              <w:t xml:space="preserve"> </w:t>
            </w:r>
            <w:r w:rsidR="008F37A9" w:rsidRPr="00D1799F">
              <w:rPr>
                <w:rFonts w:ascii="Arial" w:hAnsi="Arial" w:cs="Arial"/>
              </w:rPr>
              <w:t>u</w:t>
            </w:r>
            <w:r w:rsidR="00C14113" w:rsidRPr="00D1799F">
              <w:rPr>
                <w:rFonts w:ascii="Arial" w:hAnsi="Arial" w:cs="Arial"/>
              </w:rPr>
              <w:t>sing permanent methods</w:t>
            </w:r>
            <w:r w:rsidR="00320256" w:rsidRPr="00D1799F">
              <w:rPr>
                <w:rFonts w:ascii="Arial" w:hAnsi="Arial" w:cs="Arial"/>
              </w:rPr>
              <w:t>?</w:t>
            </w:r>
            <w:r w:rsidRPr="00D1799F">
              <w:rPr>
                <w:rFonts w:ascii="Arial" w:hAnsi="Arial" w:cs="Arial"/>
              </w:rPr>
              <w:t xml:space="preserve"> </w:t>
            </w:r>
          </w:p>
        </w:tc>
        <w:tc>
          <w:tcPr>
            <w:tcW w:w="1212" w:type="dxa"/>
          </w:tcPr>
          <w:p w14:paraId="4BA5AB01" w14:textId="7928F510" w:rsidR="00D824DB" w:rsidRPr="00E53912" w:rsidRDefault="00D824DB">
            <w:pPr>
              <w:pStyle w:val="ListParagraph"/>
              <w:ind w:left="0"/>
              <w:rPr>
                <w:rFonts w:ascii="Arial" w:hAnsi="Arial" w:cs="Arial"/>
                <w:b/>
              </w:rPr>
            </w:pPr>
            <w:r w:rsidRPr="00E53912">
              <w:rPr>
                <w:rFonts w:ascii="Arial" w:hAnsi="Arial" w:cs="Arial"/>
                <w:b/>
              </w:rPr>
              <w:t>Yes</w:t>
            </w:r>
          </w:p>
        </w:tc>
      </w:tr>
      <w:tr w:rsidR="003719C2" w:rsidRPr="006B50C7" w14:paraId="2833CC00" w14:textId="77777777" w:rsidTr="00AF0C2B">
        <w:tc>
          <w:tcPr>
            <w:tcW w:w="851" w:type="dxa"/>
          </w:tcPr>
          <w:p w14:paraId="704EF119" w14:textId="0B379FA0" w:rsidR="003719C2" w:rsidRPr="00D1799F" w:rsidRDefault="00A55F7E">
            <w:pPr>
              <w:rPr>
                <w:rFonts w:ascii="Arial" w:hAnsi="Arial" w:cs="Arial"/>
              </w:rPr>
            </w:pPr>
            <w:r w:rsidRPr="00D1799F">
              <w:rPr>
                <w:rFonts w:ascii="Arial" w:hAnsi="Arial" w:cs="Arial"/>
              </w:rPr>
              <w:t>3.4.2</w:t>
            </w:r>
          </w:p>
        </w:tc>
        <w:tc>
          <w:tcPr>
            <w:tcW w:w="6946" w:type="dxa"/>
          </w:tcPr>
          <w:p w14:paraId="1F844E62" w14:textId="36948452" w:rsidR="003719C2" w:rsidRPr="00D1799F" w:rsidRDefault="00D61DE9">
            <w:pPr>
              <w:rPr>
                <w:rFonts w:ascii="Arial" w:hAnsi="Arial" w:cs="Arial"/>
              </w:rPr>
            </w:pPr>
            <w:r w:rsidRPr="00D1799F">
              <w:rPr>
                <w:rFonts w:ascii="Arial" w:hAnsi="Arial" w:cs="Arial"/>
              </w:rPr>
              <w:t>If yes</w:t>
            </w:r>
            <w:r w:rsidR="00F77977" w:rsidRPr="00D1799F">
              <w:rPr>
                <w:rFonts w:ascii="Arial" w:hAnsi="Arial" w:cs="Arial"/>
              </w:rPr>
              <w:t>, do you</w:t>
            </w:r>
            <w:r w:rsidR="002D7401" w:rsidRPr="00D1799F">
              <w:rPr>
                <w:rFonts w:ascii="Arial" w:hAnsi="Arial" w:cs="Arial"/>
              </w:rPr>
              <w:t xml:space="preserve"> base your material and process specifications on these</w:t>
            </w:r>
            <w:r w:rsidR="00253609" w:rsidRPr="00D1799F">
              <w:rPr>
                <w:rFonts w:ascii="Arial" w:hAnsi="Arial" w:cs="Arial"/>
              </w:rPr>
              <w:t xml:space="preserve"> longevity </w:t>
            </w:r>
            <w:r w:rsidR="00F64E2D" w:rsidRPr="00D1799F">
              <w:rPr>
                <w:rFonts w:ascii="Arial" w:hAnsi="Arial" w:cs="Arial"/>
              </w:rPr>
              <w:t>requirements</w:t>
            </w:r>
            <w:r w:rsidR="002D7401" w:rsidRPr="00D1799F">
              <w:rPr>
                <w:rFonts w:ascii="Arial" w:hAnsi="Arial" w:cs="Arial"/>
              </w:rPr>
              <w:t>?</w:t>
            </w:r>
          </w:p>
        </w:tc>
        <w:tc>
          <w:tcPr>
            <w:tcW w:w="1212" w:type="dxa"/>
          </w:tcPr>
          <w:p w14:paraId="31BFDAA5" w14:textId="6A1E2655" w:rsidR="003719C2" w:rsidRPr="00E53912" w:rsidRDefault="009B0A9B">
            <w:pPr>
              <w:pStyle w:val="ListParagraph"/>
              <w:ind w:left="0"/>
              <w:rPr>
                <w:rFonts w:ascii="Arial" w:hAnsi="Arial" w:cs="Arial"/>
                <w:b/>
              </w:rPr>
            </w:pPr>
            <w:r w:rsidRPr="00E53912">
              <w:rPr>
                <w:rFonts w:ascii="Arial" w:hAnsi="Arial" w:cs="Arial"/>
                <w:b/>
              </w:rPr>
              <w:t>Yes</w:t>
            </w:r>
          </w:p>
        </w:tc>
      </w:tr>
      <w:tr w:rsidR="00577067" w:rsidRPr="006B50C7" w14:paraId="533BF46F" w14:textId="77777777" w:rsidTr="00AF0C2B">
        <w:tc>
          <w:tcPr>
            <w:tcW w:w="851" w:type="dxa"/>
          </w:tcPr>
          <w:p w14:paraId="4309C3A7" w14:textId="266DF727" w:rsidR="00577067" w:rsidRPr="00D1799F" w:rsidRDefault="00A55F7E">
            <w:pPr>
              <w:rPr>
                <w:rFonts w:ascii="Arial" w:hAnsi="Arial" w:cs="Arial"/>
              </w:rPr>
            </w:pPr>
            <w:r w:rsidRPr="00D1799F">
              <w:rPr>
                <w:rFonts w:ascii="Arial" w:hAnsi="Arial" w:cs="Arial"/>
              </w:rPr>
              <w:t>3.4.3</w:t>
            </w:r>
          </w:p>
        </w:tc>
        <w:tc>
          <w:tcPr>
            <w:tcW w:w="6946" w:type="dxa"/>
          </w:tcPr>
          <w:p w14:paraId="68A3A6B9" w14:textId="4A4637A7" w:rsidR="00577067" w:rsidRPr="00D1799F" w:rsidRDefault="003257DF">
            <w:pPr>
              <w:rPr>
                <w:rFonts w:ascii="Arial" w:hAnsi="Arial" w:cs="Arial"/>
              </w:rPr>
            </w:pPr>
            <w:r w:rsidRPr="00D1799F">
              <w:rPr>
                <w:rFonts w:ascii="Arial" w:hAnsi="Arial" w:cs="Arial"/>
              </w:rPr>
              <w:t xml:space="preserve">Do you regularly monitor the appropriateness of the </w:t>
            </w:r>
            <w:r w:rsidR="00A42207" w:rsidRPr="00D1799F">
              <w:rPr>
                <w:rFonts w:ascii="Arial" w:hAnsi="Arial" w:cs="Arial"/>
              </w:rPr>
              <w:t xml:space="preserve">carriageway </w:t>
            </w:r>
            <w:r w:rsidRPr="00D1799F">
              <w:rPr>
                <w:rFonts w:ascii="Arial" w:hAnsi="Arial" w:cs="Arial"/>
              </w:rPr>
              <w:t>interventions chosen by your workforce or contractor and the quality of work delivered?</w:t>
            </w:r>
          </w:p>
        </w:tc>
        <w:tc>
          <w:tcPr>
            <w:tcW w:w="1212" w:type="dxa"/>
          </w:tcPr>
          <w:p w14:paraId="693FE4DD" w14:textId="725726F2" w:rsidR="00577067" w:rsidRPr="00E53912" w:rsidRDefault="00F26BAB">
            <w:pPr>
              <w:pStyle w:val="ListParagraph"/>
              <w:ind w:left="0"/>
              <w:rPr>
                <w:rFonts w:ascii="Arial" w:hAnsi="Arial" w:cs="Arial"/>
                <w:b/>
              </w:rPr>
            </w:pPr>
            <w:r w:rsidRPr="00E53912">
              <w:rPr>
                <w:rFonts w:ascii="Arial" w:hAnsi="Arial" w:cs="Arial"/>
                <w:b/>
              </w:rPr>
              <w:t>Yes</w:t>
            </w:r>
          </w:p>
        </w:tc>
      </w:tr>
      <w:tr w:rsidR="00D824DB" w:rsidRPr="006B50C7" w14:paraId="4569B44C" w14:textId="77777777" w:rsidTr="00AF0C2B">
        <w:tc>
          <w:tcPr>
            <w:tcW w:w="851" w:type="dxa"/>
          </w:tcPr>
          <w:p w14:paraId="1AC24AC6" w14:textId="349E5F25" w:rsidR="00165D48" w:rsidRPr="00D1799F" w:rsidRDefault="00A55F7E">
            <w:pPr>
              <w:rPr>
                <w:rFonts w:ascii="Arial" w:hAnsi="Arial" w:cs="Arial"/>
              </w:rPr>
            </w:pPr>
            <w:r w:rsidRPr="00D1799F">
              <w:rPr>
                <w:rFonts w:ascii="Arial" w:hAnsi="Arial" w:cs="Arial"/>
              </w:rPr>
              <w:t>3.4.4</w:t>
            </w:r>
          </w:p>
        </w:tc>
        <w:tc>
          <w:tcPr>
            <w:tcW w:w="6946" w:type="dxa"/>
          </w:tcPr>
          <w:p w14:paraId="15355197" w14:textId="4D7D3A4F" w:rsidR="00D824DB" w:rsidRPr="00D1799F" w:rsidRDefault="009F01C6">
            <w:pPr>
              <w:rPr>
                <w:rFonts w:ascii="Arial" w:hAnsi="Arial" w:cs="Arial"/>
              </w:rPr>
            </w:pPr>
            <w:r w:rsidRPr="00D1799F">
              <w:rPr>
                <w:rFonts w:ascii="Arial" w:hAnsi="Arial" w:cs="Arial"/>
              </w:rPr>
              <w:t>If yes, d</w:t>
            </w:r>
            <w:r w:rsidR="00165D48" w:rsidRPr="00D1799F">
              <w:rPr>
                <w:rFonts w:ascii="Arial" w:hAnsi="Arial" w:cs="Arial"/>
              </w:rPr>
              <w:t>o</w:t>
            </w:r>
            <w:r w:rsidR="00D824DB" w:rsidRPr="00D1799F">
              <w:rPr>
                <w:rFonts w:ascii="Arial" w:hAnsi="Arial" w:cs="Arial"/>
              </w:rPr>
              <w:t xml:space="preserve"> you</w:t>
            </w:r>
            <w:r w:rsidR="00F63937" w:rsidRPr="00D1799F">
              <w:rPr>
                <w:rFonts w:ascii="Arial" w:hAnsi="Arial" w:cs="Arial"/>
              </w:rPr>
              <w:t xml:space="preserve"> </w:t>
            </w:r>
            <w:r w:rsidR="00180935" w:rsidRPr="00D1799F">
              <w:rPr>
                <w:rFonts w:ascii="Arial" w:hAnsi="Arial" w:cs="Arial"/>
              </w:rPr>
              <w:t xml:space="preserve">systematically </w:t>
            </w:r>
            <w:r w:rsidR="00D824DB" w:rsidRPr="00D1799F">
              <w:rPr>
                <w:rFonts w:ascii="Arial" w:hAnsi="Arial" w:cs="Arial"/>
              </w:rPr>
              <w:t>record information about expected and delivered longevity of repairs?</w:t>
            </w:r>
          </w:p>
        </w:tc>
        <w:tc>
          <w:tcPr>
            <w:tcW w:w="1212" w:type="dxa"/>
          </w:tcPr>
          <w:p w14:paraId="3987D989" w14:textId="70960EC7" w:rsidR="00D824DB" w:rsidRPr="00E53912" w:rsidRDefault="00D824DB">
            <w:pPr>
              <w:pStyle w:val="ListParagraph"/>
              <w:ind w:left="0"/>
              <w:rPr>
                <w:rFonts w:ascii="Arial" w:hAnsi="Arial" w:cs="Arial"/>
                <w:b/>
              </w:rPr>
            </w:pPr>
            <w:r w:rsidRPr="00E53912">
              <w:rPr>
                <w:rFonts w:ascii="Arial" w:hAnsi="Arial" w:cs="Arial"/>
                <w:b/>
              </w:rPr>
              <w:t>Yes</w:t>
            </w:r>
          </w:p>
        </w:tc>
      </w:tr>
    </w:tbl>
    <w:p w14:paraId="72C5ED3D" w14:textId="77777777" w:rsidR="004916A3" w:rsidRDefault="004916A3" w:rsidP="006B1EB5">
      <w:pPr>
        <w:spacing w:before="240" w:after="0"/>
        <w:rPr>
          <w:rFonts w:ascii="Arial" w:hAnsi="Arial" w:cs="Arial"/>
          <w:b/>
          <w:bCs/>
        </w:rPr>
      </w:pPr>
    </w:p>
    <w:p w14:paraId="6007F6D6" w14:textId="6D5C05E8" w:rsidR="00722974" w:rsidRDefault="008C798D" w:rsidP="006B1EB5">
      <w:pPr>
        <w:spacing w:before="240" w:after="0"/>
        <w:rPr>
          <w:rFonts w:ascii="Arial" w:hAnsi="Arial" w:cs="Arial"/>
        </w:rPr>
      </w:pPr>
      <w:r w:rsidRPr="003E3179">
        <w:rPr>
          <w:rFonts w:ascii="Arial" w:hAnsi="Arial" w:cs="Arial"/>
        </w:rPr>
        <w:t>B</w:t>
      </w:r>
      <w:r w:rsidR="008304B2" w:rsidRPr="003E3179">
        <w:rPr>
          <w:rFonts w:ascii="Arial" w:hAnsi="Arial" w:cs="Arial"/>
        </w:rPr>
        <w:t>3.</w:t>
      </w:r>
      <w:r w:rsidRPr="003E3179">
        <w:rPr>
          <w:rFonts w:ascii="Arial" w:hAnsi="Arial" w:cs="Arial"/>
        </w:rPr>
        <w:t xml:space="preserve">4.5 - </w:t>
      </w:r>
      <w:r w:rsidR="006B1EB5" w:rsidRPr="003E3179">
        <w:rPr>
          <w:rFonts w:ascii="Arial" w:hAnsi="Arial" w:cs="Arial"/>
        </w:rPr>
        <w:t>Evidence Summary</w:t>
      </w:r>
    </w:p>
    <w:p w14:paraId="16B133C4" w14:textId="77777777" w:rsidR="00722974" w:rsidRPr="003E3179" w:rsidRDefault="00722974" w:rsidP="006B1EB5">
      <w:pPr>
        <w:spacing w:before="240" w:after="0"/>
        <w:rPr>
          <w:rFonts w:ascii="Arial" w:hAnsi="Arial" w:cs="Arial"/>
        </w:rPr>
      </w:pPr>
    </w:p>
    <w:tbl>
      <w:tblPr>
        <w:tblStyle w:val="TableGrid"/>
        <w:tblW w:w="9066" w:type="dxa"/>
        <w:tblLook w:val="04A0" w:firstRow="1" w:lastRow="0" w:firstColumn="1" w:lastColumn="0" w:noHBand="0" w:noVBand="1"/>
        <w:tblCaption w:val="B3.4.5 Evidence summary"/>
      </w:tblPr>
      <w:tblGrid>
        <w:gridCol w:w="9066"/>
      </w:tblGrid>
      <w:tr w:rsidR="006B1EB5" w:rsidRPr="006B50C7" w14:paraId="133A9C99" w14:textId="77777777" w:rsidTr="00AF0C2B">
        <w:tc>
          <w:tcPr>
            <w:tcW w:w="9016" w:type="dxa"/>
          </w:tcPr>
          <w:p w14:paraId="197DA272" w14:textId="18C42017" w:rsidR="00241A32" w:rsidRDefault="002A2764">
            <w:pPr>
              <w:rPr>
                <w:rFonts w:ascii="Arial" w:hAnsi="Arial" w:cs="Arial"/>
                <w:iCs/>
              </w:rPr>
            </w:pPr>
            <w:r w:rsidRPr="00E53912">
              <w:rPr>
                <w:rFonts w:ascii="Arial" w:hAnsi="Arial" w:cs="Arial"/>
                <w:iCs/>
              </w:rPr>
              <w:t>When</w:t>
            </w:r>
            <w:r w:rsidR="00E555C3" w:rsidRPr="00E53912">
              <w:rPr>
                <w:rFonts w:ascii="Arial" w:hAnsi="Arial" w:cs="Arial"/>
                <w:iCs/>
              </w:rPr>
              <w:t xml:space="preserve"> </w:t>
            </w:r>
            <w:r w:rsidR="00B7164C" w:rsidRPr="00E53912">
              <w:rPr>
                <w:rFonts w:ascii="Arial" w:hAnsi="Arial" w:cs="Arial"/>
                <w:iCs/>
              </w:rPr>
              <w:t xml:space="preserve">a </w:t>
            </w:r>
            <w:r w:rsidR="00E555C3" w:rsidRPr="00E53912">
              <w:rPr>
                <w:rFonts w:ascii="Arial" w:hAnsi="Arial" w:cs="Arial"/>
                <w:iCs/>
              </w:rPr>
              <w:t>defect</w:t>
            </w:r>
            <w:r w:rsidR="00B7164C" w:rsidRPr="00E53912">
              <w:rPr>
                <w:rFonts w:ascii="Arial" w:hAnsi="Arial" w:cs="Arial"/>
                <w:iCs/>
              </w:rPr>
              <w:t xml:space="preserve"> is</w:t>
            </w:r>
            <w:r w:rsidR="00E555C3" w:rsidRPr="00E53912">
              <w:rPr>
                <w:rFonts w:ascii="Arial" w:hAnsi="Arial" w:cs="Arial"/>
                <w:iCs/>
              </w:rPr>
              <w:t xml:space="preserve"> </w:t>
            </w:r>
            <w:r w:rsidRPr="00E53912">
              <w:rPr>
                <w:rFonts w:ascii="Arial" w:hAnsi="Arial" w:cs="Arial"/>
                <w:iCs/>
              </w:rPr>
              <w:t>found either through the cyclic safety inspections</w:t>
            </w:r>
            <w:r w:rsidR="00C152BA">
              <w:rPr>
                <w:rFonts w:ascii="Arial" w:hAnsi="Arial" w:cs="Arial"/>
                <w:iCs/>
              </w:rPr>
              <w:t xml:space="preserve">, </w:t>
            </w:r>
            <w:r w:rsidRPr="00E53912">
              <w:rPr>
                <w:rFonts w:ascii="Arial" w:hAnsi="Arial" w:cs="Arial"/>
                <w:iCs/>
              </w:rPr>
              <w:t>through customer reporting</w:t>
            </w:r>
            <w:r w:rsidR="00C807E8" w:rsidRPr="00E53912">
              <w:rPr>
                <w:rFonts w:ascii="Arial" w:hAnsi="Arial" w:cs="Arial"/>
                <w:iCs/>
              </w:rPr>
              <w:t>,</w:t>
            </w:r>
            <w:r w:rsidR="00371672">
              <w:rPr>
                <w:rFonts w:ascii="Arial" w:hAnsi="Arial" w:cs="Arial"/>
                <w:iCs/>
              </w:rPr>
              <w:t xml:space="preserve"> or generally noted by an </w:t>
            </w:r>
            <w:r w:rsidR="00B955F1">
              <w:rPr>
                <w:rFonts w:ascii="Arial" w:hAnsi="Arial" w:cs="Arial"/>
                <w:iCs/>
              </w:rPr>
              <w:t>E</w:t>
            </w:r>
            <w:r w:rsidR="00371672">
              <w:rPr>
                <w:rFonts w:ascii="Arial" w:hAnsi="Arial" w:cs="Arial"/>
                <w:iCs/>
              </w:rPr>
              <w:t>ngineer,</w:t>
            </w:r>
            <w:r w:rsidR="00C807E8" w:rsidRPr="00E53912">
              <w:rPr>
                <w:rFonts w:ascii="Arial" w:hAnsi="Arial" w:cs="Arial"/>
                <w:iCs/>
              </w:rPr>
              <w:t xml:space="preserve"> if </w:t>
            </w:r>
            <w:r w:rsidR="00861CAC" w:rsidRPr="00E53912">
              <w:rPr>
                <w:rFonts w:ascii="Arial" w:hAnsi="Arial" w:cs="Arial"/>
                <w:iCs/>
              </w:rPr>
              <w:t>they</w:t>
            </w:r>
            <w:r w:rsidR="00C807E8" w:rsidRPr="00E53912">
              <w:rPr>
                <w:rFonts w:ascii="Arial" w:hAnsi="Arial" w:cs="Arial"/>
                <w:iCs/>
              </w:rPr>
              <w:t xml:space="preserve"> meet </w:t>
            </w:r>
            <w:r w:rsidR="00861CAC" w:rsidRPr="00E53912">
              <w:rPr>
                <w:rFonts w:ascii="Arial" w:hAnsi="Arial" w:cs="Arial"/>
                <w:iCs/>
              </w:rPr>
              <w:t>t</w:t>
            </w:r>
            <w:r w:rsidR="00C807E8" w:rsidRPr="00E53912">
              <w:rPr>
                <w:rFonts w:ascii="Arial" w:hAnsi="Arial" w:cs="Arial"/>
                <w:iCs/>
              </w:rPr>
              <w:t xml:space="preserve">he intervention levels </w:t>
            </w:r>
            <w:r w:rsidR="000A7CE3" w:rsidRPr="00E53912">
              <w:rPr>
                <w:rFonts w:ascii="Arial" w:hAnsi="Arial" w:cs="Arial"/>
                <w:iCs/>
              </w:rPr>
              <w:t xml:space="preserve">they are </w:t>
            </w:r>
            <w:r w:rsidR="00C807E8" w:rsidRPr="00E53912">
              <w:rPr>
                <w:rFonts w:ascii="Arial" w:hAnsi="Arial" w:cs="Arial"/>
                <w:iCs/>
              </w:rPr>
              <w:t xml:space="preserve">then </w:t>
            </w:r>
            <w:r w:rsidR="00371672">
              <w:rPr>
                <w:rFonts w:ascii="Arial" w:hAnsi="Arial" w:cs="Arial"/>
                <w:iCs/>
              </w:rPr>
              <w:t xml:space="preserve">instructed and </w:t>
            </w:r>
            <w:r w:rsidR="000A7CE3" w:rsidRPr="00E53912">
              <w:rPr>
                <w:rFonts w:ascii="Arial" w:hAnsi="Arial" w:cs="Arial"/>
                <w:iCs/>
              </w:rPr>
              <w:t xml:space="preserve">attended to by our term contractors. </w:t>
            </w:r>
            <w:r w:rsidR="00E54C8D" w:rsidRPr="00E53912">
              <w:rPr>
                <w:rFonts w:ascii="Arial" w:hAnsi="Arial" w:cs="Arial"/>
                <w:iCs/>
              </w:rPr>
              <w:t>Once completed t</w:t>
            </w:r>
            <w:r w:rsidR="00582C63" w:rsidRPr="00E53912">
              <w:rPr>
                <w:rFonts w:ascii="Arial" w:hAnsi="Arial" w:cs="Arial"/>
                <w:iCs/>
              </w:rPr>
              <w:t>h</w:t>
            </w:r>
            <w:r w:rsidR="000A7CE3" w:rsidRPr="00E53912">
              <w:rPr>
                <w:rFonts w:ascii="Arial" w:hAnsi="Arial" w:cs="Arial"/>
                <w:iCs/>
              </w:rPr>
              <w:t xml:space="preserve">e quality of </w:t>
            </w:r>
            <w:r w:rsidR="00582C63" w:rsidRPr="00E53912">
              <w:rPr>
                <w:rFonts w:ascii="Arial" w:hAnsi="Arial" w:cs="Arial"/>
                <w:iCs/>
              </w:rPr>
              <w:t>the</w:t>
            </w:r>
            <w:r w:rsidR="000A7CE3" w:rsidRPr="00E53912">
              <w:rPr>
                <w:rFonts w:ascii="Arial" w:hAnsi="Arial" w:cs="Arial"/>
                <w:iCs/>
              </w:rPr>
              <w:t xml:space="preserve"> repair</w:t>
            </w:r>
            <w:r w:rsidR="00582C63" w:rsidRPr="00E53912">
              <w:rPr>
                <w:rFonts w:ascii="Arial" w:hAnsi="Arial" w:cs="Arial"/>
                <w:iCs/>
              </w:rPr>
              <w:t xml:space="preserve"> is audited by </w:t>
            </w:r>
            <w:r w:rsidR="00522CC5">
              <w:rPr>
                <w:rFonts w:ascii="Arial" w:hAnsi="Arial" w:cs="Arial"/>
                <w:iCs/>
              </w:rPr>
              <w:t xml:space="preserve">an </w:t>
            </w:r>
            <w:r w:rsidR="00582C63" w:rsidRPr="00E53912">
              <w:rPr>
                <w:rFonts w:ascii="Arial" w:hAnsi="Arial" w:cs="Arial"/>
                <w:iCs/>
              </w:rPr>
              <w:t>Engineer who note</w:t>
            </w:r>
            <w:r w:rsidR="00B056E3">
              <w:rPr>
                <w:rFonts w:ascii="Arial" w:hAnsi="Arial" w:cs="Arial"/>
                <w:iCs/>
              </w:rPr>
              <w:t>s</w:t>
            </w:r>
            <w:r w:rsidR="00582C63" w:rsidRPr="00E53912">
              <w:rPr>
                <w:rFonts w:ascii="Arial" w:hAnsi="Arial" w:cs="Arial"/>
                <w:iCs/>
              </w:rPr>
              <w:t xml:space="preserve"> the </w:t>
            </w:r>
            <w:r w:rsidR="00CD4377">
              <w:rPr>
                <w:rFonts w:ascii="Arial" w:hAnsi="Arial" w:cs="Arial"/>
                <w:iCs/>
              </w:rPr>
              <w:t>correctness</w:t>
            </w:r>
            <w:r w:rsidR="00CD4377" w:rsidRPr="00E53912">
              <w:rPr>
                <w:rFonts w:ascii="Arial" w:hAnsi="Arial" w:cs="Arial"/>
                <w:iCs/>
              </w:rPr>
              <w:t xml:space="preserve"> </w:t>
            </w:r>
            <w:r w:rsidR="00582C63" w:rsidRPr="00E53912">
              <w:rPr>
                <w:rFonts w:ascii="Arial" w:hAnsi="Arial" w:cs="Arial"/>
                <w:iCs/>
              </w:rPr>
              <w:t xml:space="preserve">and </w:t>
            </w:r>
            <w:r w:rsidR="00971AA6" w:rsidRPr="00E53912">
              <w:rPr>
                <w:rFonts w:ascii="Arial" w:hAnsi="Arial" w:cs="Arial"/>
                <w:iCs/>
              </w:rPr>
              <w:t>robustness</w:t>
            </w:r>
            <w:r w:rsidR="00582C63" w:rsidRPr="00E53912">
              <w:rPr>
                <w:rFonts w:ascii="Arial" w:hAnsi="Arial" w:cs="Arial"/>
                <w:iCs/>
              </w:rPr>
              <w:t xml:space="preserve"> of </w:t>
            </w:r>
            <w:r w:rsidR="00971AA6" w:rsidRPr="00E53912">
              <w:rPr>
                <w:rFonts w:ascii="Arial" w:hAnsi="Arial" w:cs="Arial"/>
                <w:iCs/>
              </w:rPr>
              <w:t>the</w:t>
            </w:r>
            <w:r w:rsidR="00582C63" w:rsidRPr="00E53912">
              <w:rPr>
                <w:rFonts w:ascii="Arial" w:hAnsi="Arial" w:cs="Arial"/>
                <w:iCs/>
              </w:rPr>
              <w:t xml:space="preserve"> repair</w:t>
            </w:r>
            <w:r w:rsidR="00512F98" w:rsidRPr="00E53912">
              <w:rPr>
                <w:rFonts w:ascii="Arial" w:hAnsi="Arial" w:cs="Arial"/>
                <w:iCs/>
              </w:rPr>
              <w:t xml:space="preserve">. </w:t>
            </w:r>
            <w:r w:rsidR="00DE4DA6">
              <w:rPr>
                <w:rFonts w:ascii="Arial" w:hAnsi="Arial" w:cs="Arial"/>
                <w:iCs/>
              </w:rPr>
              <w:t>Camden has high standards and i</w:t>
            </w:r>
            <w:r w:rsidR="00512F98" w:rsidRPr="00E53912">
              <w:rPr>
                <w:rFonts w:ascii="Arial" w:hAnsi="Arial" w:cs="Arial"/>
                <w:iCs/>
              </w:rPr>
              <w:t>f the</w:t>
            </w:r>
            <w:r w:rsidR="00B056E3">
              <w:rPr>
                <w:rFonts w:ascii="Arial" w:hAnsi="Arial" w:cs="Arial"/>
                <w:iCs/>
              </w:rPr>
              <w:t xml:space="preserve"> repair </w:t>
            </w:r>
            <w:r w:rsidR="006F04CF">
              <w:rPr>
                <w:rFonts w:ascii="Arial" w:hAnsi="Arial" w:cs="Arial"/>
                <w:iCs/>
              </w:rPr>
              <w:t>is unsatisfactory and does not m</w:t>
            </w:r>
            <w:r w:rsidR="002B471C">
              <w:rPr>
                <w:rFonts w:ascii="Arial" w:hAnsi="Arial" w:cs="Arial"/>
                <w:iCs/>
              </w:rPr>
              <w:t>ee</w:t>
            </w:r>
            <w:r w:rsidR="006F04CF">
              <w:rPr>
                <w:rFonts w:ascii="Arial" w:hAnsi="Arial" w:cs="Arial"/>
                <w:iCs/>
              </w:rPr>
              <w:t>t th</w:t>
            </w:r>
            <w:r w:rsidR="002B471C">
              <w:rPr>
                <w:rFonts w:ascii="Arial" w:hAnsi="Arial" w:cs="Arial"/>
                <w:iCs/>
              </w:rPr>
              <w:t>e</w:t>
            </w:r>
            <w:r w:rsidR="006F04CF">
              <w:rPr>
                <w:rFonts w:ascii="Arial" w:hAnsi="Arial" w:cs="Arial"/>
                <w:iCs/>
              </w:rPr>
              <w:t xml:space="preserve"> </w:t>
            </w:r>
            <w:r w:rsidR="008C5BC1">
              <w:rPr>
                <w:rFonts w:ascii="Arial" w:hAnsi="Arial" w:cs="Arial"/>
                <w:iCs/>
              </w:rPr>
              <w:t>specification,</w:t>
            </w:r>
            <w:r w:rsidR="006F04CF">
              <w:rPr>
                <w:rFonts w:ascii="Arial" w:hAnsi="Arial" w:cs="Arial"/>
                <w:iCs/>
              </w:rPr>
              <w:t xml:space="preserve"> </w:t>
            </w:r>
            <w:r w:rsidR="00FA6B0D" w:rsidRPr="00E53912">
              <w:rPr>
                <w:rFonts w:ascii="Arial" w:hAnsi="Arial" w:cs="Arial"/>
                <w:iCs/>
              </w:rPr>
              <w:t>t</w:t>
            </w:r>
            <w:r w:rsidR="00512F98" w:rsidRPr="00E53912">
              <w:rPr>
                <w:rFonts w:ascii="Arial" w:hAnsi="Arial" w:cs="Arial"/>
                <w:iCs/>
              </w:rPr>
              <w:t>h</w:t>
            </w:r>
            <w:r w:rsidR="00FA6B0D" w:rsidRPr="00E53912">
              <w:rPr>
                <w:rFonts w:ascii="Arial" w:hAnsi="Arial" w:cs="Arial"/>
                <w:iCs/>
              </w:rPr>
              <w:t>e</w:t>
            </w:r>
            <w:r w:rsidR="00512F98" w:rsidRPr="00E53912">
              <w:rPr>
                <w:rFonts w:ascii="Arial" w:hAnsi="Arial" w:cs="Arial"/>
                <w:iCs/>
              </w:rPr>
              <w:t xml:space="preserve">n </w:t>
            </w:r>
            <w:r w:rsidR="00FA6B0D" w:rsidRPr="00E53912">
              <w:rPr>
                <w:rFonts w:ascii="Arial" w:hAnsi="Arial" w:cs="Arial"/>
                <w:iCs/>
              </w:rPr>
              <w:t>t</w:t>
            </w:r>
            <w:r w:rsidR="00512F98" w:rsidRPr="00E53912">
              <w:rPr>
                <w:rFonts w:ascii="Arial" w:hAnsi="Arial" w:cs="Arial"/>
                <w:iCs/>
              </w:rPr>
              <w:t xml:space="preserve">he contractor </w:t>
            </w:r>
            <w:r w:rsidR="00D532BE" w:rsidRPr="00E53912">
              <w:rPr>
                <w:rFonts w:ascii="Arial" w:hAnsi="Arial" w:cs="Arial"/>
                <w:iCs/>
              </w:rPr>
              <w:t xml:space="preserve">is </w:t>
            </w:r>
            <w:r w:rsidR="00FA6B0D" w:rsidRPr="00E53912">
              <w:rPr>
                <w:rFonts w:ascii="Arial" w:hAnsi="Arial" w:cs="Arial"/>
                <w:iCs/>
              </w:rPr>
              <w:t>instructed to re</w:t>
            </w:r>
            <w:r w:rsidR="00861CAC" w:rsidRPr="00E53912">
              <w:rPr>
                <w:rFonts w:ascii="Arial" w:hAnsi="Arial" w:cs="Arial"/>
                <w:iCs/>
              </w:rPr>
              <w:t>turn and re</w:t>
            </w:r>
            <w:r w:rsidR="00FA6B0D" w:rsidRPr="00E53912">
              <w:rPr>
                <w:rFonts w:ascii="Arial" w:hAnsi="Arial" w:cs="Arial"/>
                <w:iCs/>
              </w:rPr>
              <w:t xml:space="preserve">do </w:t>
            </w:r>
            <w:r w:rsidR="004F2BC1" w:rsidRPr="00E53912">
              <w:rPr>
                <w:rFonts w:ascii="Arial" w:hAnsi="Arial" w:cs="Arial"/>
                <w:iCs/>
              </w:rPr>
              <w:t xml:space="preserve">the </w:t>
            </w:r>
            <w:r w:rsidR="00861CAC" w:rsidRPr="00E53912">
              <w:rPr>
                <w:rFonts w:ascii="Arial" w:hAnsi="Arial" w:cs="Arial"/>
                <w:iCs/>
              </w:rPr>
              <w:t>repair</w:t>
            </w:r>
            <w:r w:rsidR="004F2BC1" w:rsidRPr="00E53912">
              <w:rPr>
                <w:rFonts w:ascii="Arial" w:hAnsi="Arial" w:cs="Arial"/>
                <w:iCs/>
              </w:rPr>
              <w:t xml:space="preserve"> </w:t>
            </w:r>
            <w:r w:rsidR="005162A0">
              <w:rPr>
                <w:rFonts w:ascii="Arial" w:hAnsi="Arial" w:cs="Arial"/>
                <w:iCs/>
              </w:rPr>
              <w:t>at n</w:t>
            </w:r>
            <w:r w:rsidR="00492F32">
              <w:rPr>
                <w:rFonts w:ascii="Arial" w:hAnsi="Arial" w:cs="Arial"/>
                <w:iCs/>
              </w:rPr>
              <w:t>o additional cost to Camden</w:t>
            </w:r>
            <w:r w:rsidR="00861CAC" w:rsidRPr="00E53912">
              <w:rPr>
                <w:rFonts w:ascii="Arial" w:hAnsi="Arial" w:cs="Arial"/>
                <w:iCs/>
              </w:rPr>
              <w:t>.</w:t>
            </w:r>
            <w:r w:rsidR="00A74999">
              <w:rPr>
                <w:rFonts w:ascii="Arial" w:hAnsi="Arial" w:cs="Arial"/>
                <w:iCs/>
              </w:rPr>
              <w:t xml:space="preserve"> </w:t>
            </w:r>
          </w:p>
          <w:p w14:paraId="4A9A0EE7" w14:textId="2279DFF4" w:rsidR="006B1EB5" w:rsidRPr="00FA3D06" w:rsidRDefault="006B1EB5">
            <w:pPr>
              <w:rPr>
                <w:rFonts w:ascii="Arial" w:hAnsi="Arial" w:cs="Arial"/>
                <w:i/>
              </w:rPr>
            </w:pPr>
            <w:r w:rsidRPr="00E53912">
              <w:rPr>
                <w:rFonts w:ascii="Arial" w:hAnsi="Arial" w:cs="Arial"/>
                <w:i/>
              </w:rPr>
              <w:t xml:space="preserve"> </w:t>
            </w:r>
          </w:p>
        </w:tc>
      </w:tr>
    </w:tbl>
    <w:p w14:paraId="1250B443" w14:textId="77777777" w:rsidR="00722974" w:rsidRDefault="00722974" w:rsidP="00985402">
      <w:pPr>
        <w:spacing w:before="240"/>
        <w:rPr>
          <w:rFonts w:ascii="Arial" w:hAnsi="Arial" w:cs="Arial"/>
          <w:color w:val="000000" w:themeColor="text1"/>
        </w:rPr>
      </w:pPr>
    </w:p>
    <w:p w14:paraId="347DF781" w14:textId="53B2ED91" w:rsidR="00FB300F" w:rsidRPr="003E3179" w:rsidRDefault="00556174" w:rsidP="00985402">
      <w:pPr>
        <w:spacing w:before="240"/>
        <w:rPr>
          <w:rFonts w:ascii="Arial" w:hAnsi="Arial" w:cs="Arial"/>
          <w:color w:val="FF0000"/>
        </w:rPr>
      </w:pPr>
      <w:r w:rsidRPr="003E3179">
        <w:rPr>
          <w:rFonts w:ascii="Arial" w:hAnsi="Arial" w:cs="Arial"/>
          <w:color w:val="000000" w:themeColor="text1"/>
        </w:rPr>
        <w:t>B</w:t>
      </w:r>
      <w:r w:rsidR="00E8609C" w:rsidRPr="003E3179">
        <w:rPr>
          <w:rFonts w:ascii="Arial" w:hAnsi="Arial" w:cs="Arial"/>
          <w:color w:val="000000" w:themeColor="text1"/>
        </w:rPr>
        <w:t xml:space="preserve">3.4.6 additional information </w:t>
      </w:r>
    </w:p>
    <w:p w14:paraId="670CCF46" w14:textId="4DAB41B4" w:rsidR="0062175D" w:rsidRPr="000777DB" w:rsidRDefault="0069434D" w:rsidP="00850647">
      <w:pPr>
        <w:pBdr>
          <w:top w:val="single" w:sz="4" w:space="1" w:color="auto"/>
          <w:left w:val="single" w:sz="4" w:space="4" w:color="auto"/>
          <w:bottom w:val="single" w:sz="4" w:space="1" w:color="auto"/>
          <w:right w:val="single" w:sz="4" w:space="4" w:color="auto"/>
        </w:pBdr>
        <w:spacing w:before="240"/>
        <w:rPr>
          <w:rFonts w:ascii="Arial" w:hAnsi="Arial" w:cs="Arial"/>
          <w:color w:val="000000" w:themeColor="text1"/>
        </w:rPr>
      </w:pPr>
      <w:r w:rsidRPr="000777DB">
        <w:rPr>
          <w:rFonts w:ascii="Arial" w:hAnsi="Arial" w:cs="Arial"/>
          <w:color w:val="000000" w:themeColor="text1"/>
        </w:rPr>
        <w:t xml:space="preserve">In addition, </w:t>
      </w:r>
      <w:r w:rsidR="000B1733" w:rsidRPr="000777DB">
        <w:rPr>
          <w:rFonts w:ascii="Arial" w:hAnsi="Arial" w:cs="Arial"/>
          <w:color w:val="000000" w:themeColor="text1"/>
        </w:rPr>
        <w:t xml:space="preserve">as </w:t>
      </w:r>
      <w:r w:rsidR="007243B3" w:rsidRPr="000777DB">
        <w:rPr>
          <w:rFonts w:ascii="Arial" w:hAnsi="Arial" w:cs="Arial"/>
          <w:color w:val="000000" w:themeColor="text1"/>
        </w:rPr>
        <w:t>noted</w:t>
      </w:r>
      <w:r w:rsidR="000B1733" w:rsidRPr="000777DB">
        <w:rPr>
          <w:rFonts w:ascii="Arial" w:hAnsi="Arial" w:cs="Arial"/>
          <w:color w:val="000000" w:themeColor="text1"/>
        </w:rPr>
        <w:t xml:space="preserve"> </w:t>
      </w:r>
      <w:r w:rsidR="007243B3" w:rsidRPr="000777DB">
        <w:rPr>
          <w:rFonts w:ascii="Arial" w:hAnsi="Arial" w:cs="Arial"/>
          <w:color w:val="000000" w:themeColor="text1"/>
        </w:rPr>
        <w:t>Camden</w:t>
      </w:r>
      <w:r w:rsidR="000B1733" w:rsidRPr="000777DB">
        <w:rPr>
          <w:rFonts w:ascii="Arial" w:hAnsi="Arial" w:cs="Arial"/>
          <w:color w:val="000000" w:themeColor="text1"/>
        </w:rPr>
        <w:t xml:space="preserve"> </w:t>
      </w:r>
      <w:r w:rsidR="007243B3" w:rsidRPr="000777DB">
        <w:rPr>
          <w:rFonts w:ascii="Arial" w:hAnsi="Arial" w:cs="Arial"/>
          <w:color w:val="000000" w:themeColor="text1"/>
        </w:rPr>
        <w:t>operates</w:t>
      </w:r>
      <w:r w:rsidR="000B1733" w:rsidRPr="000777DB">
        <w:rPr>
          <w:rFonts w:ascii="Arial" w:hAnsi="Arial" w:cs="Arial"/>
          <w:color w:val="000000" w:themeColor="text1"/>
        </w:rPr>
        <w:t xml:space="preserve"> </w:t>
      </w:r>
      <w:r w:rsidR="007F79BB" w:rsidRPr="000777DB">
        <w:rPr>
          <w:rFonts w:ascii="Arial" w:hAnsi="Arial" w:cs="Arial"/>
          <w:color w:val="000000" w:themeColor="text1"/>
        </w:rPr>
        <w:t xml:space="preserve">its </w:t>
      </w:r>
      <w:r w:rsidR="007243B3" w:rsidRPr="000777DB">
        <w:rPr>
          <w:rFonts w:ascii="Arial" w:hAnsi="Arial" w:cs="Arial"/>
          <w:color w:val="000000" w:themeColor="text1"/>
        </w:rPr>
        <w:t>reactive</w:t>
      </w:r>
      <w:r w:rsidR="007F79BB" w:rsidRPr="000777DB">
        <w:rPr>
          <w:rFonts w:ascii="Arial" w:hAnsi="Arial" w:cs="Arial"/>
          <w:color w:val="000000" w:themeColor="text1"/>
        </w:rPr>
        <w:t xml:space="preserve"> </w:t>
      </w:r>
      <w:r w:rsidR="007243B3" w:rsidRPr="000777DB">
        <w:rPr>
          <w:rFonts w:ascii="Arial" w:hAnsi="Arial" w:cs="Arial"/>
          <w:color w:val="000000" w:themeColor="text1"/>
        </w:rPr>
        <w:t>maintenance</w:t>
      </w:r>
      <w:r w:rsidR="007F79BB" w:rsidRPr="000777DB">
        <w:rPr>
          <w:rFonts w:ascii="Arial" w:hAnsi="Arial" w:cs="Arial"/>
          <w:color w:val="000000" w:themeColor="text1"/>
        </w:rPr>
        <w:t xml:space="preserve"> under a right </w:t>
      </w:r>
      <w:r w:rsidR="000777DB" w:rsidRPr="000777DB">
        <w:rPr>
          <w:rFonts w:ascii="Arial" w:hAnsi="Arial" w:cs="Arial"/>
          <w:color w:val="000000" w:themeColor="text1"/>
        </w:rPr>
        <w:t>first-time</w:t>
      </w:r>
      <w:r w:rsidR="007243B3" w:rsidRPr="000777DB">
        <w:rPr>
          <w:rFonts w:ascii="Arial" w:hAnsi="Arial" w:cs="Arial"/>
          <w:color w:val="000000" w:themeColor="text1"/>
        </w:rPr>
        <w:t xml:space="preserve"> principle</w:t>
      </w:r>
      <w:r w:rsidR="000777DB">
        <w:rPr>
          <w:rFonts w:ascii="Arial" w:hAnsi="Arial" w:cs="Arial"/>
          <w:color w:val="000000" w:themeColor="text1"/>
        </w:rPr>
        <w:t>. R</w:t>
      </w:r>
      <w:r w:rsidR="007243B3" w:rsidRPr="000777DB">
        <w:rPr>
          <w:rFonts w:ascii="Arial" w:hAnsi="Arial" w:cs="Arial"/>
          <w:color w:val="000000" w:themeColor="text1"/>
        </w:rPr>
        <w:t>e</w:t>
      </w:r>
      <w:r w:rsidR="007F79BB" w:rsidRPr="000777DB">
        <w:rPr>
          <w:rFonts w:ascii="Arial" w:hAnsi="Arial" w:cs="Arial"/>
          <w:color w:val="000000" w:themeColor="text1"/>
        </w:rPr>
        <w:t>p</w:t>
      </w:r>
      <w:r w:rsidR="007243B3" w:rsidRPr="000777DB">
        <w:rPr>
          <w:rFonts w:ascii="Arial" w:hAnsi="Arial" w:cs="Arial"/>
          <w:color w:val="000000" w:themeColor="text1"/>
        </w:rPr>
        <w:t>e</w:t>
      </w:r>
      <w:r w:rsidR="007F79BB" w:rsidRPr="000777DB">
        <w:rPr>
          <w:rFonts w:ascii="Arial" w:hAnsi="Arial" w:cs="Arial"/>
          <w:color w:val="000000" w:themeColor="text1"/>
        </w:rPr>
        <w:t>at</w:t>
      </w:r>
      <w:r w:rsidR="007243B3" w:rsidRPr="000777DB">
        <w:rPr>
          <w:rFonts w:ascii="Arial" w:hAnsi="Arial" w:cs="Arial"/>
          <w:color w:val="000000" w:themeColor="text1"/>
        </w:rPr>
        <w:t>e</w:t>
      </w:r>
      <w:r w:rsidR="007F79BB" w:rsidRPr="000777DB">
        <w:rPr>
          <w:rFonts w:ascii="Arial" w:hAnsi="Arial" w:cs="Arial"/>
          <w:color w:val="000000" w:themeColor="text1"/>
        </w:rPr>
        <w:t xml:space="preserve">d failures </w:t>
      </w:r>
      <w:r w:rsidR="00D10746">
        <w:rPr>
          <w:rFonts w:ascii="Arial" w:hAnsi="Arial" w:cs="Arial"/>
          <w:color w:val="000000" w:themeColor="text1"/>
        </w:rPr>
        <w:t xml:space="preserve">that are </w:t>
      </w:r>
      <w:r w:rsidR="007243B3" w:rsidRPr="000777DB">
        <w:rPr>
          <w:rFonts w:ascii="Arial" w:hAnsi="Arial" w:cs="Arial"/>
          <w:color w:val="000000" w:themeColor="text1"/>
        </w:rPr>
        <w:t>noted</w:t>
      </w:r>
      <w:r w:rsidR="007F79BB" w:rsidRPr="000777DB">
        <w:rPr>
          <w:rFonts w:ascii="Arial" w:hAnsi="Arial" w:cs="Arial"/>
          <w:color w:val="000000" w:themeColor="text1"/>
        </w:rPr>
        <w:t xml:space="preserve"> </w:t>
      </w:r>
      <w:r w:rsidR="007243B3" w:rsidRPr="000777DB">
        <w:rPr>
          <w:rFonts w:ascii="Arial" w:hAnsi="Arial" w:cs="Arial"/>
          <w:color w:val="000000" w:themeColor="text1"/>
        </w:rPr>
        <w:t xml:space="preserve">following the cyclic inspections or reports from the </w:t>
      </w:r>
      <w:r w:rsidR="007243B3" w:rsidRPr="000777DB">
        <w:rPr>
          <w:rFonts w:ascii="Arial" w:hAnsi="Arial" w:cs="Arial"/>
          <w:color w:val="000000" w:themeColor="text1"/>
        </w:rPr>
        <w:lastRenderedPageBreak/>
        <w:t>public</w:t>
      </w:r>
      <w:r w:rsidR="000777DB">
        <w:rPr>
          <w:rFonts w:ascii="Arial" w:hAnsi="Arial" w:cs="Arial"/>
          <w:color w:val="000000" w:themeColor="text1"/>
        </w:rPr>
        <w:t xml:space="preserve"> </w:t>
      </w:r>
      <w:r w:rsidR="00AE48AE">
        <w:rPr>
          <w:rFonts w:ascii="Arial" w:hAnsi="Arial" w:cs="Arial"/>
          <w:color w:val="000000" w:themeColor="text1"/>
        </w:rPr>
        <w:t>are</w:t>
      </w:r>
      <w:r w:rsidR="000777DB">
        <w:rPr>
          <w:rFonts w:ascii="Arial" w:hAnsi="Arial" w:cs="Arial"/>
          <w:color w:val="000000" w:themeColor="text1"/>
        </w:rPr>
        <w:t xml:space="preserve"> </w:t>
      </w:r>
      <w:r w:rsidR="00AE48AE">
        <w:rPr>
          <w:rFonts w:ascii="Arial" w:hAnsi="Arial" w:cs="Arial"/>
          <w:color w:val="000000" w:themeColor="text1"/>
        </w:rPr>
        <w:t>investigated</w:t>
      </w:r>
      <w:r w:rsidR="000777DB">
        <w:rPr>
          <w:rFonts w:ascii="Arial" w:hAnsi="Arial" w:cs="Arial"/>
          <w:color w:val="000000" w:themeColor="text1"/>
        </w:rPr>
        <w:t xml:space="preserve"> </w:t>
      </w:r>
      <w:r w:rsidR="00083788">
        <w:rPr>
          <w:rFonts w:ascii="Arial" w:hAnsi="Arial" w:cs="Arial"/>
          <w:color w:val="000000" w:themeColor="text1"/>
        </w:rPr>
        <w:t xml:space="preserve">why and if </w:t>
      </w:r>
      <w:r w:rsidR="00BE2ABB">
        <w:rPr>
          <w:rFonts w:ascii="Arial" w:hAnsi="Arial" w:cs="Arial"/>
          <w:color w:val="000000" w:themeColor="text1"/>
        </w:rPr>
        <w:t>possible,</w:t>
      </w:r>
      <w:r w:rsidR="00083788">
        <w:rPr>
          <w:rFonts w:ascii="Arial" w:hAnsi="Arial" w:cs="Arial"/>
          <w:color w:val="000000" w:themeColor="text1"/>
        </w:rPr>
        <w:t xml:space="preserve"> a different approa</w:t>
      </w:r>
      <w:r w:rsidR="00AE48AE">
        <w:rPr>
          <w:rFonts w:ascii="Arial" w:hAnsi="Arial" w:cs="Arial"/>
          <w:color w:val="000000" w:themeColor="text1"/>
        </w:rPr>
        <w:t>ch</w:t>
      </w:r>
      <w:r w:rsidR="00083788">
        <w:rPr>
          <w:rFonts w:ascii="Arial" w:hAnsi="Arial" w:cs="Arial"/>
          <w:color w:val="000000" w:themeColor="text1"/>
        </w:rPr>
        <w:t xml:space="preserve"> or </w:t>
      </w:r>
      <w:r w:rsidR="00AE48AE">
        <w:rPr>
          <w:rFonts w:ascii="Arial" w:hAnsi="Arial" w:cs="Arial"/>
          <w:color w:val="000000" w:themeColor="text1"/>
        </w:rPr>
        <w:t>type</w:t>
      </w:r>
      <w:r w:rsidR="00083788">
        <w:rPr>
          <w:rFonts w:ascii="Arial" w:hAnsi="Arial" w:cs="Arial"/>
          <w:color w:val="000000" w:themeColor="text1"/>
        </w:rPr>
        <w:t xml:space="preserve"> of </w:t>
      </w:r>
      <w:r w:rsidR="00AE48AE">
        <w:rPr>
          <w:rFonts w:ascii="Arial" w:hAnsi="Arial" w:cs="Arial"/>
          <w:color w:val="000000" w:themeColor="text1"/>
        </w:rPr>
        <w:t>repair</w:t>
      </w:r>
      <w:r w:rsidR="00083788">
        <w:rPr>
          <w:rFonts w:ascii="Arial" w:hAnsi="Arial" w:cs="Arial"/>
          <w:color w:val="000000" w:themeColor="text1"/>
        </w:rPr>
        <w:t xml:space="preserve"> carried out </w:t>
      </w:r>
      <w:r w:rsidR="00461934">
        <w:rPr>
          <w:rFonts w:ascii="Arial" w:hAnsi="Arial" w:cs="Arial"/>
          <w:color w:val="000000" w:themeColor="text1"/>
        </w:rPr>
        <w:t xml:space="preserve">to </w:t>
      </w:r>
      <w:r w:rsidR="00A95AC6">
        <w:rPr>
          <w:rFonts w:ascii="Arial" w:hAnsi="Arial" w:cs="Arial"/>
          <w:color w:val="000000" w:themeColor="text1"/>
        </w:rPr>
        <w:t>ensur</w:t>
      </w:r>
      <w:r w:rsidR="00461934">
        <w:rPr>
          <w:rFonts w:ascii="Arial" w:hAnsi="Arial" w:cs="Arial"/>
          <w:color w:val="000000" w:themeColor="text1"/>
        </w:rPr>
        <w:t>e</w:t>
      </w:r>
      <w:r w:rsidR="00A67890">
        <w:rPr>
          <w:rFonts w:ascii="Arial" w:hAnsi="Arial" w:cs="Arial"/>
          <w:color w:val="000000" w:themeColor="text1"/>
        </w:rPr>
        <w:t xml:space="preserve"> </w:t>
      </w:r>
      <w:r w:rsidR="00AE48AE">
        <w:rPr>
          <w:rFonts w:ascii="Arial" w:hAnsi="Arial" w:cs="Arial"/>
          <w:color w:val="000000" w:themeColor="text1"/>
        </w:rPr>
        <w:t>the repeated failures</w:t>
      </w:r>
      <w:r w:rsidR="00A95AC6">
        <w:rPr>
          <w:rFonts w:ascii="Arial" w:hAnsi="Arial" w:cs="Arial"/>
          <w:color w:val="000000" w:themeColor="text1"/>
        </w:rPr>
        <w:t xml:space="preserve"> are addressed.</w:t>
      </w:r>
      <w:r w:rsidR="000B1733" w:rsidRPr="000777DB">
        <w:rPr>
          <w:rFonts w:ascii="Arial" w:hAnsi="Arial" w:cs="Arial"/>
          <w:color w:val="000000" w:themeColor="text1"/>
        </w:rPr>
        <w:t xml:space="preserve"> </w:t>
      </w:r>
    </w:p>
    <w:p w14:paraId="4BF55CA8" w14:textId="5C07DB89" w:rsidR="00985402" w:rsidRDefault="00985402" w:rsidP="00985402">
      <w:pPr>
        <w:spacing w:before="240"/>
        <w:rPr>
          <w:rFonts w:ascii="Arial" w:hAnsi="Arial" w:cs="Arial"/>
          <w:b/>
        </w:rPr>
      </w:pPr>
      <w:r w:rsidRPr="00FA3D06">
        <w:rPr>
          <w:rFonts w:ascii="Arial" w:hAnsi="Arial" w:cs="Arial"/>
          <w:b/>
          <w:bCs/>
        </w:rPr>
        <w:t>B</w:t>
      </w:r>
      <w:r w:rsidR="005F5BDE">
        <w:rPr>
          <w:rFonts w:ascii="Arial" w:hAnsi="Arial" w:cs="Arial"/>
          <w:b/>
          <w:bCs/>
        </w:rPr>
        <w:t>3</w:t>
      </w:r>
      <w:r w:rsidRPr="00FA3D06">
        <w:rPr>
          <w:rFonts w:ascii="Arial" w:hAnsi="Arial" w:cs="Arial"/>
          <w:b/>
        </w:rPr>
        <w:t>.</w:t>
      </w:r>
      <w:r w:rsidR="00A71D32" w:rsidRPr="00FA3D06">
        <w:rPr>
          <w:rFonts w:ascii="Arial" w:hAnsi="Arial" w:cs="Arial"/>
          <w:b/>
        </w:rPr>
        <w:t>5</w:t>
      </w:r>
      <w:r w:rsidRPr="00FA3D06">
        <w:rPr>
          <w:rFonts w:ascii="Arial" w:hAnsi="Arial" w:cs="Arial"/>
          <w:b/>
        </w:rPr>
        <w:t xml:space="preserve"> - Public reporting system for defects and other issues</w:t>
      </w:r>
    </w:p>
    <w:p w14:paraId="158477AD" w14:textId="77777777" w:rsidR="00722974" w:rsidRPr="00FA3D06" w:rsidRDefault="00722974" w:rsidP="00985402">
      <w:pPr>
        <w:spacing w:before="240"/>
        <w:rPr>
          <w:rFonts w:ascii="Arial" w:hAnsi="Arial" w:cs="Arial"/>
          <w:b/>
        </w:rPr>
      </w:pPr>
    </w:p>
    <w:tbl>
      <w:tblPr>
        <w:tblStyle w:val="TableGrid"/>
        <w:tblW w:w="9072" w:type="dxa"/>
        <w:tblInd w:w="-5" w:type="dxa"/>
        <w:tblLook w:val="04A0" w:firstRow="1" w:lastRow="0" w:firstColumn="1" w:lastColumn="0" w:noHBand="0" w:noVBand="1"/>
        <w:tblCaption w:val="B3.5 - Public reporting system for defects and other issues"/>
      </w:tblPr>
      <w:tblGrid>
        <w:gridCol w:w="833"/>
        <w:gridCol w:w="6964"/>
        <w:gridCol w:w="1275"/>
      </w:tblGrid>
      <w:tr w:rsidR="00184D5E" w:rsidRPr="006B50C7" w14:paraId="16F304DA" w14:textId="77777777" w:rsidTr="008B7EFC">
        <w:tc>
          <w:tcPr>
            <w:tcW w:w="833" w:type="dxa"/>
          </w:tcPr>
          <w:p w14:paraId="0A371DE5" w14:textId="77777777" w:rsidR="00985402" w:rsidRPr="0015508B" w:rsidRDefault="00985402">
            <w:pPr>
              <w:pStyle w:val="ListParagraph"/>
              <w:ind w:left="0"/>
              <w:rPr>
                <w:rFonts w:ascii="Arial" w:hAnsi="Arial" w:cs="Arial"/>
                <w:b/>
              </w:rPr>
            </w:pPr>
            <w:r w:rsidRPr="0015508B">
              <w:rPr>
                <w:rFonts w:ascii="Arial" w:hAnsi="Arial" w:cs="Arial"/>
                <w:b/>
              </w:rPr>
              <w:t>ID</w:t>
            </w:r>
          </w:p>
        </w:tc>
        <w:tc>
          <w:tcPr>
            <w:tcW w:w="6964" w:type="dxa"/>
          </w:tcPr>
          <w:p w14:paraId="7F828186" w14:textId="4AA4C910" w:rsidR="00985402" w:rsidRPr="0015508B" w:rsidRDefault="00611055">
            <w:pPr>
              <w:rPr>
                <w:rFonts w:ascii="Arial" w:hAnsi="Arial" w:cs="Arial"/>
                <w:b/>
              </w:rPr>
            </w:pPr>
            <w:r w:rsidRPr="0015508B">
              <w:rPr>
                <w:rFonts w:ascii="Arial" w:hAnsi="Arial" w:cs="Arial"/>
                <w:b/>
              </w:rPr>
              <w:t>Question</w:t>
            </w:r>
          </w:p>
        </w:tc>
        <w:tc>
          <w:tcPr>
            <w:tcW w:w="1275" w:type="dxa"/>
          </w:tcPr>
          <w:p w14:paraId="4CAFFFBE" w14:textId="667301C7" w:rsidR="00985402" w:rsidRPr="0015508B" w:rsidRDefault="008B7EFC">
            <w:pPr>
              <w:pStyle w:val="ListParagraph"/>
              <w:ind w:left="0"/>
              <w:rPr>
                <w:rFonts w:ascii="Arial" w:hAnsi="Arial" w:cs="Arial"/>
                <w:b/>
              </w:rPr>
            </w:pPr>
            <w:r>
              <w:rPr>
                <w:rFonts w:ascii="Arial" w:hAnsi="Arial" w:cs="Arial"/>
                <w:b/>
                <w:bCs/>
                <w:iCs/>
              </w:rPr>
              <w:t>Answer</w:t>
            </w:r>
          </w:p>
        </w:tc>
      </w:tr>
      <w:tr w:rsidR="00184D5E" w:rsidRPr="006B50C7" w14:paraId="2D6334ED" w14:textId="77777777" w:rsidTr="008B7EFC">
        <w:tc>
          <w:tcPr>
            <w:tcW w:w="833" w:type="dxa"/>
          </w:tcPr>
          <w:p w14:paraId="040DD719" w14:textId="2849000D" w:rsidR="00985402" w:rsidRPr="0015508B" w:rsidRDefault="005F5BDE">
            <w:pPr>
              <w:pStyle w:val="ListParagraph"/>
              <w:ind w:left="0"/>
              <w:rPr>
                <w:rFonts w:ascii="Arial" w:hAnsi="Arial" w:cs="Arial"/>
              </w:rPr>
            </w:pPr>
            <w:r w:rsidRPr="0015508B">
              <w:rPr>
                <w:rFonts w:ascii="Arial" w:hAnsi="Arial" w:cs="Arial"/>
              </w:rPr>
              <w:t>3.5.1</w:t>
            </w:r>
          </w:p>
        </w:tc>
        <w:tc>
          <w:tcPr>
            <w:tcW w:w="6964" w:type="dxa"/>
          </w:tcPr>
          <w:p w14:paraId="22017A87" w14:textId="0AADE610" w:rsidR="00985402" w:rsidRPr="00FA3D06" w:rsidRDefault="00D5712A">
            <w:pPr>
              <w:rPr>
                <w:rFonts w:ascii="Arial" w:hAnsi="Arial" w:cs="Arial"/>
              </w:rPr>
            </w:pPr>
            <w:r w:rsidRPr="00FA3D06">
              <w:rPr>
                <w:rFonts w:ascii="Arial" w:hAnsi="Arial" w:cs="Arial"/>
              </w:rPr>
              <w:t>Are defect reports from the public routinely used as an input into maintenance planning and inspection regimes?</w:t>
            </w:r>
          </w:p>
        </w:tc>
        <w:tc>
          <w:tcPr>
            <w:tcW w:w="1275" w:type="dxa"/>
          </w:tcPr>
          <w:p w14:paraId="2DC65979" w14:textId="0694F252" w:rsidR="00985402" w:rsidRPr="00E53912" w:rsidRDefault="00985402">
            <w:pPr>
              <w:pStyle w:val="ListParagraph"/>
              <w:ind w:left="0"/>
              <w:rPr>
                <w:rFonts w:ascii="Arial" w:hAnsi="Arial" w:cs="Arial"/>
                <w:b/>
              </w:rPr>
            </w:pPr>
            <w:r w:rsidRPr="00E53912">
              <w:rPr>
                <w:rFonts w:ascii="Arial" w:hAnsi="Arial" w:cs="Arial"/>
                <w:b/>
              </w:rPr>
              <w:t>Yes</w:t>
            </w:r>
          </w:p>
        </w:tc>
      </w:tr>
      <w:tr w:rsidR="00184D5E" w:rsidRPr="006B50C7" w14:paraId="21B263FB" w14:textId="77777777" w:rsidTr="008B7EFC">
        <w:tc>
          <w:tcPr>
            <w:tcW w:w="833" w:type="dxa"/>
          </w:tcPr>
          <w:p w14:paraId="51F223E4" w14:textId="51B8BEB0" w:rsidR="00985402" w:rsidRPr="0015508B" w:rsidRDefault="005F5BDE">
            <w:pPr>
              <w:pStyle w:val="ListParagraph"/>
              <w:ind w:left="0"/>
              <w:rPr>
                <w:rFonts w:ascii="Arial" w:hAnsi="Arial" w:cs="Arial"/>
              </w:rPr>
            </w:pPr>
            <w:r w:rsidRPr="0015508B">
              <w:rPr>
                <w:rFonts w:ascii="Arial" w:hAnsi="Arial" w:cs="Arial"/>
              </w:rPr>
              <w:t>3.5.2</w:t>
            </w:r>
          </w:p>
        </w:tc>
        <w:tc>
          <w:tcPr>
            <w:tcW w:w="6964" w:type="dxa"/>
          </w:tcPr>
          <w:p w14:paraId="5157B9B8" w14:textId="77777777" w:rsidR="00985402" w:rsidRPr="00FA3D06" w:rsidRDefault="00985402">
            <w:pPr>
              <w:rPr>
                <w:rFonts w:ascii="Arial" w:hAnsi="Arial" w:cs="Arial"/>
              </w:rPr>
            </w:pPr>
            <w:r w:rsidRPr="00FA3D06">
              <w:rPr>
                <w:rFonts w:ascii="Arial" w:hAnsi="Arial" w:cs="Arial"/>
              </w:rPr>
              <w:t>Do you inform users about the outcomes from their feedback, including when no action is to be taken?</w:t>
            </w:r>
          </w:p>
        </w:tc>
        <w:tc>
          <w:tcPr>
            <w:tcW w:w="1275" w:type="dxa"/>
          </w:tcPr>
          <w:p w14:paraId="2D7CA428" w14:textId="3B378DA7" w:rsidR="00985402" w:rsidRPr="00E53912" w:rsidRDefault="00985402">
            <w:pPr>
              <w:pStyle w:val="ListParagraph"/>
              <w:ind w:left="0"/>
              <w:rPr>
                <w:rFonts w:ascii="Arial" w:hAnsi="Arial" w:cs="Arial"/>
                <w:b/>
              </w:rPr>
            </w:pPr>
            <w:r w:rsidRPr="00E53912">
              <w:rPr>
                <w:rFonts w:ascii="Arial" w:hAnsi="Arial" w:cs="Arial"/>
                <w:b/>
              </w:rPr>
              <w:t>Yes</w:t>
            </w:r>
          </w:p>
        </w:tc>
      </w:tr>
    </w:tbl>
    <w:p w14:paraId="1BC02B6F" w14:textId="3CAA56E7" w:rsidR="006B1EB5" w:rsidRDefault="005F5BDE" w:rsidP="006B1EB5">
      <w:pPr>
        <w:spacing w:before="240" w:after="0"/>
        <w:rPr>
          <w:rFonts w:ascii="Arial" w:hAnsi="Arial" w:cs="Arial"/>
        </w:rPr>
      </w:pPr>
      <w:r w:rsidRPr="003E3179">
        <w:rPr>
          <w:rFonts w:ascii="Arial" w:hAnsi="Arial" w:cs="Arial"/>
        </w:rPr>
        <w:t>B3.5.</w:t>
      </w:r>
      <w:r w:rsidR="005432E6" w:rsidRPr="003E3179">
        <w:rPr>
          <w:rFonts w:ascii="Arial" w:hAnsi="Arial" w:cs="Arial"/>
        </w:rPr>
        <w:t xml:space="preserve">3 - </w:t>
      </w:r>
      <w:r w:rsidR="006B1EB5" w:rsidRPr="003E3179">
        <w:rPr>
          <w:rFonts w:ascii="Arial" w:hAnsi="Arial" w:cs="Arial"/>
        </w:rPr>
        <w:t>Evidence Summary</w:t>
      </w:r>
    </w:p>
    <w:p w14:paraId="310DCAAD" w14:textId="77777777" w:rsidR="00722974" w:rsidRPr="003E3179" w:rsidRDefault="00722974" w:rsidP="006B1EB5">
      <w:pPr>
        <w:spacing w:before="240" w:after="0"/>
        <w:rPr>
          <w:rFonts w:ascii="Arial" w:hAnsi="Arial" w:cs="Arial"/>
        </w:rPr>
      </w:pPr>
    </w:p>
    <w:tbl>
      <w:tblPr>
        <w:tblStyle w:val="TableGrid"/>
        <w:tblW w:w="9066" w:type="dxa"/>
        <w:tblLook w:val="04A0" w:firstRow="1" w:lastRow="0" w:firstColumn="1" w:lastColumn="0" w:noHBand="0" w:noVBand="1"/>
        <w:tblCaption w:val="B3.5.3 Evidence Summary"/>
      </w:tblPr>
      <w:tblGrid>
        <w:gridCol w:w="9066"/>
      </w:tblGrid>
      <w:tr w:rsidR="006B1EB5" w:rsidRPr="006B50C7" w14:paraId="0E098E89" w14:textId="77777777" w:rsidTr="00AF0C2B">
        <w:tc>
          <w:tcPr>
            <w:tcW w:w="9016" w:type="dxa"/>
          </w:tcPr>
          <w:p w14:paraId="364EF493" w14:textId="08A131A8" w:rsidR="006B1EB5" w:rsidRPr="00C93812" w:rsidRDefault="00C93812">
            <w:pPr>
              <w:rPr>
                <w:rFonts w:ascii="Arial" w:hAnsi="Arial" w:cs="Arial"/>
                <w:iCs/>
              </w:rPr>
            </w:pPr>
            <w:r w:rsidRPr="00E53912">
              <w:rPr>
                <w:rFonts w:ascii="Arial" w:hAnsi="Arial" w:cs="Arial"/>
                <w:iCs/>
              </w:rPr>
              <w:t xml:space="preserve">A number of factors inform </w:t>
            </w:r>
            <w:r w:rsidR="00641612" w:rsidRPr="00E53912">
              <w:rPr>
                <w:rFonts w:ascii="Arial" w:hAnsi="Arial" w:cs="Arial"/>
                <w:iCs/>
              </w:rPr>
              <w:t>main</w:t>
            </w:r>
            <w:r w:rsidR="00A121A4" w:rsidRPr="00E53912">
              <w:rPr>
                <w:rFonts w:ascii="Arial" w:hAnsi="Arial" w:cs="Arial"/>
                <w:iCs/>
              </w:rPr>
              <w:t>te</w:t>
            </w:r>
            <w:r w:rsidR="00641612" w:rsidRPr="00E53912">
              <w:rPr>
                <w:rFonts w:ascii="Arial" w:hAnsi="Arial" w:cs="Arial"/>
                <w:iCs/>
              </w:rPr>
              <w:t xml:space="preserve">nance </w:t>
            </w:r>
            <w:r w:rsidR="009C27C2" w:rsidRPr="00E53912">
              <w:rPr>
                <w:rFonts w:ascii="Arial" w:hAnsi="Arial" w:cs="Arial"/>
                <w:iCs/>
              </w:rPr>
              <w:t>planning,</w:t>
            </w:r>
            <w:r w:rsidR="00641612" w:rsidRPr="00E53912">
              <w:rPr>
                <w:rFonts w:ascii="Arial" w:hAnsi="Arial" w:cs="Arial"/>
                <w:iCs/>
              </w:rPr>
              <w:t xml:space="preserve"> </w:t>
            </w:r>
            <w:r w:rsidR="000E6613" w:rsidRPr="00E53912">
              <w:rPr>
                <w:rFonts w:ascii="Arial" w:hAnsi="Arial" w:cs="Arial"/>
                <w:iCs/>
              </w:rPr>
              <w:t xml:space="preserve">and </w:t>
            </w:r>
            <w:r w:rsidR="00A121A4" w:rsidRPr="00E53912">
              <w:rPr>
                <w:rFonts w:ascii="Arial" w:hAnsi="Arial" w:cs="Arial"/>
                <w:iCs/>
              </w:rPr>
              <w:t>defect</w:t>
            </w:r>
            <w:r w:rsidR="000E6613" w:rsidRPr="00E53912">
              <w:rPr>
                <w:rFonts w:ascii="Arial" w:hAnsi="Arial" w:cs="Arial"/>
                <w:iCs/>
              </w:rPr>
              <w:t xml:space="preserve"> reports </w:t>
            </w:r>
            <w:r w:rsidR="00BD44DC" w:rsidRPr="00E53912">
              <w:rPr>
                <w:rFonts w:ascii="Arial" w:hAnsi="Arial" w:cs="Arial"/>
                <w:iCs/>
              </w:rPr>
              <w:t xml:space="preserve">do </w:t>
            </w:r>
            <w:r w:rsidR="000E6613" w:rsidRPr="00E53912">
              <w:rPr>
                <w:rFonts w:ascii="Arial" w:hAnsi="Arial" w:cs="Arial"/>
                <w:iCs/>
              </w:rPr>
              <w:t xml:space="preserve">link into </w:t>
            </w:r>
            <w:r w:rsidR="00A121A4" w:rsidRPr="00E53912">
              <w:rPr>
                <w:rFonts w:ascii="Arial" w:hAnsi="Arial" w:cs="Arial"/>
                <w:iCs/>
              </w:rPr>
              <w:t>that</w:t>
            </w:r>
            <w:r w:rsidR="00472D61" w:rsidRPr="00E53912">
              <w:rPr>
                <w:rFonts w:ascii="Arial" w:hAnsi="Arial" w:cs="Arial"/>
                <w:iCs/>
              </w:rPr>
              <w:t xml:space="preserve"> process. </w:t>
            </w:r>
            <w:r w:rsidR="00A121A4" w:rsidRPr="00E53912">
              <w:rPr>
                <w:rFonts w:ascii="Arial" w:hAnsi="Arial" w:cs="Arial"/>
                <w:iCs/>
              </w:rPr>
              <w:t>Th</w:t>
            </w:r>
            <w:r w:rsidR="00472D61" w:rsidRPr="00E53912">
              <w:rPr>
                <w:rFonts w:ascii="Arial" w:hAnsi="Arial" w:cs="Arial"/>
                <w:iCs/>
              </w:rPr>
              <w:t xml:space="preserve">e Area Engineer will receive </w:t>
            </w:r>
            <w:r w:rsidR="00A121A4" w:rsidRPr="00E53912">
              <w:rPr>
                <w:rFonts w:ascii="Arial" w:hAnsi="Arial" w:cs="Arial"/>
                <w:iCs/>
              </w:rPr>
              <w:t>the</w:t>
            </w:r>
            <w:r w:rsidR="000224E0" w:rsidRPr="00E53912">
              <w:rPr>
                <w:rFonts w:ascii="Arial" w:hAnsi="Arial" w:cs="Arial"/>
                <w:iCs/>
              </w:rPr>
              <w:t xml:space="preserve"> </w:t>
            </w:r>
            <w:r w:rsidR="00A121A4" w:rsidRPr="00E53912">
              <w:rPr>
                <w:rFonts w:ascii="Arial" w:hAnsi="Arial" w:cs="Arial"/>
                <w:iCs/>
              </w:rPr>
              <w:t>reports</w:t>
            </w:r>
            <w:r w:rsidR="000224E0" w:rsidRPr="00E53912">
              <w:rPr>
                <w:rFonts w:ascii="Arial" w:hAnsi="Arial" w:cs="Arial"/>
                <w:iCs/>
              </w:rPr>
              <w:t xml:space="preserve"> </w:t>
            </w:r>
            <w:r w:rsidR="006C732E" w:rsidRPr="00E53912">
              <w:rPr>
                <w:rFonts w:ascii="Arial" w:hAnsi="Arial" w:cs="Arial"/>
                <w:iCs/>
              </w:rPr>
              <w:t xml:space="preserve">from the public </w:t>
            </w:r>
            <w:r w:rsidR="00A121A4" w:rsidRPr="00E53912">
              <w:rPr>
                <w:rFonts w:ascii="Arial" w:hAnsi="Arial" w:cs="Arial"/>
                <w:iCs/>
              </w:rPr>
              <w:t>a</w:t>
            </w:r>
            <w:r w:rsidR="000224E0" w:rsidRPr="00E53912">
              <w:rPr>
                <w:rFonts w:ascii="Arial" w:hAnsi="Arial" w:cs="Arial"/>
                <w:iCs/>
              </w:rPr>
              <w:t xml:space="preserve">nd investigate </w:t>
            </w:r>
            <w:r w:rsidR="00D1378B" w:rsidRPr="00E53912">
              <w:rPr>
                <w:rFonts w:ascii="Arial" w:hAnsi="Arial" w:cs="Arial"/>
                <w:iCs/>
              </w:rPr>
              <w:t>noting the</w:t>
            </w:r>
            <w:r w:rsidR="000224E0" w:rsidRPr="00E53912">
              <w:rPr>
                <w:rFonts w:ascii="Arial" w:hAnsi="Arial" w:cs="Arial"/>
                <w:iCs/>
              </w:rPr>
              <w:t xml:space="preserve"> overall condition of </w:t>
            </w:r>
            <w:r w:rsidR="006C732E" w:rsidRPr="00E53912">
              <w:rPr>
                <w:rFonts w:ascii="Arial" w:hAnsi="Arial" w:cs="Arial"/>
                <w:iCs/>
              </w:rPr>
              <w:t>the</w:t>
            </w:r>
            <w:r w:rsidR="000224E0" w:rsidRPr="00E53912">
              <w:rPr>
                <w:rFonts w:ascii="Arial" w:hAnsi="Arial" w:cs="Arial"/>
                <w:iCs/>
              </w:rPr>
              <w:t xml:space="preserve"> road and whether it requires a larger repair or </w:t>
            </w:r>
            <w:r w:rsidR="006C732E" w:rsidRPr="00E53912">
              <w:rPr>
                <w:rFonts w:ascii="Arial" w:hAnsi="Arial" w:cs="Arial"/>
                <w:iCs/>
              </w:rPr>
              <w:t xml:space="preserve">possible </w:t>
            </w:r>
            <w:r w:rsidR="00F41B68" w:rsidRPr="00E53912">
              <w:rPr>
                <w:rFonts w:ascii="Arial" w:hAnsi="Arial" w:cs="Arial"/>
                <w:iCs/>
              </w:rPr>
              <w:t xml:space="preserve">inclusion into the major works </w:t>
            </w:r>
            <w:r w:rsidR="004C5243" w:rsidRPr="00E53912">
              <w:rPr>
                <w:rFonts w:ascii="Arial" w:hAnsi="Arial" w:cs="Arial"/>
                <w:iCs/>
              </w:rPr>
              <w:t xml:space="preserve">capital </w:t>
            </w:r>
            <w:r w:rsidR="00F41B68" w:rsidRPr="00E53912">
              <w:rPr>
                <w:rFonts w:ascii="Arial" w:hAnsi="Arial" w:cs="Arial"/>
                <w:iCs/>
              </w:rPr>
              <w:t xml:space="preserve">programme. </w:t>
            </w:r>
            <w:r w:rsidR="00A2681C" w:rsidRPr="00E53912">
              <w:rPr>
                <w:rFonts w:ascii="Arial" w:hAnsi="Arial" w:cs="Arial"/>
                <w:iCs/>
              </w:rPr>
              <w:t xml:space="preserve">Once </w:t>
            </w:r>
            <w:r w:rsidR="00E342BD" w:rsidRPr="00E53912">
              <w:rPr>
                <w:rFonts w:ascii="Arial" w:hAnsi="Arial" w:cs="Arial"/>
                <w:iCs/>
              </w:rPr>
              <w:t>the</w:t>
            </w:r>
            <w:r w:rsidR="00A2681C" w:rsidRPr="00E53912">
              <w:rPr>
                <w:rFonts w:ascii="Arial" w:hAnsi="Arial" w:cs="Arial"/>
                <w:iCs/>
              </w:rPr>
              <w:t xml:space="preserve"> outcome has been </w:t>
            </w:r>
            <w:r w:rsidR="00D1378B" w:rsidRPr="00E53912">
              <w:rPr>
                <w:rFonts w:ascii="Arial" w:hAnsi="Arial" w:cs="Arial"/>
                <w:iCs/>
              </w:rPr>
              <w:t>determined feedback</w:t>
            </w:r>
            <w:r w:rsidR="00A2681C" w:rsidRPr="00E53912">
              <w:rPr>
                <w:rFonts w:ascii="Arial" w:hAnsi="Arial" w:cs="Arial"/>
                <w:iCs/>
              </w:rPr>
              <w:t xml:space="preserve"> will be given to </w:t>
            </w:r>
            <w:r w:rsidR="000E3855" w:rsidRPr="00E53912">
              <w:rPr>
                <w:rFonts w:ascii="Arial" w:hAnsi="Arial" w:cs="Arial"/>
                <w:iCs/>
              </w:rPr>
              <w:t>the</w:t>
            </w:r>
            <w:r w:rsidR="00A2681C" w:rsidRPr="00E53912">
              <w:rPr>
                <w:rFonts w:ascii="Arial" w:hAnsi="Arial" w:cs="Arial"/>
                <w:iCs/>
              </w:rPr>
              <w:t xml:space="preserve"> person </w:t>
            </w:r>
            <w:r w:rsidR="00026E2C" w:rsidRPr="00E53912">
              <w:rPr>
                <w:rFonts w:ascii="Arial" w:hAnsi="Arial" w:cs="Arial"/>
                <w:iCs/>
              </w:rPr>
              <w:t>who submitted the report</w:t>
            </w:r>
            <w:r w:rsidR="001633AB" w:rsidRPr="00E53912">
              <w:rPr>
                <w:rFonts w:ascii="Arial" w:hAnsi="Arial" w:cs="Arial"/>
                <w:iCs/>
              </w:rPr>
              <w:t xml:space="preserve"> </w:t>
            </w:r>
            <w:r w:rsidR="000E3855" w:rsidRPr="00E53912">
              <w:rPr>
                <w:rFonts w:ascii="Arial" w:hAnsi="Arial" w:cs="Arial"/>
                <w:iCs/>
              </w:rPr>
              <w:t>stating</w:t>
            </w:r>
            <w:r w:rsidR="001633AB" w:rsidRPr="00E53912">
              <w:rPr>
                <w:rFonts w:ascii="Arial" w:hAnsi="Arial" w:cs="Arial"/>
                <w:iCs/>
              </w:rPr>
              <w:t xml:space="preserve"> </w:t>
            </w:r>
            <w:r w:rsidR="004528B6" w:rsidRPr="00E53912">
              <w:rPr>
                <w:rFonts w:ascii="Arial" w:hAnsi="Arial" w:cs="Arial"/>
                <w:iCs/>
              </w:rPr>
              <w:t xml:space="preserve">what work will be taking place. If it does not meet the intervention </w:t>
            </w:r>
            <w:r w:rsidR="009C27C2" w:rsidRPr="00E53912">
              <w:rPr>
                <w:rFonts w:ascii="Arial" w:hAnsi="Arial" w:cs="Arial"/>
                <w:iCs/>
              </w:rPr>
              <w:t>level,</w:t>
            </w:r>
            <w:r w:rsidR="004528B6" w:rsidRPr="00E53912">
              <w:rPr>
                <w:rFonts w:ascii="Arial" w:hAnsi="Arial" w:cs="Arial"/>
                <w:iCs/>
              </w:rPr>
              <w:t xml:space="preserve"> then they will be informed </w:t>
            </w:r>
            <w:r w:rsidR="009C27C2" w:rsidRPr="00E53912">
              <w:rPr>
                <w:rFonts w:ascii="Arial" w:hAnsi="Arial" w:cs="Arial"/>
                <w:iCs/>
              </w:rPr>
              <w:t>that</w:t>
            </w:r>
            <w:r w:rsidR="004528B6" w:rsidRPr="00E53912">
              <w:rPr>
                <w:rFonts w:ascii="Arial" w:hAnsi="Arial" w:cs="Arial"/>
                <w:iCs/>
              </w:rPr>
              <w:t xml:space="preserve"> no </w:t>
            </w:r>
            <w:r w:rsidR="009C27C2" w:rsidRPr="00E53912">
              <w:rPr>
                <w:rFonts w:ascii="Arial" w:hAnsi="Arial" w:cs="Arial"/>
                <w:iCs/>
              </w:rPr>
              <w:t>action</w:t>
            </w:r>
            <w:r w:rsidR="004528B6" w:rsidRPr="00E53912">
              <w:rPr>
                <w:rFonts w:ascii="Arial" w:hAnsi="Arial" w:cs="Arial"/>
                <w:iCs/>
              </w:rPr>
              <w:t xml:space="preserve"> will take </w:t>
            </w:r>
            <w:r w:rsidR="009C27C2" w:rsidRPr="00E53912">
              <w:rPr>
                <w:rFonts w:ascii="Arial" w:hAnsi="Arial" w:cs="Arial"/>
                <w:iCs/>
              </w:rPr>
              <w:t xml:space="preserve">place. </w:t>
            </w:r>
          </w:p>
        </w:tc>
      </w:tr>
    </w:tbl>
    <w:p w14:paraId="2919CF27" w14:textId="77777777" w:rsidR="00E53912" w:rsidRDefault="00E53912" w:rsidP="00985402">
      <w:pPr>
        <w:spacing w:before="240"/>
        <w:rPr>
          <w:rFonts w:ascii="Arial" w:hAnsi="Arial" w:cs="Arial"/>
          <w:i/>
          <w:iCs/>
        </w:rPr>
      </w:pPr>
    </w:p>
    <w:p w14:paraId="0811B9B5" w14:textId="16777BC4" w:rsidR="00E37328" w:rsidRPr="00BE2ABB" w:rsidRDefault="005432E6" w:rsidP="00985402">
      <w:pPr>
        <w:spacing w:before="240"/>
        <w:rPr>
          <w:rFonts w:ascii="Arial" w:hAnsi="Arial" w:cs="Arial"/>
        </w:rPr>
      </w:pPr>
      <w:r w:rsidRPr="00BE2ABB">
        <w:rPr>
          <w:rFonts w:ascii="Arial" w:hAnsi="Arial" w:cs="Arial"/>
        </w:rPr>
        <w:t>B3.5.</w:t>
      </w:r>
      <w:r w:rsidR="005A3B4B" w:rsidRPr="00BE2ABB">
        <w:rPr>
          <w:rFonts w:ascii="Arial" w:hAnsi="Arial" w:cs="Arial"/>
        </w:rPr>
        <w:t>4</w:t>
      </w:r>
      <w:r w:rsidRPr="00BE2ABB">
        <w:rPr>
          <w:rFonts w:ascii="Arial" w:hAnsi="Arial" w:cs="Arial"/>
        </w:rPr>
        <w:t xml:space="preserve"> </w:t>
      </w:r>
      <w:r w:rsidR="00E37328" w:rsidRPr="00BE2ABB">
        <w:rPr>
          <w:rFonts w:ascii="Arial" w:hAnsi="Arial" w:cs="Arial"/>
        </w:rPr>
        <w:t>–</w:t>
      </w:r>
      <w:r w:rsidRPr="00BE2ABB">
        <w:rPr>
          <w:rFonts w:ascii="Arial" w:hAnsi="Arial" w:cs="Arial"/>
        </w:rPr>
        <w:t xml:space="preserve"> </w:t>
      </w:r>
      <w:r w:rsidR="00BE2ABB">
        <w:rPr>
          <w:rFonts w:ascii="Arial" w:hAnsi="Arial" w:cs="Arial"/>
        </w:rPr>
        <w:t xml:space="preserve">Links </w:t>
      </w:r>
      <w:r w:rsidR="00506A71">
        <w:rPr>
          <w:rFonts w:ascii="Arial" w:hAnsi="Arial" w:cs="Arial"/>
        </w:rPr>
        <w:t>t</w:t>
      </w:r>
      <w:r w:rsidR="00BE2ABB">
        <w:rPr>
          <w:rFonts w:ascii="Arial" w:hAnsi="Arial" w:cs="Arial"/>
        </w:rPr>
        <w:t>o th</w:t>
      </w:r>
      <w:r w:rsidR="00506A71">
        <w:rPr>
          <w:rFonts w:ascii="Arial" w:hAnsi="Arial" w:cs="Arial"/>
        </w:rPr>
        <w:t>e</w:t>
      </w:r>
      <w:r w:rsidR="00BE2ABB">
        <w:rPr>
          <w:rFonts w:ascii="Arial" w:hAnsi="Arial" w:cs="Arial"/>
        </w:rPr>
        <w:t xml:space="preserve"> w</w:t>
      </w:r>
      <w:r w:rsidR="00506A71">
        <w:rPr>
          <w:rFonts w:ascii="Arial" w:hAnsi="Arial" w:cs="Arial"/>
        </w:rPr>
        <w:t>e</w:t>
      </w:r>
      <w:r w:rsidR="00BE2ABB">
        <w:rPr>
          <w:rFonts w:ascii="Arial" w:hAnsi="Arial" w:cs="Arial"/>
        </w:rPr>
        <w:t xml:space="preserve">bsites </w:t>
      </w:r>
      <w:r w:rsidR="00506A71">
        <w:rPr>
          <w:rFonts w:ascii="Arial" w:hAnsi="Arial" w:cs="Arial"/>
        </w:rPr>
        <w:t>for reporting a problem on Camden’s network</w:t>
      </w:r>
    </w:p>
    <w:p w14:paraId="53B258AB" w14:textId="70A78682" w:rsidR="00985402" w:rsidRPr="006071A8" w:rsidRDefault="00E37328" w:rsidP="00985402">
      <w:pPr>
        <w:spacing w:before="240"/>
        <w:rPr>
          <w:rFonts w:ascii="Arial" w:hAnsi="Arial" w:cs="Arial"/>
          <w:b/>
          <w:bCs/>
          <w:u w:val="single"/>
        </w:rPr>
      </w:pPr>
      <w:hyperlink r:id="rId14" w:history="1">
        <w:r w:rsidRPr="006071A8">
          <w:rPr>
            <w:rStyle w:val="Hyperlink"/>
            <w:rFonts w:ascii="Arial" w:hAnsi="Arial" w:cs="Arial"/>
            <w:b/>
            <w:bCs/>
            <w:color w:val="auto"/>
          </w:rPr>
          <w:t>https://www.fixmystreet.com/report/new</w:t>
        </w:r>
      </w:hyperlink>
      <w:r w:rsidR="00382CE0" w:rsidRPr="006071A8">
        <w:rPr>
          <w:rFonts w:ascii="Arial" w:hAnsi="Arial" w:cs="Arial"/>
          <w:b/>
          <w:bCs/>
          <w:u w:val="single"/>
        </w:rPr>
        <w:t>?</w:t>
      </w:r>
    </w:p>
    <w:p w14:paraId="6CF2E4A0" w14:textId="7991D3C1" w:rsidR="00382CE0" w:rsidRDefault="00FA2C12" w:rsidP="00985402">
      <w:pPr>
        <w:spacing w:before="240"/>
      </w:pPr>
      <w:hyperlink r:id="rId15" w:history="1">
        <w:r w:rsidRPr="006071A8">
          <w:rPr>
            <w:rStyle w:val="Hyperlink"/>
            <w:rFonts w:ascii="Arial" w:hAnsi="Arial" w:cs="Arial"/>
            <w:b/>
            <w:color w:val="auto"/>
          </w:rPr>
          <w:t>https://www.camden.gov.uk/report-street-issue</w:t>
        </w:r>
      </w:hyperlink>
    </w:p>
    <w:tbl>
      <w:tblPr>
        <w:tblStyle w:val="TableGrid"/>
        <w:tblW w:w="9066" w:type="dxa"/>
        <w:tblLook w:val="04A0" w:firstRow="1" w:lastRow="0" w:firstColumn="1" w:lastColumn="0" w:noHBand="0" w:noVBand="1"/>
        <w:tblCaption w:val="B3.5.4 Tools used for reporting"/>
      </w:tblPr>
      <w:tblGrid>
        <w:gridCol w:w="9066"/>
      </w:tblGrid>
      <w:tr w:rsidR="00184D5E" w:rsidRPr="006B50C7" w14:paraId="383D7ABF" w14:textId="77777777" w:rsidTr="00DD5699">
        <w:tc>
          <w:tcPr>
            <w:tcW w:w="9066" w:type="dxa"/>
          </w:tcPr>
          <w:p w14:paraId="7C0072B5" w14:textId="39B6CB8E" w:rsidR="00985402" w:rsidRPr="00B7143A" w:rsidRDefault="00C41AE1">
            <w:pPr>
              <w:rPr>
                <w:rFonts w:ascii="Arial" w:hAnsi="Arial" w:cs="Arial"/>
                <w:iCs/>
              </w:rPr>
            </w:pPr>
            <w:r w:rsidRPr="00E53912">
              <w:rPr>
                <w:rFonts w:ascii="Arial" w:hAnsi="Arial" w:cs="Arial"/>
                <w:iCs/>
              </w:rPr>
              <w:t xml:space="preserve">Camden uses the Fix My Street </w:t>
            </w:r>
            <w:r w:rsidR="00A7004B" w:rsidRPr="00E53912">
              <w:rPr>
                <w:rFonts w:ascii="Arial" w:hAnsi="Arial" w:cs="Arial"/>
                <w:iCs/>
              </w:rPr>
              <w:t xml:space="preserve">app to </w:t>
            </w:r>
            <w:r w:rsidR="00E90281" w:rsidRPr="00E53912">
              <w:rPr>
                <w:rFonts w:ascii="Arial" w:hAnsi="Arial" w:cs="Arial"/>
                <w:iCs/>
              </w:rPr>
              <w:t xml:space="preserve">help facilitate members of </w:t>
            </w:r>
            <w:r w:rsidR="002F0C3A" w:rsidRPr="00E53912">
              <w:rPr>
                <w:rFonts w:ascii="Arial" w:hAnsi="Arial" w:cs="Arial"/>
                <w:iCs/>
              </w:rPr>
              <w:t>the</w:t>
            </w:r>
            <w:r w:rsidR="00E90281" w:rsidRPr="00E53912">
              <w:rPr>
                <w:rFonts w:ascii="Arial" w:hAnsi="Arial" w:cs="Arial"/>
                <w:iCs/>
              </w:rPr>
              <w:t xml:space="preserve"> public </w:t>
            </w:r>
            <w:r w:rsidR="002F0C3A" w:rsidRPr="00E53912">
              <w:rPr>
                <w:rFonts w:ascii="Arial" w:hAnsi="Arial" w:cs="Arial"/>
                <w:iCs/>
              </w:rPr>
              <w:t>to</w:t>
            </w:r>
            <w:r w:rsidR="00E90281" w:rsidRPr="00E53912">
              <w:rPr>
                <w:rFonts w:ascii="Arial" w:hAnsi="Arial" w:cs="Arial"/>
                <w:iCs/>
              </w:rPr>
              <w:t xml:space="preserve"> </w:t>
            </w:r>
            <w:r w:rsidR="00D31859" w:rsidRPr="00E53912">
              <w:rPr>
                <w:rFonts w:ascii="Arial" w:hAnsi="Arial" w:cs="Arial"/>
                <w:iCs/>
              </w:rPr>
              <w:t xml:space="preserve">report a problem more easily. The link </w:t>
            </w:r>
            <w:r w:rsidR="00AB706E">
              <w:rPr>
                <w:rFonts w:ascii="Arial" w:hAnsi="Arial" w:cs="Arial"/>
                <w:iCs/>
              </w:rPr>
              <w:t>is</w:t>
            </w:r>
            <w:r w:rsidR="00D31859" w:rsidRPr="00E53912">
              <w:rPr>
                <w:rFonts w:ascii="Arial" w:hAnsi="Arial" w:cs="Arial"/>
                <w:iCs/>
              </w:rPr>
              <w:t xml:space="preserve"> above along with the </w:t>
            </w:r>
            <w:r w:rsidR="002F0C3A" w:rsidRPr="00E53912">
              <w:rPr>
                <w:rFonts w:ascii="Arial" w:hAnsi="Arial" w:cs="Arial"/>
                <w:iCs/>
              </w:rPr>
              <w:t>Camden</w:t>
            </w:r>
            <w:r w:rsidR="00D31859" w:rsidRPr="00E53912">
              <w:rPr>
                <w:rFonts w:ascii="Arial" w:hAnsi="Arial" w:cs="Arial"/>
                <w:iCs/>
              </w:rPr>
              <w:t xml:space="preserve"> website</w:t>
            </w:r>
            <w:r w:rsidR="002F0C3A" w:rsidRPr="00E53912">
              <w:rPr>
                <w:rFonts w:ascii="Arial" w:hAnsi="Arial" w:cs="Arial"/>
                <w:iCs/>
              </w:rPr>
              <w:t>.</w:t>
            </w:r>
          </w:p>
        </w:tc>
      </w:tr>
    </w:tbl>
    <w:p w14:paraId="67B4B9B0" w14:textId="77777777" w:rsidR="007E74C7" w:rsidRDefault="007E74C7" w:rsidP="00F3187F">
      <w:pPr>
        <w:pStyle w:val="Heading2"/>
      </w:pPr>
      <w:bookmarkStart w:id="12" w:name="_Toc230278611"/>
    </w:p>
    <w:p w14:paraId="78435D3A" w14:textId="4F2F614D" w:rsidR="00D824DB" w:rsidRPr="00FA3D06" w:rsidRDefault="00D824DB" w:rsidP="00F3187F">
      <w:pPr>
        <w:pStyle w:val="Heading2"/>
      </w:pPr>
      <w:r w:rsidRPr="00FA3D06">
        <w:t>B</w:t>
      </w:r>
      <w:r w:rsidR="00D828DC" w:rsidRPr="00FA3D06">
        <w:t>4</w:t>
      </w:r>
      <w:r w:rsidRPr="00FA3D06">
        <w:t xml:space="preserve"> – </w:t>
      </w:r>
      <w:r w:rsidR="00D828DC" w:rsidRPr="00FA3D06">
        <w:t xml:space="preserve">Maintenance of </w:t>
      </w:r>
      <w:r w:rsidR="0022258F" w:rsidRPr="00FA3D06">
        <w:t>highway structures</w:t>
      </w:r>
      <w:bookmarkEnd w:id="12"/>
      <w:r w:rsidR="0022258F" w:rsidRPr="00FA3D06">
        <w:t xml:space="preserve"> </w:t>
      </w:r>
    </w:p>
    <w:p w14:paraId="32F741C5" w14:textId="3D8602F2" w:rsidR="00D824DB" w:rsidRDefault="00D824DB" w:rsidP="00D824DB">
      <w:pPr>
        <w:rPr>
          <w:rFonts w:ascii="Arial" w:hAnsi="Arial" w:cs="Arial"/>
          <w:b/>
        </w:rPr>
      </w:pPr>
      <w:r w:rsidRPr="00FA3D06">
        <w:rPr>
          <w:rFonts w:ascii="Arial" w:hAnsi="Arial" w:cs="Arial"/>
          <w:b/>
          <w:bCs/>
        </w:rPr>
        <w:t>B</w:t>
      </w:r>
      <w:r w:rsidR="00B57B25">
        <w:rPr>
          <w:rFonts w:ascii="Arial" w:hAnsi="Arial" w:cs="Arial"/>
          <w:b/>
          <w:bCs/>
        </w:rPr>
        <w:t>4</w:t>
      </w:r>
      <w:r w:rsidRPr="00FA3D06">
        <w:rPr>
          <w:rFonts w:ascii="Arial" w:hAnsi="Arial" w:cs="Arial"/>
          <w:b/>
        </w:rPr>
        <w:t xml:space="preserve">.1 Highway Structures </w:t>
      </w:r>
    </w:p>
    <w:p w14:paraId="4FCDCBC2" w14:textId="77777777" w:rsidR="006028C8" w:rsidRDefault="006028C8" w:rsidP="00D824DB">
      <w:pPr>
        <w:rPr>
          <w:rFonts w:ascii="Arial" w:hAnsi="Arial" w:cs="Arial"/>
          <w:b/>
        </w:rPr>
      </w:pPr>
    </w:p>
    <w:tbl>
      <w:tblPr>
        <w:tblStyle w:val="TableGrid"/>
        <w:tblW w:w="9066" w:type="dxa"/>
        <w:tblInd w:w="-5" w:type="dxa"/>
        <w:tblLook w:val="04A0" w:firstRow="1" w:lastRow="0" w:firstColumn="1" w:lastColumn="0" w:noHBand="0" w:noVBand="1"/>
        <w:tblCaption w:val="B4.1 Highway structures"/>
      </w:tblPr>
      <w:tblGrid>
        <w:gridCol w:w="829"/>
        <w:gridCol w:w="6967"/>
        <w:gridCol w:w="1270"/>
      </w:tblGrid>
      <w:tr w:rsidR="00E77B17" w:rsidRPr="006B50C7" w14:paraId="31D1741B" w14:textId="77777777" w:rsidTr="007D096D">
        <w:tc>
          <w:tcPr>
            <w:tcW w:w="829" w:type="dxa"/>
          </w:tcPr>
          <w:p w14:paraId="03552007" w14:textId="77777777" w:rsidR="00E77B17" w:rsidRPr="007D2810" w:rsidRDefault="00E77B17">
            <w:pPr>
              <w:pStyle w:val="ListParagraph"/>
              <w:ind w:left="0"/>
              <w:rPr>
                <w:rFonts w:ascii="Arial" w:hAnsi="Arial" w:cs="Arial"/>
                <w:b/>
                <w:i/>
              </w:rPr>
            </w:pPr>
            <w:r w:rsidRPr="007D2810">
              <w:rPr>
                <w:rFonts w:ascii="Arial" w:hAnsi="Arial" w:cs="Arial"/>
                <w:b/>
                <w:i/>
              </w:rPr>
              <w:t>ID</w:t>
            </w:r>
          </w:p>
        </w:tc>
        <w:tc>
          <w:tcPr>
            <w:tcW w:w="6967" w:type="dxa"/>
          </w:tcPr>
          <w:p w14:paraId="73BA6CD4" w14:textId="4220187F" w:rsidR="00E77B17" w:rsidRPr="007D2810" w:rsidRDefault="002760A7">
            <w:pPr>
              <w:rPr>
                <w:rFonts w:ascii="Arial" w:hAnsi="Arial" w:cs="Arial"/>
              </w:rPr>
            </w:pPr>
            <w:r w:rsidRPr="006B50C7">
              <w:rPr>
                <w:rFonts w:ascii="Arial" w:hAnsi="Arial" w:cs="Arial"/>
                <w:b/>
              </w:rPr>
              <w:t>Question</w:t>
            </w:r>
          </w:p>
        </w:tc>
        <w:tc>
          <w:tcPr>
            <w:tcW w:w="1270" w:type="dxa"/>
          </w:tcPr>
          <w:p w14:paraId="51EDFB60" w14:textId="519EBC4C" w:rsidR="00E77B17" w:rsidRPr="007D2810" w:rsidRDefault="00CE1F90">
            <w:pPr>
              <w:pStyle w:val="ListParagraph"/>
              <w:ind w:left="0"/>
              <w:rPr>
                <w:rFonts w:ascii="Arial" w:hAnsi="Arial" w:cs="Arial"/>
              </w:rPr>
            </w:pPr>
            <w:r>
              <w:rPr>
                <w:rFonts w:ascii="Arial" w:hAnsi="Arial" w:cs="Arial"/>
                <w:b/>
                <w:iCs/>
              </w:rPr>
              <w:t>Answer</w:t>
            </w:r>
          </w:p>
        </w:tc>
      </w:tr>
      <w:tr w:rsidR="00E77B17" w:rsidRPr="006B50C7" w14:paraId="6F62196D" w14:textId="77777777" w:rsidTr="007D096D">
        <w:tc>
          <w:tcPr>
            <w:tcW w:w="829" w:type="dxa"/>
          </w:tcPr>
          <w:p w14:paraId="4B600EAB" w14:textId="6F10C9D6" w:rsidR="00E77B17" w:rsidRPr="007D2810" w:rsidRDefault="00E77B17" w:rsidP="00E77B17">
            <w:pPr>
              <w:pStyle w:val="ListParagraph"/>
              <w:ind w:left="0"/>
              <w:rPr>
                <w:rFonts w:ascii="Arial" w:hAnsi="Arial" w:cs="Arial"/>
              </w:rPr>
            </w:pPr>
            <w:r w:rsidRPr="007D2810">
              <w:rPr>
                <w:rFonts w:ascii="Arial" w:hAnsi="Arial" w:cs="Arial"/>
              </w:rPr>
              <w:t>4.1.1</w:t>
            </w:r>
          </w:p>
        </w:tc>
        <w:tc>
          <w:tcPr>
            <w:tcW w:w="6967" w:type="dxa"/>
          </w:tcPr>
          <w:p w14:paraId="3F1F8E50" w14:textId="7E68044C" w:rsidR="00E77B17" w:rsidRPr="00FA3D06" w:rsidRDefault="00E77B17" w:rsidP="00E77B17">
            <w:pPr>
              <w:rPr>
                <w:rFonts w:ascii="Arial" w:hAnsi="Arial" w:cs="Arial"/>
              </w:rPr>
            </w:pPr>
            <w:r w:rsidRPr="00FA3D06">
              <w:rPr>
                <w:rFonts w:ascii="Arial" w:hAnsi="Arial" w:cs="Arial"/>
              </w:rPr>
              <w:t xml:space="preserve">Number of highway structures on your highway network </w:t>
            </w:r>
          </w:p>
        </w:tc>
        <w:tc>
          <w:tcPr>
            <w:tcW w:w="1270" w:type="dxa"/>
          </w:tcPr>
          <w:p w14:paraId="38A364E3" w14:textId="2BD73784" w:rsidR="00E77B17" w:rsidRPr="00E53912" w:rsidRDefault="004818C7" w:rsidP="00E77B17">
            <w:pPr>
              <w:pStyle w:val="ListParagraph"/>
              <w:ind w:left="0"/>
              <w:rPr>
                <w:rFonts w:ascii="Arial" w:hAnsi="Arial" w:cs="Arial"/>
                <w:iCs/>
              </w:rPr>
            </w:pPr>
            <w:r w:rsidRPr="00E53912">
              <w:rPr>
                <w:rFonts w:ascii="Arial" w:hAnsi="Arial" w:cs="Arial"/>
                <w:iCs/>
              </w:rPr>
              <w:t>36</w:t>
            </w:r>
          </w:p>
        </w:tc>
      </w:tr>
      <w:tr w:rsidR="00E77B17" w:rsidRPr="006B50C7" w14:paraId="167247A8" w14:textId="77777777" w:rsidTr="007D096D">
        <w:tc>
          <w:tcPr>
            <w:tcW w:w="829" w:type="dxa"/>
          </w:tcPr>
          <w:p w14:paraId="217656F2" w14:textId="38C357D4" w:rsidR="00E77B17" w:rsidRPr="007D2810" w:rsidRDefault="00F648E2" w:rsidP="00E77B17">
            <w:pPr>
              <w:pStyle w:val="ListParagraph"/>
              <w:ind w:left="0"/>
              <w:rPr>
                <w:rFonts w:ascii="Arial" w:hAnsi="Arial" w:cs="Arial"/>
              </w:rPr>
            </w:pPr>
            <w:r w:rsidRPr="007D2810">
              <w:rPr>
                <w:rFonts w:ascii="Arial" w:hAnsi="Arial" w:cs="Arial"/>
              </w:rPr>
              <w:t>4</w:t>
            </w:r>
            <w:r w:rsidR="00E77B17" w:rsidRPr="007D2810">
              <w:rPr>
                <w:rFonts w:ascii="Arial" w:hAnsi="Arial" w:cs="Arial"/>
              </w:rPr>
              <w:t>.</w:t>
            </w:r>
            <w:r w:rsidRPr="007D2810">
              <w:rPr>
                <w:rFonts w:ascii="Arial" w:hAnsi="Arial" w:cs="Arial"/>
              </w:rPr>
              <w:t>1</w:t>
            </w:r>
            <w:r w:rsidR="00E77B17" w:rsidRPr="007D2810">
              <w:rPr>
                <w:rFonts w:ascii="Arial" w:hAnsi="Arial" w:cs="Arial"/>
              </w:rPr>
              <w:t>.2</w:t>
            </w:r>
          </w:p>
        </w:tc>
        <w:tc>
          <w:tcPr>
            <w:tcW w:w="6967" w:type="dxa"/>
          </w:tcPr>
          <w:p w14:paraId="53F24E91" w14:textId="7779DF00" w:rsidR="00E77B17" w:rsidRPr="00FA3D06" w:rsidRDefault="00E77B17" w:rsidP="00E77B17">
            <w:pPr>
              <w:rPr>
                <w:rFonts w:ascii="Arial" w:hAnsi="Arial" w:cs="Arial"/>
              </w:rPr>
            </w:pPr>
            <w:r w:rsidRPr="00FA3D06">
              <w:rPr>
                <w:rFonts w:ascii="Arial" w:hAnsi="Arial" w:cs="Arial"/>
              </w:rPr>
              <w:t>Number of highway structures with interim measures in accordance with CS470 applied?</w:t>
            </w:r>
          </w:p>
        </w:tc>
        <w:tc>
          <w:tcPr>
            <w:tcW w:w="1270" w:type="dxa"/>
          </w:tcPr>
          <w:p w14:paraId="11BCE38D" w14:textId="492B4886" w:rsidR="00E77B17" w:rsidRPr="00E53912" w:rsidRDefault="00C860EA" w:rsidP="00E77B17">
            <w:pPr>
              <w:pStyle w:val="ListParagraph"/>
              <w:ind w:left="0"/>
              <w:rPr>
                <w:rFonts w:ascii="Arial" w:hAnsi="Arial" w:cs="Arial"/>
                <w:iCs/>
              </w:rPr>
            </w:pPr>
            <w:r w:rsidRPr="00E53912">
              <w:rPr>
                <w:rFonts w:ascii="Arial" w:hAnsi="Arial" w:cs="Arial"/>
                <w:iCs/>
              </w:rPr>
              <w:t>0</w:t>
            </w:r>
          </w:p>
        </w:tc>
      </w:tr>
      <w:tr w:rsidR="00E77B17" w:rsidRPr="006B50C7" w14:paraId="47C45377" w14:textId="77777777" w:rsidTr="007D096D">
        <w:tc>
          <w:tcPr>
            <w:tcW w:w="829" w:type="dxa"/>
          </w:tcPr>
          <w:p w14:paraId="460BCCD5" w14:textId="41F319ED" w:rsidR="00E77B17" w:rsidRPr="007D2810" w:rsidRDefault="00F648E2" w:rsidP="00E77B17">
            <w:pPr>
              <w:pStyle w:val="ListParagraph"/>
              <w:ind w:left="0"/>
              <w:rPr>
                <w:rFonts w:ascii="Arial" w:hAnsi="Arial" w:cs="Arial"/>
              </w:rPr>
            </w:pPr>
            <w:r w:rsidRPr="007D2810">
              <w:rPr>
                <w:rFonts w:ascii="Arial" w:hAnsi="Arial" w:cs="Arial"/>
              </w:rPr>
              <w:t>4.1.3</w:t>
            </w:r>
          </w:p>
        </w:tc>
        <w:tc>
          <w:tcPr>
            <w:tcW w:w="6967" w:type="dxa"/>
          </w:tcPr>
          <w:p w14:paraId="4DBDDAA0" w14:textId="196D0BE6" w:rsidR="00E77B17" w:rsidRPr="00FA3D06" w:rsidRDefault="00E77B17" w:rsidP="00E77B17">
            <w:pPr>
              <w:rPr>
                <w:rFonts w:ascii="Arial" w:hAnsi="Arial" w:cs="Arial"/>
              </w:rPr>
            </w:pPr>
            <w:r w:rsidRPr="00FA3D06">
              <w:rPr>
                <w:rFonts w:ascii="Arial" w:hAnsi="Arial" w:cs="Arial"/>
              </w:rPr>
              <w:t xml:space="preserve">Number of structures due a </w:t>
            </w:r>
            <w:r w:rsidRPr="00FA3D06">
              <w:rPr>
                <w:rFonts w:ascii="Arial" w:hAnsi="Arial" w:cs="Arial"/>
                <w:b/>
              </w:rPr>
              <w:t>General Inspection</w:t>
            </w:r>
            <w:r w:rsidRPr="00FA3D06">
              <w:rPr>
                <w:rFonts w:ascii="Arial" w:hAnsi="Arial" w:cs="Arial"/>
              </w:rPr>
              <w:t xml:space="preserve"> in 2025-26 in accordance with CS450</w:t>
            </w:r>
          </w:p>
        </w:tc>
        <w:tc>
          <w:tcPr>
            <w:tcW w:w="1270" w:type="dxa"/>
          </w:tcPr>
          <w:p w14:paraId="0778FE66" w14:textId="7644585E" w:rsidR="00E77B17" w:rsidRPr="00E53912" w:rsidRDefault="00C860EA" w:rsidP="00E77B17">
            <w:pPr>
              <w:pStyle w:val="ListParagraph"/>
              <w:ind w:left="0"/>
              <w:rPr>
                <w:rFonts w:ascii="Arial" w:hAnsi="Arial" w:cs="Arial"/>
                <w:iCs/>
              </w:rPr>
            </w:pPr>
            <w:r w:rsidRPr="00E53912">
              <w:rPr>
                <w:rFonts w:ascii="Arial" w:hAnsi="Arial" w:cs="Arial"/>
                <w:iCs/>
              </w:rPr>
              <w:t>15</w:t>
            </w:r>
          </w:p>
        </w:tc>
      </w:tr>
      <w:tr w:rsidR="00E77B17" w:rsidRPr="006B50C7" w14:paraId="5D51791F" w14:textId="77777777" w:rsidTr="007D096D">
        <w:tc>
          <w:tcPr>
            <w:tcW w:w="829" w:type="dxa"/>
          </w:tcPr>
          <w:p w14:paraId="51C2CFDA" w14:textId="45A186F9" w:rsidR="00E77B17" w:rsidRPr="007D2810" w:rsidRDefault="00F648E2" w:rsidP="00E77B17">
            <w:pPr>
              <w:pStyle w:val="ListParagraph"/>
              <w:ind w:left="0"/>
              <w:rPr>
                <w:rFonts w:ascii="Arial" w:hAnsi="Arial" w:cs="Arial"/>
              </w:rPr>
            </w:pPr>
            <w:r w:rsidRPr="007D2810">
              <w:rPr>
                <w:rFonts w:ascii="Arial" w:hAnsi="Arial" w:cs="Arial"/>
              </w:rPr>
              <w:t>4.1.4</w:t>
            </w:r>
          </w:p>
        </w:tc>
        <w:tc>
          <w:tcPr>
            <w:tcW w:w="6967" w:type="dxa"/>
          </w:tcPr>
          <w:p w14:paraId="39ACACF2" w14:textId="02E1F217" w:rsidR="00E77B17" w:rsidRPr="00FA3D06" w:rsidRDefault="00E77B17" w:rsidP="00E77B17">
            <w:pPr>
              <w:rPr>
                <w:rFonts w:ascii="Arial" w:hAnsi="Arial" w:cs="Arial"/>
              </w:rPr>
            </w:pPr>
            <w:r w:rsidRPr="00FA3D06">
              <w:rPr>
                <w:rFonts w:ascii="Arial" w:hAnsi="Arial" w:cs="Arial"/>
              </w:rPr>
              <w:t>Number of</w:t>
            </w:r>
            <w:r w:rsidRPr="00FA3D06">
              <w:rPr>
                <w:rFonts w:ascii="Arial" w:hAnsi="Arial" w:cs="Arial"/>
                <w:b/>
              </w:rPr>
              <w:t xml:space="preserve"> General Inspections</w:t>
            </w:r>
            <w:r w:rsidRPr="00FA3D06">
              <w:rPr>
                <w:rFonts w:ascii="Arial" w:hAnsi="Arial" w:cs="Arial"/>
              </w:rPr>
              <w:t xml:space="preserve"> carried out in 2025-26</w:t>
            </w:r>
          </w:p>
        </w:tc>
        <w:tc>
          <w:tcPr>
            <w:tcW w:w="1270" w:type="dxa"/>
          </w:tcPr>
          <w:p w14:paraId="30739615" w14:textId="7146AAE8" w:rsidR="00E77B17" w:rsidRPr="00E53912" w:rsidRDefault="00C860EA" w:rsidP="00E77B17">
            <w:pPr>
              <w:pStyle w:val="ListParagraph"/>
              <w:ind w:left="0"/>
              <w:rPr>
                <w:rFonts w:ascii="Arial" w:hAnsi="Arial" w:cs="Arial"/>
                <w:iCs/>
              </w:rPr>
            </w:pPr>
            <w:r w:rsidRPr="00E53912">
              <w:rPr>
                <w:rFonts w:ascii="Arial" w:hAnsi="Arial" w:cs="Arial"/>
                <w:iCs/>
              </w:rPr>
              <w:t>13</w:t>
            </w:r>
          </w:p>
        </w:tc>
      </w:tr>
      <w:tr w:rsidR="00E77B17" w:rsidRPr="006B50C7" w14:paraId="43E63A44" w14:textId="77777777" w:rsidTr="007D096D">
        <w:tc>
          <w:tcPr>
            <w:tcW w:w="829" w:type="dxa"/>
          </w:tcPr>
          <w:p w14:paraId="19A07DC5" w14:textId="58A8D155" w:rsidR="00E77B17" w:rsidRPr="007D2810" w:rsidRDefault="00F648E2" w:rsidP="00E77B17">
            <w:pPr>
              <w:pStyle w:val="ListParagraph"/>
              <w:ind w:left="0"/>
              <w:rPr>
                <w:rFonts w:ascii="Arial" w:hAnsi="Arial" w:cs="Arial"/>
              </w:rPr>
            </w:pPr>
            <w:r w:rsidRPr="007D2810">
              <w:rPr>
                <w:rFonts w:ascii="Arial" w:hAnsi="Arial" w:cs="Arial"/>
              </w:rPr>
              <w:t>4.1.5</w:t>
            </w:r>
          </w:p>
        </w:tc>
        <w:tc>
          <w:tcPr>
            <w:tcW w:w="6967" w:type="dxa"/>
          </w:tcPr>
          <w:p w14:paraId="3D05AA6F" w14:textId="31111D3F" w:rsidR="00E77B17" w:rsidRPr="00FA3D06" w:rsidRDefault="00E77B17" w:rsidP="00E77B17">
            <w:pPr>
              <w:rPr>
                <w:rFonts w:ascii="Arial" w:hAnsi="Arial" w:cs="Arial"/>
              </w:rPr>
            </w:pPr>
            <w:r w:rsidRPr="00FA3D06">
              <w:rPr>
                <w:rFonts w:ascii="Arial" w:hAnsi="Arial" w:cs="Arial"/>
              </w:rPr>
              <w:t xml:space="preserve">Number of structures due a </w:t>
            </w:r>
            <w:r w:rsidRPr="00FA3D06">
              <w:rPr>
                <w:rFonts w:ascii="Arial" w:hAnsi="Arial" w:cs="Arial"/>
                <w:b/>
              </w:rPr>
              <w:t>Principal Inspection</w:t>
            </w:r>
            <w:r w:rsidRPr="00FA3D06">
              <w:rPr>
                <w:rFonts w:ascii="Arial" w:hAnsi="Arial" w:cs="Arial"/>
              </w:rPr>
              <w:t xml:space="preserve"> in 2025-26 in accordance with CS450</w:t>
            </w:r>
          </w:p>
        </w:tc>
        <w:tc>
          <w:tcPr>
            <w:tcW w:w="1270" w:type="dxa"/>
          </w:tcPr>
          <w:p w14:paraId="1D684330" w14:textId="01EB931D" w:rsidR="00E77B17" w:rsidRPr="00E53912" w:rsidRDefault="00C860EA" w:rsidP="00E77B17">
            <w:pPr>
              <w:pStyle w:val="ListParagraph"/>
              <w:ind w:left="0"/>
              <w:rPr>
                <w:rFonts w:ascii="Arial" w:hAnsi="Arial" w:cs="Arial"/>
                <w:iCs/>
              </w:rPr>
            </w:pPr>
            <w:r w:rsidRPr="00E53912">
              <w:rPr>
                <w:rFonts w:ascii="Arial" w:hAnsi="Arial" w:cs="Arial"/>
                <w:iCs/>
              </w:rPr>
              <w:t>14</w:t>
            </w:r>
          </w:p>
        </w:tc>
      </w:tr>
      <w:tr w:rsidR="00E77B17" w:rsidRPr="006B50C7" w14:paraId="2FF931CB" w14:textId="77777777" w:rsidTr="007D096D">
        <w:tc>
          <w:tcPr>
            <w:tcW w:w="829" w:type="dxa"/>
          </w:tcPr>
          <w:p w14:paraId="61EBAF84" w14:textId="033E01E7" w:rsidR="00E77B17" w:rsidRPr="007D2810" w:rsidRDefault="00F648E2" w:rsidP="00E77B17">
            <w:pPr>
              <w:pStyle w:val="ListParagraph"/>
              <w:ind w:left="0"/>
              <w:rPr>
                <w:rFonts w:ascii="Arial" w:hAnsi="Arial" w:cs="Arial"/>
              </w:rPr>
            </w:pPr>
            <w:r w:rsidRPr="007D2810">
              <w:rPr>
                <w:rFonts w:ascii="Arial" w:hAnsi="Arial" w:cs="Arial"/>
              </w:rPr>
              <w:t>4.1.6</w:t>
            </w:r>
          </w:p>
        </w:tc>
        <w:tc>
          <w:tcPr>
            <w:tcW w:w="6967" w:type="dxa"/>
          </w:tcPr>
          <w:p w14:paraId="29B94FD8" w14:textId="789BB8E7" w:rsidR="00E77B17" w:rsidRPr="00FA3D06" w:rsidRDefault="00E77B17" w:rsidP="00E77B17">
            <w:pPr>
              <w:rPr>
                <w:rFonts w:ascii="Arial" w:hAnsi="Arial" w:cs="Arial"/>
              </w:rPr>
            </w:pPr>
            <w:r w:rsidRPr="00FA3D06">
              <w:rPr>
                <w:rFonts w:ascii="Arial" w:hAnsi="Arial" w:cs="Arial"/>
              </w:rPr>
              <w:t>Number of</w:t>
            </w:r>
            <w:r w:rsidRPr="00FA3D06">
              <w:rPr>
                <w:rFonts w:ascii="Arial" w:hAnsi="Arial" w:cs="Arial"/>
                <w:b/>
              </w:rPr>
              <w:t xml:space="preserve"> Principal Inspections</w:t>
            </w:r>
            <w:r w:rsidRPr="00FA3D06">
              <w:rPr>
                <w:rFonts w:ascii="Arial" w:hAnsi="Arial" w:cs="Arial"/>
              </w:rPr>
              <w:t xml:space="preserve"> carried out in 2025-26</w:t>
            </w:r>
          </w:p>
        </w:tc>
        <w:tc>
          <w:tcPr>
            <w:tcW w:w="1270" w:type="dxa"/>
          </w:tcPr>
          <w:p w14:paraId="4538D2BB" w14:textId="13DA1C61" w:rsidR="00E77B17" w:rsidRPr="00E53912" w:rsidRDefault="00C860EA" w:rsidP="00E77B17">
            <w:pPr>
              <w:pStyle w:val="ListParagraph"/>
              <w:ind w:left="0"/>
              <w:rPr>
                <w:rFonts w:ascii="Arial" w:hAnsi="Arial" w:cs="Arial"/>
                <w:iCs/>
              </w:rPr>
            </w:pPr>
            <w:r w:rsidRPr="00E53912">
              <w:rPr>
                <w:rFonts w:ascii="Arial" w:hAnsi="Arial" w:cs="Arial"/>
                <w:iCs/>
              </w:rPr>
              <w:t>14</w:t>
            </w:r>
          </w:p>
        </w:tc>
      </w:tr>
    </w:tbl>
    <w:p w14:paraId="7447B7D9" w14:textId="77777777" w:rsidR="007D096D" w:rsidRDefault="007D096D" w:rsidP="007D096D">
      <w:pPr>
        <w:spacing w:after="0" w:line="240" w:lineRule="auto"/>
        <w:rPr>
          <w:rFonts w:ascii="Times New Roman" w:eastAsia="Times New Roman" w:hAnsi="Times New Roman" w:cs="Times New Roman"/>
          <w:lang w:eastAsia="en-GB"/>
          <w14:ligatures w14:val="none"/>
        </w:rPr>
      </w:pPr>
      <w:bookmarkStart w:id="13" w:name="_Toc230278612"/>
    </w:p>
    <w:p w14:paraId="012CE8B6" w14:textId="77777777" w:rsidR="007D096D" w:rsidRDefault="007D096D" w:rsidP="007D096D">
      <w:pPr>
        <w:spacing w:after="0" w:line="240" w:lineRule="auto"/>
        <w:rPr>
          <w:rFonts w:ascii="Times New Roman" w:eastAsia="Times New Roman" w:hAnsi="Times New Roman" w:cs="Times New Roman"/>
          <w:lang w:eastAsia="en-GB"/>
          <w14:ligatures w14:val="none"/>
        </w:rPr>
      </w:pPr>
    </w:p>
    <w:p w14:paraId="4625C224" w14:textId="7F6EFFF2" w:rsidR="0027737E" w:rsidRPr="002137BD" w:rsidRDefault="00A076EE" w:rsidP="00625472">
      <w:pPr>
        <w:pBdr>
          <w:top w:val="single" w:sz="4" w:space="1" w:color="auto"/>
          <w:left w:val="single" w:sz="4" w:space="4" w:color="auto"/>
          <w:bottom w:val="single" w:sz="4" w:space="1" w:color="auto"/>
          <w:right w:val="single" w:sz="4" w:space="4" w:color="auto"/>
        </w:pBdr>
        <w:spacing w:after="0" w:line="240" w:lineRule="auto"/>
        <w:rPr>
          <w:rFonts w:eastAsia="Times New Roman" w:cstheme="minorHAnsi"/>
          <w:color w:val="000000" w:themeColor="text1"/>
          <w:lang w:eastAsia="en-GB"/>
          <w14:ligatures w14:val="none"/>
        </w:rPr>
      </w:pPr>
      <w:r w:rsidRPr="002137BD">
        <w:rPr>
          <w:rFonts w:eastAsia="Times New Roman" w:cstheme="minorHAnsi"/>
          <w:color w:val="000000" w:themeColor="text1"/>
          <w:lang w:eastAsia="en-GB"/>
          <w14:ligatures w14:val="none"/>
        </w:rPr>
        <w:t>Camden c</w:t>
      </w:r>
      <w:r w:rsidR="0027737E" w:rsidRPr="002137BD">
        <w:rPr>
          <w:rFonts w:eastAsia="Times New Roman" w:cstheme="minorHAnsi"/>
          <w:color w:val="000000" w:themeColor="text1"/>
          <w:lang w:eastAsia="en-GB"/>
          <w14:ligatures w14:val="none"/>
        </w:rPr>
        <w:t>arr</w:t>
      </w:r>
      <w:r w:rsidRPr="002137BD">
        <w:rPr>
          <w:rFonts w:eastAsia="Times New Roman" w:cstheme="minorHAnsi"/>
          <w:color w:val="000000" w:themeColor="text1"/>
          <w:lang w:eastAsia="en-GB"/>
          <w14:ligatures w14:val="none"/>
        </w:rPr>
        <w:t>ies</w:t>
      </w:r>
      <w:r w:rsidR="0027737E" w:rsidRPr="002137BD">
        <w:rPr>
          <w:rFonts w:eastAsia="Times New Roman" w:cstheme="minorHAnsi"/>
          <w:color w:val="000000" w:themeColor="text1"/>
          <w:lang w:eastAsia="en-GB"/>
          <w14:ligatures w14:val="none"/>
        </w:rPr>
        <w:t xml:space="preserve"> out inspections on </w:t>
      </w:r>
      <w:r w:rsidRPr="002137BD">
        <w:rPr>
          <w:rFonts w:eastAsia="Times New Roman" w:cstheme="minorHAnsi"/>
          <w:color w:val="000000" w:themeColor="text1"/>
          <w:lang w:eastAsia="en-GB"/>
          <w14:ligatures w14:val="none"/>
        </w:rPr>
        <w:t xml:space="preserve">its </w:t>
      </w:r>
      <w:r w:rsidR="0027737E" w:rsidRPr="002137BD">
        <w:rPr>
          <w:rFonts w:eastAsia="Times New Roman" w:cstheme="minorHAnsi"/>
          <w:color w:val="000000" w:themeColor="text1"/>
          <w:lang w:eastAsia="en-GB"/>
          <w14:ligatures w14:val="none"/>
        </w:rPr>
        <w:t>structures on a regular basis. General Inspections are carried out every two years, and Principal Inspections are carried out every 6 years as per the guidance set out in the CS 450 “Inspection of Highway Structures”. The defects identified sets the work requirements and budget required for maintenance to be carried out to ensure that the structure remains safe for use and fit for purpose.</w:t>
      </w:r>
    </w:p>
    <w:p w14:paraId="08C225A6" w14:textId="3550CFC0" w:rsidR="0027737E" w:rsidRPr="002137BD" w:rsidRDefault="0027737E" w:rsidP="00625472">
      <w:pPr>
        <w:pBdr>
          <w:top w:val="single" w:sz="4" w:space="1" w:color="auto"/>
          <w:left w:val="single" w:sz="4" w:space="4" w:color="auto"/>
          <w:bottom w:val="single" w:sz="4" w:space="1" w:color="auto"/>
          <w:right w:val="single" w:sz="4" w:space="4" w:color="auto"/>
        </w:pBdr>
        <w:spacing w:after="0" w:line="240" w:lineRule="auto"/>
        <w:rPr>
          <w:rFonts w:eastAsia="Times New Roman" w:cstheme="minorHAnsi"/>
          <w:color w:val="000000" w:themeColor="text1"/>
          <w:lang w:eastAsia="en-GB"/>
          <w14:ligatures w14:val="none"/>
        </w:rPr>
      </w:pPr>
      <w:r w:rsidRPr="002137BD">
        <w:rPr>
          <w:rFonts w:eastAsia="Times New Roman" w:cstheme="minorHAnsi"/>
          <w:color w:val="000000" w:themeColor="text1"/>
          <w:lang w:eastAsia="en-GB"/>
          <w14:ligatures w14:val="none"/>
        </w:rPr>
        <w:t> </w:t>
      </w:r>
    </w:p>
    <w:p w14:paraId="48D41066" w14:textId="59CD9E72" w:rsidR="007D096D" w:rsidRPr="008277BC" w:rsidRDefault="007D096D" w:rsidP="00625472">
      <w:pPr>
        <w:pBdr>
          <w:top w:val="single" w:sz="4" w:space="1" w:color="auto"/>
          <w:left w:val="single" w:sz="4" w:space="4" w:color="auto"/>
          <w:bottom w:val="single" w:sz="4" w:space="1" w:color="auto"/>
          <w:right w:val="single" w:sz="4" w:space="4" w:color="auto"/>
        </w:pBdr>
        <w:spacing w:after="0" w:line="240" w:lineRule="auto"/>
        <w:rPr>
          <w:rFonts w:eastAsia="Times New Roman" w:cstheme="minorHAnsi"/>
          <w:b/>
          <w:bCs/>
          <w:color w:val="FF0000"/>
          <w:sz w:val="24"/>
          <w:szCs w:val="24"/>
          <w:lang w:eastAsia="en-GB"/>
          <w14:ligatures w14:val="none"/>
        </w:rPr>
      </w:pPr>
      <w:r w:rsidRPr="002137BD">
        <w:rPr>
          <w:rFonts w:eastAsia="Times New Roman" w:cstheme="minorHAnsi"/>
          <w:color w:val="000000" w:themeColor="text1"/>
          <w:lang w:eastAsia="en-GB"/>
          <w14:ligatures w14:val="none"/>
        </w:rPr>
        <w:t>Structures maintenance is another critical element of highway asset management. London's bridges, retaining walls, culverts, and tunnels require proactive management through principal and general inspections, waterproofing renewal, expansion joint maintenance, concrete repairs, corrosion protection for steel components, and vegetation management. Early interventions help prevent expensive structural refurbishment works and ensure assets remain safe and serviceable throughout their lifecycle</w:t>
      </w:r>
      <w:r w:rsidR="00506A71">
        <w:rPr>
          <w:rFonts w:eastAsia="Times New Roman" w:cstheme="minorHAnsi"/>
          <w:color w:val="000000" w:themeColor="text1"/>
          <w:lang w:eastAsia="en-GB"/>
          <w14:ligatures w14:val="none"/>
        </w:rPr>
        <w:t>.</w:t>
      </w:r>
    </w:p>
    <w:p w14:paraId="0AC64365" w14:textId="5E645A9C" w:rsidR="00D824DB" w:rsidRPr="00FA3D06" w:rsidRDefault="00D824DB" w:rsidP="00F3187F">
      <w:pPr>
        <w:pStyle w:val="Heading2"/>
      </w:pPr>
      <w:r w:rsidRPr="00FA3D06">
        <w:t>B</w:t>
      </w:r>
      <w:r w:rsidR="004F168A" w:rsidRPr="00FA3D06">
        <w:t>5</w:t>
      </w:r>
      <w:r w:rsidRPr="00FA3D06">
        <w:t xml:space="preserve"> – Asset Management</w:t>
      </w:r>
      <w:bookmarkEnd w:id="13"/>
    </w:p>
    <w:p w14:paraId="33747435" w14:textId="77777777" w:rsidR="002D36BE" w:rsidRDefault="002D36BE" w:rsidP="00D824DB">
      <w:pPr>
        <w:spacing w:after="0" w:line="300" w:lineRule="auto"/>
        <w:rPr>
          <w:rFonts w:ascii="Arial" w:eastAsia="Segoe UI" w:hAnsi="Arial" w:cs="Arial"/>
          <w:b/>
          <w:bCs/>
          <w:sz w:val="21"/>
          <w:szCs w:val="21"/>
        </w:rPr>
      </w:pPr>
    </w:p>
    <w:p w14:paraId="084E292B" w14:textId="63D66884" w:rsidR="00D824DB" w:rsidRPr="00FA3D06" w:rsidRDefault="00D824DB" w:rsidP="00D824DB">
      <w:pPr>
        <w:spacing w:after="0" w:line="300" w:lineRule="auto"/>
        <w:rPr>
          <w:rFonts w:ascii="Arial" w:eastAsia="Segoe UI" w:hAnsi="Arial" w:cs="Arial"/>
          <w:sz w:val="21"/>
          <w:szCs w:val="21"/>
        </w:rPr>
      </w:pPr>
      <w:r w:rsidRPr="00FA3D06">
        <w:rPr>
          <w:rFonts w:ascii="Arial" w:eastAsia="Segoe UI" w:hAnsi="Arial" w:cs="Arial"/>
          <w:b/>
          <w:bCs/>
          <w:sz w:val="21"/>
          <w:szCs w:val="21"/>
        </w:rPr>
        <w:t>B</w:t>
      </w:r>
      <w:r w:rsidR="00B57B25">
        <w:rPr>
          <w:rFonts w:ascii="Arial" w:eastAsia="Segoe UI" w:hAnsi="Arial" w:cs="Arial"/>
          <w:b/>
          <w:bCs/>
          <w:sz w:val="21"/>
          <w:szCs w:val="21"/>
        </w:rPr>
        <w:t>5</w:t>
      </w:r>
      <w:r w:rsidRPr="00FA3D06">
        <w:rPr>
          <w:rFonts w:ascii="Arial" w:eastAsia="Segoe UI" w:hAnsi="Arial" w:cs="Arial"/>
          <w:b/>
          <w:sz w:val="21"/>
          <w:szCs w:val="21"/>
        </w:rPr>
        <w:t>.1 - Asset Management Strategy and Policy</w:t>
      </w:r>
    </w:p>
    <w:p w14:paraId="24E3C90C" w14:textId="4DEC612C" w:rsidR="00334E53" w:rsidRPr="006B50C7" w:rsidRDefault="00334E53" w:rsidP="00334E53">
      <w:pPr>
        <w:rPr>
          <w:rFonts w:ascii="Arial" w:hAnsi="Arial" w:cs="Arial"/>
        </w:rPr>
      </w:pPr>
    </w:p>
    <w:tbl>
      <w:tblPr>
        <w:tblStyle w:val="TableGrid"/>
        <w:tblpPr w:leftFromText="181" w:rightFromText="181" w:bottomFromText="142" w:vertAnchor="text" w:tblpY="1"/>
        <w:tblOverlap w:val="never"/>
        <w:tblW w:w="9062" w:type="dxa"/>
        <w:tblLook w:val="04A0" w:firstRow="1" w:lastRow="0" w:firstColumn="1" w:lastColumn="0" w:noHBand="0" w:noVBand="1"/>
        <w:tblCaption w:val="B5.1.1 Asset management plan incentive requirement confirmation"/>
      </w:tblPr>
      <w:tblGrid>
        <w:gridCol w:w="934"/>
        <w:gridCol w:w="6586"/>
        <w:gridCol w:w="1542"/>
      </w:tblGrid>
      <w:tr w:rsidR="00334E53" w:rsidRPr="006B50C7" w14:paraId="29148C5A" w14:textId="77777777" w:rsidTr="00F04BE9">
        <w:tc>
          <w:tcPr>
            <w:tcW w:w="934" w:type="dxa"/>
            <w:hideMark/>
          </w:tcPr>
          <w:p w14:paraId="4B600488" w14:textId="1804C941" w:rsidR="00334E53" w:rsidRPr="006B50C7" w:rsidRDefault="00334E53" w:rsidP="00F04BE9">
            <w:pPr>
              <w:rPr>
                <w:rFonts w:ascii="Arial" w:hAnsi="Arial" w:cs="Arial"/>
              </w:rPr>
            </w:pPr>
            <w:r w:rsidRPr="00FA3D06">
              <w:rPr>
                <w:rFonts w:ascii="Arial" w:hAnsi="Arial" w:cs="Arial"/>
              </w:rPr>
              <w:t> </w:t>
            </w:r>
            <w:r w:rsidR="00B57B25">
              <w:rPr>
                <w:rFonts w:ascii="Arial" w:hAnsi="Arial" w:cs="Arial"/>
              </w:rPr>
              <w:t>5</w:t>
            </w:r>
            <w:r w:rsidR="00BA794B">
              <w:rPr>
                <w:rFonts w:ascii="Arial" w:hAnsi="Arial" w:cs="Arial"/>
              </w:rPr>
              <w:t>.</w:t>
            </w:r>
            <w:r w:rsidR="00E26FA9">
              <w:rPr>
                <w:rFonts w:ascii="Arial" w:hAnsi="Arial" w:cs="Arial"/>
              </w:rPr>
              <w:t>1.1</w:t>
            </w:r>
          </w:p>
        </w:tc>
        <w:tc>
          <w:tcPr>
            <w:tcW w:w="6586" w:type="dxa"/>
            <w:hideMark/>
          </w:tcPr>
          <w:p w14:paraId="3D9AC26D" w14:textId="2E621C1C" w:rsidR="00334E53" w:rsidRPr="006B50C7" w:rsidRDefault="00334E53" w:rsidP="00F04BE9">
            <w:pPr>
              <w:rPr>
                <w:rFonts w:ascii="Arial" w:hAnsi="Arial" w:cs="Arial"/>
              </w:rPr>
            </w:pPr>
            <w:r w:rsidRPr="006B50C7">
              <w:rPr>
                <w:rFonts w:ascii="Arial" w:hAnsi="Arial" w:cs="Arial"/>
              </w:rPr>
              <w:t>Please confirm that you understand the answers provided in this section (B</w:t>
            </w:r>
            <w:r w:rsidR="00351885">
              <w:rPr>
                <w:rFonts w:ascii="Arial" w:hAnsi="Arial" w:cs="Arial"/>
              </w:rPr>
              <w:t>5</w:t>
            </w:r>
            <w:r w:rsidRPr="006B50C7">
              <w:rPr>
                <w:rFonts w:ascii="Arial" w:hAnsi="Arial" w:cs="Arial"/>
              </w:rPr>
              <w:t>.1) relate to your compliance under the 2026-27 local highways maintenance incentive funding requirements, as set out to your authority via letter to your chief executive in April and as published online.</w:t>
            </w:r>
          </w:p>
        </w:tc>
        <w:tc>
          <w:tcPr>
            <w:tcW w:w="1542" w:type="dxa"/>
            <w:hideMark/>
          </w:tcPr>
          <w:p w14:paraId="7521B473" w14:textId="286FED38" w:rsidR="00334E53" w:rsidRPr="0015508B" w:rsidRDefault="00334E53" w:rsidP="00F04BE9">
            <w:pPr>
              <w:rPr>
                <w:rFonts w:ascii="Arial" w:hAnsi="Arial" w:cs="Arial"/>
                <w:b/>
              </w:rPr>
            </w:pPr>
            <w:r w:rsidRPr="00E53912">
              <w:rPr>
                <w:rFonts w:ascii="Arial" w:hAnsi="Arial" w:cs="Arial"/>
                <w:b/>
              </w:rPr>
              <w:t>Yes</w:t>
            </w:r>
          </w:p>
        </w:tc>
      </w:tr>
    </w:tbl>
    <w:tbl>
      <w:tblPr>
        <w:tblStyle w:val="TableGrid"/>
        <w:tblpPr w:leftFromText="181" w:rightFromText="181" w:bottomFromText="142" w:vertAnchor="text" w:tblpY="24"/>
        <w:tblW w:w="9066" w:type="dxa"/>
        <w:tblLook w:val="04A0" w:firstRow="1" w:lastRow="0" w:firstColumn="1" w:lastColumn="0" w:noHBand="0" w:noVBand="1"/>
        <w:tblCaption w:val="B5.1.1 Asset management plan incentive requirement confirmation"/>
      </w:tblPr>
      <w:tblGrid>
        <w:gridCol w:w="866"/>
        <w:gridCol w:w="8200"/>
      </w:tblGrid>
      <w:tr w:rsidR="00080DD6" w:rsidRPr="00283975" w14:paraId="179B6E28" w14:textId="7AC358A7" w:rsidTr="00A703EE">
        <w:trPr>
          <w:trHeight w:val="587"/>
        </w:trPr>
        <w:tc>
          <w:tcPr>
            <w:tcW w:w="864" w:type="dxa"/>
            <w:hideMark/>
          </w:tcPr>
          <w:p w14:paraId="145913D1" w14:textId="29290FF9" w:rsidR="00080DD6" w:rsidRPr="006B50C7" w:rsidRDefault="00080DD6" w:rsidP="00080DD6">
            <w:pPr>
              <w:rPr>
                <w:rFonts w:ascii="Arial" w:hAnsi="Arial" w:cs="Arial"/>
              </w:rPr>
            </w:pPr>
            <w:r w:rsidRPr="00FA3D06">
              <w:rPr>
                <w:rFonts w:ascii="Arial" w:hAnsi="Arial" w:cs="Arial"/>
              </w:rPr>
              <w:t> </w:t>
            </w:r>
            <w:r>
              <w:rPr>
                <w:rFonts w:ascii="Arial" w:hAnsi="Arial" w:cs="Arial"/>
              </w:rPr>
              <w:t>5.1.2</w:t>
            </w:r>
          </w:p>
        </w:tc>
        <w:tc>
          <w:tcPr>
            <w:tcW w:w="8181" w:type="dxa"/>
            <w:hideMark/>
          </w:tcPr>
          <w:p w14:paraId="0F9307B9" w14:textId="77777777" w:rsidR="00080DD6" w:rsidRPr="00283975" w:rsidRDefault="00080DD6" w:rsidP="00080DD6">
            <w:pPr>
              <w:rPr>
                <w:rFonts w:ascii="Arial" w:hAnsi="Arial" w:cs="Arial"/>
              </w:rPr>
            </w:pPr>
            <w:r w:rsidRPr="00FA3D06">
              <w:rPr>
                <w:rFonts w:ascii="Arial" w:hAnsi="Arial" w:cs="Arial"/>
              </w:rPr>
              <w:t>Please provide a link to your authority’s published highways asset management policy and strategy.</w:t>
            </w:r>
          </w:p>
          <w:p w14:paraId="6E9DC844" w14:textId="510603E3" w:rsidR="00080DD6" w:rsidRPr="006B50C7" w:rsidRDefault="00204DFE" w:rsidP="00080DD6">
            <w:pPr>
              <w:rPr>
                <w:rFonts w:ascii="Arial" w:hAnsi="Arial" w:cs="Arial"/>
              </w:rPr>
            </w:pPr>
            <w:r w:rsidRPr="006B50C7" w:rsidDel="00204DFE">
              <w:rPr>
                <w:rFonts w:ascii="Arial" w:hAnsi="Arial" w:cs="Arial"/>
              </w:rPr>
              <w:t>Link</w:t>
            </w:r>
          </w:p>
        </w:tc>
      </w:tr>
      <w:tr w:rsidR="00080DD6" w:rsidRPr="00283975" w14:paraId="1AE6D924" w14:textId="77777777" w:rsidTr="00A703EE">
        <w:trPr>
          <w:trHeight w:val="587"/>
        </w:trPr>
        <w:tc>
          <w:tcPr>
            <w:tcW w:w="864" w:type="dxa"/>
          </w:tcPr>
          <w:p w14:paraId="40DDB27F" w14:textId="3E527CDB" w:rsidR="00080DD6" w:rsidRPr="00283975" w:rsidRDefault="00080DD6" w:rsidP="00080DD6">
            <w:pPr>
              <w:rPr>
                <w:rFonts w:ascii="Arial" w:hAnsi="Arial" w:cs="Arial"/>
              </w:rPr>
            </w:pPr>
          </w:p>
        </w:tc>
        <w:tc>
          <w:tcPr>
            <w:tcW w:w="8181" w:type="dxa"/>
          </w:tcPr>
          <w:p w14:paraId="1415944C" w14:textId="2047FCBF" w:rsidR="00080DD6" w:rsidRPr="00283975" w:rsidRDefault="00BD33CD" w:rsidP="00080DD6">
            <w:pPr>
              <w:rPr>
                <w:rFonts w:ascii="Arial" w:hAnsi="Arial" w:cs="Arial"/>
              </w:rPr>
            </w:pPr>
            <w:r w:rsidRPr="007B7344">
              <w:rPr>
                <w:rFonts w:ascii="Arial" w:hAnsi="Arial" w:cs="Arial"/>
                <w:color w:val="000000" w:themeColor="text1"/>
              </w:rPr>
              <w:t>Th</w:t>
            </w:r>
            <w:r w:rsidR="00427937" w:rsidRPr="007B7344">
              <w:rPr>
                <w:rFonts w:ascii="Arial" w:hAnsi="Arial" w:cs="Arial"/>
                <w:color w:val="000000" w:themeColor="text1"/>
              </w:rPr>
              <w:t xml:space="preserve">is </w:t>
            </w:r>
            <w:r w:rsidR="00AB03D6">
              <w:rPr>
                <w:rFonts w:ascii="Arial" w:hAnsi="Arial" w:cs="Arial"/>
                <w:color w:val="000000" w:themeColor="text1"/>
              </w:rPr>
              <w:t xml:space="preserve">will </w:t>
            </w:r>
            <w:r w:rsidR="00427937" w:rsidRPr="007B7344">
              <w:rPr>
                <w:rFonts w:ascii="Arial" w:hAnsi="Arial" w:cs="Arial"/>
                <w:color w:val="000000" w:themeColor="text1"/>
              </w:rPr>
              <w:t xml:space="preserve">be </w:t>
            </w:r>
            <w:r w:rsidRPr="007B7344">
              <w:rPr>
                <w:rFonts w:ascii="Arial" w:hAnsi="Arial" w:cs="Arial"/>
                <w:color w:val="000000" w:themeColor="text1"/>
              </w:rPr>
              <w:t xml:space="preserve">updated </w:t>
            </w:r>
            <w:r w:rsidR="007B7344" w:rsidRPr="007B7344">
              <w:rPr>
                <w:rFonts w:ascii="Arial" w:hAnsi="Arial" w:cs="Arial"/>
                <w:color w:val="000000" w:themeColor="text1"/>
              </w:rPr>
              <w:t xml:space="preserve">at the end of </w:t>
            </w:r>
            <w:r w:rsidRPr="007B7344">
              <w:rPr>
                <w:rFonts w:ascii="Arial" w:hAnsi="Arial" w:cs="Arial"/>
                <w:color w:val="000000" w:themeColor="text1"/>
              </w:rPr>
              <w:t xml:space="preserve">2026 </w:t>
            </w:r>
            <w:r w:rsidR="001E7157" w:rsidRPr="007B7344">
              <w:rPr>
                <w:rFonts w:ascii="Arial" w:hAnsi="Arial" w:cs="Arial"/>
                <w:color w:val="000000" w:themeColor="text1"/>
              </w:rPr>
              <w:t>t</w:t>
            </w:r>
            <w:r w:rsidRPr="007B7344">
              <w:rPr>
                <w:rFonts w:ascii="Arial" w:hAnsi="Arial" w:cs="Arial"/>
                <w:color w:val="000000" w:themeColor="text1"/>
              </w:rPr>
              <w:t xml:space="preserve">o reflect </w:t>
            </w:r>
            <w:r w:rsidR="001E7157" w:rsidRPr="007B7344">
              <w:rPr>
                <w:rFonts w:ascii="Arial" w:hAnsi="Arial" w:cs="Arial"/>
                <w:color w:val="000000" w:themeColor="text1"/>
              </w:rPr>
              <w:t xml:space="preserve">and align with the new Code of Practice for Highways that is being published </w:t>
            </w:r>
            <w:r w:rsidR="00C0218B" w:rsidRPr="007B7344">
              <w:rPr>
                <w:rFonts w:ascii="Arial" w:hAnsi="Arial" w:cs="Arial"/>
                <w:color w:val="000000" w:themeColor="text1"/>
              </w:rPr>
              <w:t>t</w:t>
            </w:r>
            <w:r w:rsidR="001E7157" w:rsidRPr="007B7344">
              <w:rPr>
                <w:rFonts w:ascii="Arial" w:hAnsi="Arial" w:cs="Arial"/>
                <w:color w:val="000000" w:themeColor="text1"/>
              </w:rPr>
              <w:t>his autumn</w:t>
            </w:r>
          </w:p>
        </w:tc>
      </w:tr>
    </w:tbl>
    <w:tbl>
      <w:tblPr>
        <w:tblStyle w:val="TableGrid"/>
        <w:tblpPr w:leftFromText="181" w:rightFromText="181" w:bottomFromText="142" w:vertAnchor="text" w:tblpY="1"/>
        <w:tblOverlap w:val="never"/>
        <w:tblW w:w="9081" w:type="dxa"/>
        <w:tblLayout w:type="fixed"/>
        <w:tblLook w:val="04A0" w:firstRow="1" w:lastRow="0" w:firstColumn="1" w:lastColumn="0" w:noHBand="0" w:noVBand="1"/>
        <w:tblCaption w:val="B5.1.1 Asset management plan incentive requirement confirmation"/>
      </w:tblPr>
      <w:tblGrid>
        <w:gridCol w:w="846"/>
        <w:gridCol w:w="6662"/>
        <w:gridCol w:w="1573"/>
      </w:tblGrid>
      <w:tr w:rsidR="00645D3E" w14:paraId="7B81015B" w14:textId="77777777" w:rsidTr="00645D3E">
        <w:tc>
          <w:tcPr>
            <w:tcW w:w="846" w:type="dxa"/>
          </w:tcPr>
          <w:p w14:paraId="42C2D4E7" w14:textId="77777777" w:rsidR="00645D3E" w:rsidRDefault="00645D3E" w:rsidP="00645D3E">
            <w:r w:rsidRPr="00FA3D06">
              <w:rPr>
                <w:rFonts w:ascii="Arial" w:hAnsi="Arial" w:cs="Arial"/>
              </w:rPr>
              <w:t> </w:t>
            </w:r>
            <w:r>
              <w:rPr>
                <w:rFonts w:ascii="Arial" w:hAnsi="Arial" w:cs="Arial"/>
              </w:rPr>
              <w:t>5.1.3</w:t>
            </w:r>
          </w:p>
        </w:tc>
        <w:tc>
          <w:tcPr>
            <w:tcW w:w="6662" w:type="dxa"/>
          </w:tcPr>
          <w:p w14:paraId="476E6FFE" w14:textId="49EF2034" w:rsidR="00645D3E" w:rsidRDefault="00645D3E" w:rsidP="00645D3E">
            <w:r w:rsidRPr="006B50C7">
              <w:rPr>
                <w:rFonts w:ascii="Arial" w:hAnsi="Arial" w:cs="Arial"/>
              </w:rPr>
              <w:t>Please provide the date it was last reviewed or updated</w:t>
            </w:r>
          </w:p>
        </w:tc>
        <w:tc>
          <w:tcPr>
            <w:tcW w:w="1573" w:type="dxa"/>
          </w:tcPr>
          <w:p w14:paraId="72CB4773" w14:textId="77777777" w:rsidR="00645D3E" w:rsidRDefault="00645D3E" w:rsidP="00645D3E">
            <w:r w:rsidRPr="006B50C7">
              <w:rPr>
                <w:rFonts w:ascii="Arial" w:hAnsi="Arial" w:cs="Arial"/>
              </w:rPr>
              <w:t>Date</w:t>
            </w:r>
          </w:p>
        </w:tc>
      </w:tr>
    </w:tbl>
    <w:tbl>
      <w:tblPr>
        <w:tblStyle w:val="TableGrid"/>
        <w:tblpPr w:leftFromText="181" w:rightFromText="181" w:bottomFromText="142" w:vertAnchor="text" w:tblpY="1"/>
        <w:tblOverlap w:val="never"/>
        <w:tblW w:w="9066" w:type="dxa"/>
        <w:tblLook w:val="04A0" w:firstRow="1" w:lastRow="0" w:firstColumn="1" w:lastColumn="0" w:noHBand="0" w:noVBand="1"/>
        <w:tblCaption w:val="B5.1.1 Asset management plan incentive requirement confirmation"/>
      </w:tblPr>
      <w:tblGrid>
        <w:gridCol w:w="851"/>
        <w:gridCol w:w="8215"/>
      </w:tblGrid>
      <w:tr w:rsidR="00352781" w14:paraId="051F0747" w14:textId="77777777" w:rsidTr="00B5570C">
        <w:tc>
          <w:tcPr>
            <w:tcW w:w="846" w:type="dxa"/>
          </w:tcPr>
          <w:p w14:paraId="262BD008" w14:textId="4F85FFEC" w:rsidR="00352781" w:rsidRDefault="00352781" w:rsidP="00352781">
            <w:r w:rsidRPr="00E56EFD">
              <w:rPr>
                <w:rFonts w:ascii="Arial" w:hAnsi="Arial" w:cs="Arial"/>
              </w:rPr>
              <w:t> </w:t>
            </w:r>
            <w:r>
              <w:rPr>
                <w:rFonts w:ascii="Arial" w:hAnsi="Arial" w:cs="Arial"/>
              </w:rPr>
              <w:t>5.1.4</w:t>
            </w:r>
          </w:p>
        </w:tc>
        <w:tc>
          <w:tcPr>
            <w:tcW w:w="8170" w:type="dxa"/>
          </w:tcPr>
          <w:p w14:paraId="79D896D3" w14:textId="7A125DFD" w:rsidR="00352781" w:rsidRDefault="00352781" w:rsidP="00352781">
            <w:r w:rsidRPr="00E56EFD">
              <w:rPr>
                <w:rFonts w:ascii="Arial" w:hAnsi="Arial" w:cs="Arial"/>
              </w:rPr>
              <w:t>Please provide proof of the review or update.</w:t>
            </w:r>
          </w:p>
        </w:tc>
      </w:tr>
      <w:tr w:rsidR="00352781" w14:paraId="03411360" w14:textId="77777777" w:rsidTr="00B5570C">
        <w:tc>
          <w:tcPr>
            <w:tcW w:w="846" w:type="dxa"/>
          </w:tcPr>
          <w:p w14:paraId="1266F48E" w14:textId="77777777" w:rsidR="00352781" w:rsidRDefault="00352781" w:rsidP="00352781"/>
        </w:tc>
        <w:tc>
          <w:tcPr>
            <w:tcW w:w="8170" w:type="dxa"/>
          </w:tcPr>
          <w:p w14:paraId="12C0A330" w14:textId="4E5B2B52" w:rsidR="00352781" w:rsidRPr="0061057F" w:rsidRDefault="00D10465" w:rsidP="00352781">
            <w:r w:rsidRPr="0061057F">
              <w:rPr>
                <w:rFonts w:ascii="Arial" w:hAnsi="Arial" w:cs="Arial"/>
                <w:color w:val="000000" w:themeColor="text1"/>
              </w:rPr>
              <w:t>Th</w:t>
            </w:r>
            <w:r w:rsidR="001671A8" w:rsidRPr="0061057F">
              <w:rPr>
                <w:rFonts w:ascii="Arial" w:hAnsi="Arial" w:cs="Arial"/>
                <w:color w:val="000000" w:themeColor="text1"/>
              </w:rPr>
              <w:t>e</w:t>
            </w:r>
            <w:r w:rsidRPr="0061057F">
              <w:rPr>
                <w:rFonts w:ascii="Arial" w:hAnsi="Arial" w:cs="Arial"/>
                <w:color w:val="000000" w:themeColor="text1"/>
              </w:rPr>
              <w:t xml:space="preserve"> update will </w:t>
            </w:r>
            <w:r w:rsidR="009150FB" w:rsidRPr="0061057F">
              <w:rPr>
                <w:rFonts w:ascii="Arial" w:hAnsi="Arial" w:cs="Arial"/>
                <w:color w:val="000000" w:themeColor="text1"/>
              </w:rPr>
              <w:t>take</w:t>
            </w:r>
            <w:r w:rsidRPr="0061057F">
              <w:rPr>
                <w:rFonts w:ascii="Arial" w:hAnsi="Arial" w:cs="Arial"/>
                <w:color w:val="000000" w:themeColor="text1"/>
              </w:rPr>
              <w:t xml:space="preserve"> </w:t>
            </w:r>
            <w:r w:rsidR="009150FB" w:rsidRPr="0061057F">
              <w:rPr>
                <w:rFonts w:ascii="Arial" w:hAnsi="Arial" w:cs="Arial"/>
                <w:color w:val="000000" w:themeColor="text1"/>
              </w:rPr>
              <w:t>place</w:t>
            </w:r>
            <w:r w:rsidRPr="0061057F">
              <w:rPr>
                <w:rFonts w:ascii="Arial" w:hAnsi="Arial" w:cs="Arial"/>
                <w:color w:val="000000" w:themeColor="text1"/>
              </w:rPr>
              <w:t xml:space="preserve"> </w:t>
            </w:r>
            <w:r w:rsidR="009150FB" w:rsidRPr="0061057F">
              <w:rPr>
                <w:rFonts w:ascii="Arial" w:hAnsi="Arial" w:cs="Arial"/>
                <w:color w:val="000000" w:themeColor="text1"/>
              </w:rPr>
              <w:t xml:space="preserve">at the end of 2026 </w:t>
            </w:r>
            <w:r w:rsidR="001671A8" w:rsidRPr="0061057F">
              <w:rPr>
                <w:rFonts w:ascii="Arial" w:hAnsi="Arial" w:cs="Arial"/>
                <w:color w:val="000000" w:themeColor="text1"/>
              </w:rPr>
              <w:t xml:space="preserve">to ensure that </w:t>
            </w:r>
            <w:r w:rsidR="0058164E" w:rsidRPr="0061057F">
              <w:rPr>
                <w:rFonts w:ascii="Arial" w:hAnsi="Arial" w:cs="Arial"/>
                <w:color w:val="000000" w:themeColor="text1"/>
              </w:rPr>
              <w:t xml:space="preserve">asset management </w:t>
            </w:r>
            <w:r w:rsidR="00E654D9" w:rsidRPr="0061057F">
              <w:rPr>
                <w:rFonts w:ascii="Arial" w:hAnsi="Arial" w:cs="Arial"/>
                <w:color w:val="000000" w:themeColor="text1"/>
              </w:rPr>
              <w:t xml:space="preserve">is being aligned </w:t>
            </w:r>
            <w:r w:rsidR="0004424C" w:rsidRPr="0061057F">
              <w:rPr>
                <w:rFonts w:ascii="Arial" w:hAnsi="Arial" w:cs="Arial"/>
                <w:color w:val="000000" w:themeColor="text1"/>
              </w:rPr>
              <w:t>reflecting</w:t>
            </w:r>
            <w:r w:rsidR="00E654D9" w:rsidRPr="0061057F">
              <w:rPr>
                <w:rFonts w:ascii="Arial" w:hAnsi="Arial" w:cs="Arial"/>
                <w:color w:val="000000" w:themeColor="text1"/>
              </w:rPr>
              <w:t xml:space="preserve"> the soon to be published </w:t>
            </w:r>
            <w:r w:rsidR="0004424C" w:rsidRPr="0061057F">
              <w:rPr>
                <w:rFonts w:ascii="Arial" w:hAnsi="Arial" w:cs="Arial"/>
                <w:color w:val="000000" w:themeColor="text1"/>
              </w:rPr>
              <w:t xml:space="preserve">code and taking into account </w:t>
            </w:r>
            <w:r w:rsidR="0061057F" w:rsidRPr="0061057F">
              <w:rPr>
                <w:rFonts w:ascii="Arial" w:hAnsi="Arial" w:cs="Arial"/>
                <w:color w:val="000000" w:themeColor="text1"/>
              </w:rPr>
              <w:t>any other factors such as material improvements and innovations.</w:t>
            </w:r>
            <w:r w:rsidR="001671A8" w:rsidRPr="0061057F">
              <w:rPr>
                <w:rFonts w:ascii="Arial" w:hAnsi="Arial" w:cs="Arial"/>
                <w:color w:val="000000" w:themeColor="text1"/>
              </w:rPr>
              <w:t xml:space="preserve"> </w:t>
            </w:r>
          </w:p>
        </w:tc>
      </w:tr>
      <w:tr w:rsidR="00352781" w14:paraId="76C11FEB" w14:textId="77777777" w:rsidTr="00B5570C">
        <w:tc>
          <w:tcPr>
            <w:tcW w:w="846" w:type="dxa"/>
          </w:tcPr>
          <w:p w14:paraId="64351E95" w14:textId="5FF40918" w:rsidR="00352781" w:rsidRDefault="00352781" w:rsidP="00352781">
            <w:r w:rsidRPr="00FA3D06">
              <w:rPr>
                <w:rFonts w:ascii="Arial" w:hAnsi="Arial" w:cs="Arial"/>
              </w:rPr>
              <w:t> </w:t>
            </w:r>
            <w:r>
              <w:rPr>
                <w:rFonts w:ascii="Arial" w:hAnsi="Arial" w:cs="Arial"/>
              </w:rPr>
              <w:t>5.1.5</w:t>
            </w:r>
          </w:p>
        </w:tc>
        <w:tc>
          <w:tcPr>
            <w:tcW w:w="8170" w:type="dxa"/>
          </w:tcPr>
          <w:p w14:paraId="64E3159D" w14:textId="4C932600" w:rsidR="00352781" w:rsidRPr="00352781" w:rsidRDefault="00352781" w:rsidP="00352781">
            <w:pPr>
              <w:rPr>
                <w:rFonts w:ascii="Arial" w:hAnsi="Arial" w:cs="Arial"/>
              </w:rPr>
            </w:pPr>
            <w:r w:rsidRPr="00FA3D06">
              <w:rPr>
                <w:rFonts w:ascii="Arial" w:hAnsi="Arial" w:cs="Arial"/>
              </w:rPr>
              <w:t>If your asset management policy or strategy has not been reviewed or updated since 1 August 2024, please confirm that it will be reviewed or updated by 30 September 2027 and provide a brief timetable for doing so.</w:t>
            </w:r>
          </w:p>
        </w:tc>
      </w:tr>
      <w:tr w:rsidR="00352781" w14:paraId="2795C628" w14:textId="77777777" w:rsidTr="00B5570C">
        <w:tc>
          <w:tcPr>
            <w:tcW w:w="846" w:type="dxa"/>
          </w:tcPr>
          <w:p w14:paraId="69F26C2F" w14:textId="77777777" w:rsidR="00352781" w:rsidRDefault="00352781" w:rsidP="00352781"/>
        </w:tc>
        <w:tc>
          <w:tcPr>
            <w:tcW w:w="8170" w:type="dxa"/>
          </w:tcPr>
          <w:p w14:paraId="142D43FC" w14:textId="55F208BF" w:rsidR="00352781" w:rsidRPr="00904C47" w:rsidRDefault="001E7157" w:rsidP="00352781">
            <w:pPr>
              <w:rPr>
                <w:color w:val="FF0000"/>
              </w:rPr>
            </w:pPr>
            <w:r w:rsidRPr="0061057F">
              <w:rPr>
                <w:rFonts w:ascii="Arial" w:hAnsi="Arial" w:cs="Arial"/>
                <w:color w:val="000000" w:themeColor="text1"/>
              </w:rPr>
              <w:t>We confirm as s</w:t>
            </w:r>
            <w:r w:rsidR="0003398B" w:rsidRPr="0061057F">
              <w:rPr>
                <w:rFonts w:ascii="Arial" w:hAnsi="Arial" w:cs="Arial"/>
                <w:color w:val="000000" w:themeColor="text1"/>
              </w:rPr>
              <w:t>t</w:t>
            </w:r>
            <w:r w:rsidRPr="0061057F">
              <w:rPr>
                <w:rFonts w:ascii="Arial" w:hAnsi="Arial" w:cs="Arial"/>
                <w:color w:val="000000" w:themeColor="text1"/>
              </w:rPr>
              <w:t>at</w:t>
            </w:r>
            <w:r w:rsidR="0003398B" w:rsidRPr="0061057F">
              <w:rPr>
                <w:rFonts w:ascii="Arial" w:hAnsi="Arial" w:cs="Arial"/>
                <w:color w:val="000000" w:themeColor="text1"/>
              </w:rPr>
              <w:t>e</w:t>
            </w:r>
            <w:r w:rsidRPr="0061057F">
              <w:rPr>
                <w:rFonts w:ascii="Arial" w:hAnsi="Arial" w:cs="Arial"/>
                <w:color w:val="000000" w:themeColor="text1"/>
              </w:rPr>
              <w:t xml:space="preserve">d above that </w:t>
            </w:r>
            <w:r w:rsidR="00C63B22" w:rsidRPr="0061057F">
              <w:rPr>
                <w:rFonts w:ascii="Arial" w:hAnsi="Arial" w:cs="Arial"/>
                <w:color w:val="000000" w:themeColor="text1"/>
              </w:rPr>
              <w:t>it will be reviewed la</w:t>
            </w:r>
            <w:r w:rsidR="0003398B" w:rsidRPr="0061057F">
              <w:rPr>
                <w:rFonts w:ascii="Arial" w:hAnsi="Arial" w:cs="Arial"/>
                <w:color w:val="000000" w:themeColor="text1"/>
              </w:rPr>
              <w:t>te</w:t>
            </w:r>
            <w:r w:rsidR="00C63B22" w:rsidRPr="0061057F">
              <w:rPr>
                <w:rFonts w:ascii="Arial" w:hAnsi="Arial" w:cs="Arial"/>
                <w:color w:val="000000" w:themeColor="text1"/>
              </w:rPr>
              <w:t>r in 2026.</w:t>
            </w:r>
            <w:r w:rsidR="0003398B" w:rsidRPr="0061057F">
              <w:rPr>
                <w:rFonts w:ascii="Arial" w:hAnsi="Arial" w:cs="Arial"/>
                <w:color w:val="000000" w:themeColor="text1"/>
              </w:rPr>
              <w:t xml:space="preserve"> T</w:t>
            </w:r>
            <w:r w:rsidR="00C63B22" w:rsidRPr="0061057F">
              <w:rPr>
                <w:rFonts w:ascii="Arial" w:hAnsi="Arial" w:cs="Arial"/>
                <w:color w:val="000000" w:themeColor="text1"/>
              </w:rPr>
              <w:t xml:space="preserve">his will ensure </w:t>
            </w:r>
            <w:r w:rsidR="0003398B" w:rsidRPr="0061057F">
              <w:rPr>
                <w:rFonts w:ascii="Arial" w:hAnsi="Arial" w:cs="Arial"/>
                <w:color w:val="000000" w:themeColor="text1"/>
              </w:rPr>
              <w:t>that</w:t>
            </w:r>
            <w:r w:rsidR="00C63B22" w:rsidRPr="0061057F">
              <w:rPr>
                <w:rFonts w:ascii="Arial" w:hAnsi="Arial" w:cs="Arial"/>
                <w:color w:val="000000" w:themeColor="text1"/>
              </w:rPr>
              <w:t xml:space="preserve"> </w:t>
            </w:r>
            <w:r w:rsidR="00494700" w:rsidRPr="0061057F">
              <w:rPr>
                <w:rFonts w:ascii="Arial" w:hAnsi="Arial" w:cs="Arial"/>
                <w:color w:val="000000" w:themeColor="text1"/>
              </w:rPr>
              <w:t>t</w:t>
            </w:r>
            <w:r w:rsidR="008C1EAD" w:rsidRPr="0061057F">
              <w:rPr>
                <w:rFonts w:ascii="Arial" w:hAnsi="Arial" w:cs="Arial"/>
                <w:color w:val="000000" w:themeColor="text1"/>
              </w:rPr>
              <w:t xml:space="preserve">he Asset Management Policy </w:t>
            </w:r>
            <w:r w:rsidR="00C63B22" w:rsidRPr="0061057F">
              <w:rPr>
                <w:rFonts w:ascii="Arial" w:hAnsi="Arial" w:cs="Arial"/>
                <w:color w:val="000000" w:themeColor="text1"/>
              </w:rPr>
              <w:t xml:space="preserve">will align itself </w:t>
            </w:r>
            <w:r w:rsidR="008C1EAD" w:rsidRPr="0061057F">
              <w:rPr>
                <w:rFonts w:ascii="Arial" w:hAnsi="Arial" w:cs="Arial"/>
                <w:color w:val="000000" w:themeColor="text1"/>
              </w:rPr>
              <w:t>with</w:t>
            </w:r>
            <w:r w:rsidR="00C63B22" w:rsidRPr="0061057F">
              <w:rPr>
                <w:rFonts w:ascii="Arial" w:hAnsi="Arial" w:cs="Arial"/>
                <w:color w:val="000000" w:themeColor="text1"/>
              </w:rPr>
              <w:t xml:space="preserve"> the </w:t>
            </w:r>
            <w:r w:rsidR="00A343BC" w:rsidRPr="0061057F">
              <w:rPr>
                <w:rFonts w:ascii="Arial" w:hAnsi="Arial" w:cs="Arial"/>
                <w:color w:val="000000" w:themeColor="text1"/>
              </w:rPr>
              <w:t xml:space="preserve">updated </w:t>
            </w:r>
            <w:r w:rsidR="00C63B22" w:rsidRPr="0061057F">
              <w:rPr>
                <w:rFonts w:ascii="Arial" w:hAnsi="Arial" w:cs="Arial"/>
                <w:color w:val="000000" w:themeColor="text1"/>
              </w:rPr>
              <w:t xml:space="preserve">code of practice </w:t>
            </w:r>
            <w:r w:rsidR="00A343BC" w:rsidRPr="0061057F">
              <w:rPr>
                <w:rFonts w:ascii="Arial" w:hAnsi="Arial" w:cs="Arial"/>
                <w:color w:val="000000" w:themeColor="text1"/>
              </w:rPr>
              <w:t xml:space="preserve">for </w:t>
            </w:r>
            <w:r w:rsidR="008C1EAD" w:rsidRPr="0061057F">
              <w:rPr>
                <w:rFonts w:ascii="Arial" w:hAnsi="Arial" w:cs="Arial"/>
                <w:color w:val="000000" w:themeColor="text1"/>
              </w:rPr>
              <w:t>Highways</w:t>
            </w:r>
            <w:r w:rsidR="00A343BC" w:rsidRPr="0061057F">
              <w:rPr>
                <w:rFonts w:ascii="Arial" w:hAnsi="Arial" w:cs="Arial"/>
                <w:color w:val="000000" w:themeColor="text1"/>
              </w:rPr>
              <w:t xml:space="preserve"> that will be published </w:t>
            </w:r>
            <w:r w:rsidR="008C1EAD" w:rsidRPr="0061057F">
              <w:rPr>
                <w:rFonts w:ascii="Arial" w:hAnsi="Arial" w:cs="Arial"/>
                <w:color w:val="000000" w:themeColor="text1"/>
              </w:rPr>
              <w:t>t</w:t>
            </w:r>
            <w:r w:rsidR="00A343BC" w:rsidRPr="0061057F">
              <w:rPr>
                <w:rFonts w:ascii="Arial" w:hAnsi="Arial" w:cs="Arial"/>
                <w:color w:val="000000" w:themeColor="text1"/>
              </w:rPr>
              <w:t xml:space="preserve">his autumn </w:t>
            </w:r>
            <w:r w:rsidR="00367046" w:rsidRPr="0061057F">
              <w:rPr>
                <w:rFonts w:ascii="Arial" w:hAnsi="Arial" w:cs="Arial"/>
                <w:color w:val="000000" w:themeColor="text1"/>
              </w:rPr>
              <w:t xml:space="preserve">and will incorporate </w:t>
            </w:r>
            <w:r w:rsidR="00494700" w:rsidRPr="0061057F">
              <w:rPr>
                <w:rFonts w:ascii="Arial" w:hAnsi="Arial" w:cs="Arial"/>
                <w:color w:val="000000" w:themeColor="text1"/>
              </w:rPr>
              <w:t xml:space="preserve">and reflect </w:t>
            </w:r>
            <w:r w:rsidR="00367046" w:rsidRPr="0061057F">
              <w:rPr>
                <w:rFonts w:ascii="Arial" w:hAnsi="Arial" w:cs="Arial"/>
                <w:color w:val="000000" w:themeColor="text1"/>
              </w:rPr>
              <w:t xml:space="preserve">any changes </w:t>
            </w:r>
            <w:r w:rsidR="00CE187E" w:rsidRPr="0061057F">
              <w:rPr>
                <w:rFonts w:ascii="Arial" w:hAnsi="Arial" w:cs="Arial"/>
                <w:color w:val="000000" w:themeColor="text1"/>
              </w:rPr>
              <w:t xml:space="preserve">and best practices </w:t>
            </w:r>
            <w:r w:rsidR="008C1EAD" w:rsidRPr="0061057F">
              <w:rPr>
                <w:rFonts w:ascii="Arial" w:hAnsi="Arial" w:cs="Arial"/>
                <w:color w:val="000000" w:themeColor="text1"/>
              </w:rPr>
              <w:t>t</w:t>
            </w:r>
            <w:r w:rsidR="0003398B" w:rsidRPr="0061057F">
              <w:rPr>
                <w:rFonts w:ascii="Arial" w:hAnsi="Arial" w:cs="Arial"/>
                <w:color w:val="000000" w:themeColor="text1"/>
              </w:rPr>
              <w:t xml:space="preserve">hat are noted in </w:t>
            </w:r>
            <w:r w:rsidR="008C1EAD" w:rsidRPr="0061057F">
              <w:rPr>
                <w:rFonts w:ascii="Arial" w:hAnsi="Arial" w:cs="Arial"/>
                <w:color w:val="000000" w:themeColor="text1"/>
              </w:rPr>
              <w:t>t</w:t>
            </w:r>
            <w:r w:rsidR="0003398B" w:rsidRPr="0061057F">
              <w:rPr>
                <w:rFonts w:ascii="Arial" w:hAnsi="Arial" w:cs="Arial"/>
                <w:color w:val="000000" w:themeColor="text1"/>
              </w:rPr>
              <w:t>hat documen</w:t>
            </w:r>
            <w:r w:rsidR="00C63B22" w:rsidRPr="0061057F">
              <w:rPr>
                <w:rFonts w:ascii="Arial" w:hAnsi="Arial" w:cs="Arial"/>
                <w:color w:val="000000" w:themeColor="text1"/>
              </w:rPr>
              <w:t>t</w:t>
            </w:r>
            <w:r w:rsidR="0003398B" w:rsidRPr="0061057F">
              <w:rPr>
                <w:rFonts w:ascii="Arial" w:hAnsi="Arial" w:cs="Arial"/>
                <w:i/>
                <w:iCs/>
                <w:color w:val="000000" w:themeColor="text1"/>
              </w:rPr>
              <w:t>.</w:t>
            </w:r>
          </w:p>
        </w:tc>
      </w:tr>
    </w:tbl>
    <w:p w14:paraId="583E7CE2" w14:textId="18578A08" w:rsidR="00E87AF9" w:rsidRPr="00C451C4" w:rsidRDefault="00C16E85" w:rsidP="00F04BE9">
      <w:pPr>
        <w:spacing w:before="240"/>
        <w:rPr>
          <w:rFonts w:ascii="Arial" w:hAnsi="Arial" w:cs="Arial"/>
          <w:bCs/>
          <w:color w:val="000000" w:themeColor="text1"/>
        </w:rPr>
      </w:pPr>
      <w:r w:rsidRPr="00C451C4">
        <w:rPr>
          <w:rFonts w:ascii="Arial" w:hAnsi="Arial" w:cs="Arial"/>
          <w:bCs/>
          <w:color w:val="000000" w:themeColor="text1"/>
        </w:rPr>
        <w:t xml:space="preserve">B5.1.6 further context </w:t>
      </w:r>
    </w:p>
    <w:p w14:paraId="6FB2069B" w14:textId="70132E06" w:rsidR="00D824DB" w:rsidRPr="001341ED" w:rsidRDefault="00E96C0D" w:rsidP="00784853">
      <w:pPr>
        <w:pBdr>
          <w:top w:val="single" w:sz="4" w:space="1" w:color="auto"/>
          <w:left w:val="single" w:sz="4" w:space="4" w:color="auto"/>
          <w:bottom w:val="single" w:sz="4" w:space="1" w:color="auto"/>
          <w:right w:val="single" w:sz="4" w:space="4" w:color="auto"/>
        </w:pBdr>
        <w:spacing w:before="240"/>
        <w:rPr>
          <w:rFonts w:ascii="Arial" w:hAnsi="Arial" w:cs="Arial"/>
          <w:bCs/>
        </w:rPr>
      </w:pPr>
      <w:r>
        <w:rPr>
          <w:rFonts w:ascii="Arial" w:hAnsi="Arial" w:cs="Arial"/>
          <w:bCs/>
        </w:rPr>
        <w:t xml:space="preserve">In addition to </w:t>
      </w:r>
      <w:r w:rsidR="004623C8">
        <w:rPr>
          <w:rFonts w:ascii="Arial" w:hAnsi="Arial" w:cs="Arial"/>
          <w:bCs/>
        </w:rPr>
        <w:t xml:space="preserve">the </w:t>
      </w:r>
      <w:r>
        <w:rPr>
          <w:rFonts w:ascii="Arial" w:hAnsi="Arial" w:cs="Arial"/>
          <w:bCs/>
        </w:rPr>
        <w:t xml:space="preserve">above, sensible and </w:t>
      </w:r>
      <w:r w:rsidR="004623C8">
        <w:rPr>
          <w:rFonts w:ascii="Arial" w:hAnsi="Arial" w:cs="Arial"/>
          <w:bCs/>
        </w:rPr>
        <w:t xml:space="preserve">a </w:t>
      </w:r>
      <w:r>
        <w:rPr>
          <w:rFonts w:ascii="Arial" w:hAnsi="Arial" w:cs="Arial"/>
          <w:bCs/>
        </w:rPr>
        <w:t>k</w:t>
      </w:r>
      <w:r w:rsidR="00D824DB" w:rsidRPr="001341ED">
        <w:rPr>
          <w:rFonts w:ascii="Arial" w:hAnsi="Arial" w:cs="Arial"/>
          <w:bCs/>
        </w:rPr>
        <w:t>ey aspect of highways asset management approach</w:t>
      </w:r>
      <w:r w:rsidR="004623C8">
        <w:rPr>
          <w:rFonts w:ascii="Arial" w:hAnsi="Arial" w:cs="Arial"/>
          <w:bCs/>
        </w:rPr>
        <w:t>es</w:t>
      </w:r>
      <w:r w:rsidR="001341ED">
        <w:rPr>
          <w:rFonts w:ascii="Arial" w:hAnsi="Arial" w:cs="Arial"/>
          <w:bCs/>
        </w:rPr>
        <w:t xml:space="preserve"> is </w:t>
      </w:r>
      <w:r w:rsidR="00796EB6">
        <w:rPr>
          <w:rFonts w:ascii="Arial" w:hAnsi="Arial" w:cs="Arial"/>
          <w:bCs/>
        </w:rPr>
        <w:t>network intelligence</w:t>
      </w:r>
      <w:r w:rsidR="004623C8">
        <w:rPr>
          <w:rFonts w:ascii="Arial" w:hAnsi="Arial" w:cs="Arial"/>
          <w:bCs/>
        </w:rPr>
        <w:t xml:space="preserve">. This </w:t>
      </w:r>
      <w:r w:rsidR="00E03BA3">
        <w:rPr>
          <w:rFonts w:ascii="Arial" w:hAnsi="Arial" w:cs="Arial"/>
          <w:bCs/>
        </w:rPr>
        <w:t>allow</w:t>
      </w:r>
      <w:r w:rsidR="00436518">
        <w:rPr>
          <w:rFonts w:ascii="Arial" w:hAnsi="Arial" w:cs="Arial"/>
          <w:bCs/>
        </w:rPr>
        <w:t xml:space="preserve">s </w:t>
      </w:r>
      <w:r w:rsidR="00E03BA3">
        <w:rPr>
          <w:rFonts w:ascii="Arial" w:hAnsi="Arial" w:cs="Arial"/>
          <w:bCs/>
        </w:rPr>
        <w:t xml:space="preserve">early </w:t>
      </w:r>
      <w:r w:rsidR="00796EB6">
        <w:rPr>
          <w:rFonts w:ascii="Arial" w:hAnsi="Arial" w:cs="Arial"/>
          <w:bCs/>
        </w:rPr>
        <w:t>interven</w:t>
      </w:r>
      <w:r w:rsidR="00E03BA3">
        <w:rPr>
          <w:rFonts w:ascii="Arial" w:hAnsi="Arial" w:cs="Arial"/>
          <w:bCs/>
        </w:rPr>
        <w:t xml:space="preserve">tions to </w:t>
      </w:r>
      <w:r w:rsidR="004623C8">
        <w:rPr>
          <w:rFonts w:ascii="Arial" w:hAnsi="Arial" w:cs="Arial"/>
          <w:bCs/>
        </w:rPr>
        <w:t>take</w:t>
      </w:r>
      <w:r w:rsidR="00E03BA3">
        <w:rPr>
          <w:rFonts w:ascii="Arial" w:hAnsi="Arial" w:cs="Arial"/>
          <w:bCs/>
        </w:rPr>
        <w:t xml:space="preserve"> place wh</w:t>
      </w:r>
      <w:r w:rsidR="004623C8">
        <w:rPr>
          <w:rFonts w:ascii="Arial" w:hAnsi="Arial" w:cs="Arial"/>
          <w:bCs/>
        </w:rPr>
        <w:t>ere</w:t>
      </w:r>
      <w:r w:rsidR="00E03BA3">
        <w:rPr>
          <w:rFonts w:ascii="Arial" w:hAnsi="Arial" w:cs="Arial"/>
          <w:bCs/>
        </w:rPr>
        <w:t xml:space="preserve"> </w:t>
      </w:r>
      <w:r w:rsidR="004623C8">
        <w:rPr>
          <w:rFonts w:ascii="Arial" w:hAnsi="Arial" w:cs="Arial"/>
          <w:bCs/>
        </w:rPr>
        <w:t>possible</w:t>
      </w:r>
      <w:r w:rsidR="00E03BA3">
        <w:rPr>
          <w:rFonts w:ascii="Arial" w:hAnsi="Arial" w:cs="Arial"/>
          <w:bCs/>
        </w:rPr>
        <w:t xml:space="preserve"> </w:t>
      </w:r>
      <w:r w:rsidR="004623C8">
        <w:rPr>
          <w:rFonts w:ascii="Arial" w:hAnsi="Arial" w:cs="Arial"/>
          <w:bCs/>
        </w:rPr>
        <w:t>preventing</w:t>
      </w:r>
      <w:r w:rsidR="003D348A">
        <w:rPr>
          <w:rFonts w:ascii="Arial" w:hAnsi="Arial" w:cs="Arial"/>
          <w:bCs/>
        </w:rPr>
        <w:t xml:space="preserve"> </w:t>
      </w:r>
      <w:r w:rsidR="009E500F">
        <w:rPr>
          <w:rFonts w:ascii="Arial" w:hAnsi="Arial" w:cs="Arial"/>
          <w:bCs/>
        </w:rPr>
        <w:t xml:space="preserve">failure of the </w:t>
      </w:r>
      <w:r w:rsidR="004E1AAE">
        <w:rPr>
          <w:rFonts w:ascii="Arial" w:hAnsi="Arial" w:cs="Arial"/>
          <w:bCs/>
        </w:rPr>
        <w:t>highway’s</w:t>
      </w:r>
      <w:r w:rsidR="009E500F">
        <w:rPr>
          <w:rFonts w:ascii="Arial" w:hAnsi="Arial" w:cs="Arial"/>
          <w:bCs/>
        </w:rPr>
        <w:t xml:space="preserve"> ass</w:t>
      </w:r>
      <w:r w:rsidR="004623C8">
        <w:rPr>
          <w:rFonts w:ascii="Arial" w:hAnsi="Arial" w:cs="Arial"/>
          <w:bCs/>
        </w:rPr>
        <w:t>e</w:t>
      </w:r>
      <w:r w:rsidR="009E500F">
        <w:rPr>
          <w:rFonts w:ascii="Arial" w:hAnsi="Arial" w:cs="Arial"/>
          <w:bCs/>
        </w:rPr>
        <w:t xml:space="preserve">t. </w:t>
      </w:r>
      <w:r w:rsidR="00436518">
        <w:rPr>
          <w:rFonts w:ascii="Arial" w:hAnsi="Arial" w:cs="Arial"/>
          <w:bCs/>
        </w:rPr>
        <w:t>T</w:t>
      </w:r>
      <w:r w:rsidR="00C52D6B">
        <w:rPr>
          <w:rFonts w:ascii="Arial" w:hAnsi="Arial" w:cs="Arial"/>
          <w:bCs/>
        </w:rPr>
        <w:t>his stra</w:t>
      </w:r>
      <w:r w:rsidR="004623C8">
        <w:rPr>
          <w:rFonts w:ascii="Arial" w:hAnsi="Arial" w:cs="Arial"/>
          <w:bCs/>
        </w:rPr>
        <w:t>te</w:t>
      </w:r>
      <w:r w:rsidR="00C52D6B">
        <w:rPr>
          <w:rFonts w:ascii="Arial" w:hAnsi="Arial" w:cs="Arial"/>
          <w:bCs/>
        </w:rPr>
        <w:t>gy sav</w:t>
      </w:r>
      <w:r w:rsidR="00436518">
        <w:rPr>
          <w:rFonts w:ascii="Arial" w:hAnsi="Arial" w:cs="Arial"/>
          <w:bCs/>
        </w:rPr>
        <w:t>es</w:t>
      </w:r>
      <w:r w:rsidR="00C52D6B">
        <w:rPr>
          <w:rFonts w:ascii="Arial" w:hAnsi="Arial" w:cs="Arial"/>
          <w:bCs/>
        </w:rPr>
        <w:t xml:space="preserve"> costs as </w:t>
      </w:r>
      <w:r w:rsidR="004623C8">
        <w:rPr>
          <w:rFonts w:ascii="Arial" w:hAnsi="Arial" w:cs="Arial"/>
          <w:bCs/>
        </w:rPr>
        <w:t>e</w:t>
      </w:r>
      <w:r w:rsidR="00677876">
        <w:rPr>
          <w:rFonts w:ascii="Arial" w:hAnsi="Arial" w:cs="Arial"/>
          <w:bCs/>
        </w:rPr>
        <w:t xml:space="preserve">arly </w:t>
      </w:r>
      <w:r w:rsidR="004623C8">
        <w:rPr>
          <w:rFonts w:ascii="Arial" w:hAnsi="Arial" w:cs="Arial"/>
          <w:bCs/>
        </w:rPr>
        <w:t>treatments</w:t>
      </w:r>
      <w:r w:rsidR="00677876">
        <w:rPr>
          <w:rFonts w:ascii="Arial" w:hAnsi="Arial" w:cs="Arial"/>
          <w:bCs/>
        </w:rPr>
        <w:t xml:space="preserve"> </w:t>
      </w:r>
      <w:r w:rsidR="004623C8">
        <w:rPr>
          <w:rFonts w:ascii="Arial" w:hAnsi="Arial" w:cs="Arial"/>
          <w:bCs/>
        </w:rPr>
        <w:t>are</w:t>
      </w:r>
      <w:r w:rsidR="00677876">
        <w:rPr>
          <w:rFonts w:ascii="Arial" w:hAnsi="Arial" w:cs="Arial"/>
          <w:bCs/>
        </w:rPr>
        <w:t xml:space="preserve"> </w:t>
      </w:r>
      <w:r w:rsidR="00436518">
        <w:rPr>
          <w:rFonts w:ascii="Arial" w:hAnsi="Arial" w:cs="Arial"/>
          <w:bCs/>
        </w:rPr>
        <w:t xml:space="preserve">less costly </w:t>
      </w:r>
      <w:r w:rsidR="004623C8">
        <w:rPr>
          <w:rFonts w:ascii="Arial" w:hAnsi="Arial" w:cs="Arial"/>
          <w:bCs/>
        </w:rPr>
        <w:t>t</w:t>
      </w:r>
      <w:r w:rsidR="00677876">
        <w:rPr>
          <w:rFonts w:ascii="Arial" w:hAnsi="Arial" w:cs="Arial"/>
          <w:bCs/>
        </w:rPr>
        <w:t xml:space="preserve">han more </w:t>
      </w:r>
      <w:r w:rsidR="004E1AAE">
        <w:rPr>
          <w:rFonts w:ascii="Arial" w:hAnsi="Arial" w:cs="Arial"/>
          <w:bCs/>
        </w:rPr>
        <w:t>expensive</w:t>
      </w:r>
      <w:r w:rsidR="00677876">
        <w:rPr>
          <w:rFonts w:ascii="Arial" w:hAnsi="Arial" w:cs="Arial"/>
          <w:bCs/>
        </w:rPr>
        <w:t xml:space="preserve"> remedies when </w:t>
      </w:r>
      <w:r w:rsidR="00436518">
        <w:rPr>
          <w:rFonts w:ascii="Arial" w:hAnsi="Arial" w:cs="Arial"/>
          <w:bCs/>
        </w:rPr>
        <w:t>the</w:t>
      </w:r>
      <w:r w:rsidR="00677876">
        <w:rPr>
          <w:rFonts w:ascii="Arial" w:hAnsi="Arial" w:cs="Arial"/>
          <w:bCs/>
        </w:rPr>
        <w:t xml:space="preserve"> </w:t>
      </w:r>
      <w:r>
        <w:rPr>
          <w:rFonts w:ascii="Arial" w:hAnsi="Arial" w:cs="Arial"/>
          <w:bCs/>
        </w:rPr>
        <w:t xml:space="preserve">failure occurs. </w:t>
      </w:r>
    </w:p>
    <w:p w14:paraId="2777A6B1" w14:textId="77777777" w:rsidR="006028C8" w:rsidRDefault="006028C8" w:rsidP="00D22BC3">
      <w:pPr>
        <w:rPr>
          <w:rFonts w:ascii="Arial" w:hAnsi="Arial" w:cs="Arial"/>
          <w:b/>
          <w:bCs/>
        </w:rPr>
      </w:pPr>
    </w:p>
    <w:p w14:paraId="09E3643C" w14:textId="344295B7" w:rsidR="00D22BC3" w:rsidRDefault="00D824DB" w:rsidP="00D22BC3">
      <w:pPr>
        <w:rPr>
          <w:rFonts w:ascii="Arial" w:hAnsi="Arial" w:cs="Arial"/>
          <w:b/>
        </w:rPr>
      </w:pPr>
      <w:r w:rsidRPr="00FA3D06">
        <w:rPr>
          <w:rFonts w:ascii="Arial" w:hAnsi="Arial" w:cs="Arial"/>
          <w:b/>
          <w:bCs/>
        </w:rPr>
        <w:lastRenderedPageBreak/>
        <w:t>B</w:t>
      </w:r>
      <w:r w:rsidR="00841381">
        <w:rPr>
          <w:rFonts w:ascii="Arial" w:hAnsi="Arial" w:cs="Arial"/>
          <w:b/>
          <w:bCs/>
        </w:rPr>
        <w:t>5</w:t>
      </w:r>
      <w:r w:rsidRPr="00FA3D06">
        <w:rPr>
          <w:rFonts w:ascii="Arial" w:hAnsi="Arial" w:cs="Arial"/>
          <w:b/>
        </w:rPr>
        <w:t xml:space="preserve">.2 - Asset data </w:t>
      </w:r>
    </w:p>
    <w:p w14:paraId="38AC9BEA" w14:textId="77777777" w:rsidR="00E364B8" w:rsidRPr="006B50C7" w:rsidRDefault="00E364B8" w:rsidP="00D22BC3">
      <w:pPr>
        <w:rPr>
          <w:rFonts w:ascii="Arial" w:hAnsi="Arial" w:cs="Arial"/>
        </w:rPr>
      </w:pPr>
    </w:p>
    <w:tbl>
      <w:tblPr>
        <w:tblStyle w:val="TableGrid"/>
        <w:tblpPr w:leftFromText="181" w:rightFromText="181" w:bottomFromText="142" w:vertAnchor="text" w:tblpY="1"/>
        <w:tblOverlap w:val="never"/>
        <w:tblW w:w="9066" w:type="dxa"/>
        <w:tblLook w:val="04A0" w:firstRow="1" w:lastRow="0" w:firstColumn="1" w:lastColumn="0" w:noHBand="0" w:noVBand="1"/>
        <w:tblCaption w:val="B5.2 Asset data"/>
      </w:tblPr>
      <w:tblGrid>
        <w:gridCol w:w="3021"/>
        <w:gridCol w:w="3022"/>
        <w:gridCol w:w="3023"/>
      </w:tblGrid>
      <w:tr w:rsidR="00D22BC3" w:rsidRPr="006B50C7" w14:paraId="7A334AD5" w14:textId="77777777" w:rsidTr="00AF0C2B">
        <w:tc>
          <w:tcPr>
            <w:tcW w:w="3005" w:type="dxa"/>
          </w:tcPr>
          <w:p w14:paraId="5A9EDB64" w14:textId="2BADB3DB" w:rsidR="00D22BC3" w:rsidRPr="006B50C7" w:rsidRDefault="00D22BC3" w:rsidP="004A6DA1">
            <w:pPr>
              <w:rPr>
                <w:rFonts w:ascii="Arial" w:hAnsi="Arial" w:cs="Arial"/>
              </w:rPr>
            </w:pPr>
            <w:r w:rsidRPr="006B50C7">
              <w:rPr>
                <w:rFonts w:ascii="Arial" w:hAnsi="Arial" w:cs="Arial"/>
              </w:rPr>
              <w:t>Asset type</w:t>
            </w:r>
          </w:p>
        </w:tc>
        <w:tc>
          <w:tcPr>
            <w:tcW w:w="3005" w:type="dxa"/>
          </w:tcPr>
          <w:p w14:paraId="1B538072" w14:textId="41D99540" w:rsidR="00D22BC3" w:rsidRPr="006B50C7" w:rsidRDefault="00D22BC3" w:rsidP="004A6DA1">
            <w:pPr>
              <w:rPr>
                <w:rFonts w:ascii="Arial" w:hAnsi="Arial" w:cs="Arial"/>
              </w:rPr>
            </w:pPr>
            <w:r w:rsidRPr="006B50C7">
              <w:rPr>
                <w:rFonts w:ascii="Arial" w:hAnsi="Arial" w:cs="Arial"/>
              </w:rPr>
              <w:t>Asset inventory held? (None / partial / full)</w:t>
            </w:r>
          </w:p>
        </w:tc>
        <w:tc>
          <w:tcPr>
            <w:tcW w:w="3006" w:type="dxa"/>
          </w:tcPr>
          <w:p w14:paraId="6D734537" w14:textId="533F9709" w:rsidR="00D22BC3" w:rsidRPr="006B50C7" w:rsidRDefault="00D22BC3" w:rsidP="004A6DA1">
            <w:pPr>
              <w:rPr>
                <w:rFonts w:ascii="Arial" w:hAnsi="Arial" w:cs="Arial"/>
              </w:rPr>
            </w:pPr>
            <w:r w:rsidRPr="006B50C7">
              <w:rPr>
                <w:rFonts w:ascii="Arial" w:hAnsi="Arial" w:cs="Arial"/>
              </w:rPr>
              <w:t>Condition data held? (None / Partial / Full)</w:t>
            </w:r>
          </w:p>
        </w:tc>
      </w:tr>
      <w:tr w:rsidR="00D22BC3" w:rsidRPr="006B50C7" w14:paraId="5F95CBC2" w14:textId="77777777" w:rsidTr="00AF0C2B">
        <w:tc>
          <w:tcPr>
            <w:tcW w:w="3005" w:type="dxa"/>
          </w:tcPr>
          <w:p w14:paraId="1CCAD753" w14:textId="60265ABB" w:rsidR="00D22BC3" w:rsidRPr="006B50C7" w:rsidRDefault="00D22BC3" w:rsidP="004A6DA1">
            <w:pPr>
              <w:rPr>
                <w:rFonts w:ascii="Arial" w:hAnsi="Arial" w:cs="Arial"/>
              </w:rPr>
            </w:pPr>
            <w:r w:rsidRPr="006B50C7">
              <w:rPr>
                <w:rFonts w:ascii="Arial" w:hAnsi="Arial" w:cs="Arial"/>
              </w:rPr>
              <w:t>Carriageways</w:t>
            </w:r>
          </w:p>
        </w:tc>
        <w:tc>
          <w:tcPr>
            <w:tcW w:w="3005" w:type="dxa"/>
          </w:tcPr>
          <w:p w14:paraId="2CB34E11" w14:textId="43159E39" w:rsidR="00D22BC3" w:rsidRPr="00E53912" w:rsidRDefault="00C8661B" w:rsidP="004A6DA1">
            <w:pPr>
              <w:rPr>
                <w:rFonts w:ascii="Arial" w:hAnsi="Arial" w:cs="Arial"/>
              </w:rPr>
            </w:pPr>
            <w:r w:rsidRPr="00E53912">
              <w:rPr>
                <w:rFonts w:ascii="Arial" w:hAnsi="Arial" w:cs="Arial"/>
              </w:rPr>
              <w:t>Full</w:t>
            </w:r>
          </w:p>
        </w:tc>
        <w:tc>
          <w:tcPr>
            <w:tcW w:w="3006" w:type="dxa"/>
          </w:tcPr>
          <w:p w14:paraId="75C69D84" w14:textId="5B1C7A74" w:rsidR="00D22BC3" w:rsidRPr="00E53912" w:rsidRDefault="00C8661B" w:rsidP="004A6DA1">
            <w:pPr>
              <w:rPr>
                <w:rFonts w:ascii="Arial" w:hAnsi="Arial" w:cs="Arial"/>
              </w:rPr>
            </w:pPr>
            <w:r w:rsidRPr="00E53912">
              <w:rPr>
                <w:rFonts w:ascii="Arial" w:hAnsi="Arial" w:cs="Arial"/>
              </w:rPr>
              <w:t>Full</w:t>
            </w:r>
          </w:p>
        </w:tc>
      </w:tr>
      <w:tr w:rsidR="00D22BC3" w:rsidRPr="006B50C7" w14:paraId="0FDAE5FE" w14:textId="77777777" w:rsidTr="00AF0C2B">
        <w:tc>
          <w:tcPr>
            <w:tcW w:w="3005" w:type="dxa"/>
          </w:tcPr>
          <w:p w14:paraId="10B6C698" w14:textId="09FC9B55" w:rsidR="00D22BC3" w:rsidRPr="006B50C7" w:rsidRDefault="00D22BC3" w:rsidP="004A6DA1">
            <w:pPr>
              <w:rPr>
                <w:rFonts w:ascii="Arial" w:hAnsi="Arial" w:cs="Arial"/>
              </w:rPr>
            </w:pPr>
            <w:r w:rsidRPr="006B50C7">
              <w:rPr>
                <w:rFonts w:ascii="Arial" w:hAnsi="Arial" w:cs="Arial"/>
              </w:rPr>
              <w:t>Footways</w:t>
            </w:r>
            <w:r w:rsidR="00F12CC5">
              <w:rPr>
                <w:rFonts w:ascii="Arial" w:hAnsi="Arial" w:cs="Arial"/>
              </w:rPr>
              <w:t xml:space="preserve"> and cycleways</w:t>
            </w:r>
          </w:p>
        </w:tc>
        <w:tc>
          <w:tcPr>
            <w:tcW w:w="3005" w:type="dxa"/>
          </w:tcPr>
          <w:p w14:paraId="4EED6506" w14:textId="105FF29D" w:rsidR="00D22BC3" w:rsidRPr="00E53912" w:rsidRDefault="00D75BEA" w:rsidP="004A6DA1">
            <w:pPr>
              <w:rPr>
                <w:rFonts w:ascii="Arial" w:hAnsi="Arial" w:cs="Arial"/>
              </w:rPr>
            </w:pPr>
            <w:r w:rsidRPr="00E53912">
              <w:rPr>
                <w:rFonts w:ascii="Arial" w:hAnsi="Arial" w:cs="Arial"/>
              </w:rPr>
              <w:t>Full</w:t>
            </w:r>
          </w:p>
        </w:tc>
        <w:tc>
          <w:tcPr>
            <w:tcW w:w="3006" w:type="dxa"/>
          </w:tcPr>
          <w:p w14:paraId="04496CAD" w14:textId="76F6B989" w:rsidR="00D22BC3" w:rsidRPr="00E53912" w:rsidRDefault="00D75BEA" w:rsidP="004A6DA1">
            <w:pPr>
              <w:rPr>
                <w:rFonts w:ascii="Arial" w:hAnsi="Arial" w:cs="Arial"/>
              </w:rPr>
            </w:pPr>
            <w:r w:rsidRPr="00E53912">
              <w:rPr>
                <w:rFonts w:ascii="Arial" w:hAnsi="Arial" w:cs="Arial"/>
              </w:rPr>
              <w:t>Partial</w:t>
            </w:r>
          </w:p>
        </w:tc>
      </w:tr>
      <w:tr w:rsidR="00D22BC3" w:rsidRPr="006B50C7" w14:paraId="73941A22" w14:textId="77777777" w:rsidTr="00AF0C2B">
        <w:tc>
          <w:tcPr>
            <w:tcW w:w="3005" w:type="dxa"/>
          </w:tcPr>
          <w:p w14:paraId="5BB5FD24" w14:textId="352CD103" w:rsidR="00D22BC3" w:rsidRPr="00DC40BF" w:rsidRDefault="00D22BC3" w:rsidP="004A6DA1">
            <w:pPr>
              <w:rPr>
                <w:rFonts w:ascii="Arial" w:hAnsi="Arial" w:cs="Arial"/>
              </w:rPr>
            </w:pPr>
            <w:r w:rsidRPr="009E131E">
              <w:rPr>
                <w:rFonts w:ascii="Arial" w:hAnsi="Arial" w:cs="Arial"/>
              </w:rPr>
              <w:t>Structures</w:t>
            </w:r>
          </w:p>
        </w:tc>
        <w:tc>
          <w:tcPr>
            <w:tcW w:w="3005" w:type="dxa"/>
          </w:tcPr>
          <w:p w14:paraId="6FBD2CEF" w14:textId="6849CBB1" w:rsidR="00D22BC3" w:rsidRPr="00E53912" w:rsidRDefault="008503C4" w:rsidP="004A6DA1">
            <w:pPr>
              <w:rPr>
                <w:rFonts w:ascii="Arial" w:hAnsi="Arial" w:cs="Arial"/>
              </w:rPr>
            </w:pPr>
            <w:r w:rsidRPr="00E53912">
              <w:rPr>
                <w:rFonts w:ascii="Arial" w:hAnsi="Arial" w:cs="Arial"/>
              </w:rPr>
              <w:t>Full</w:t>
            </w:r>
          </w:p>
        </w:tc>
        <w:tc>
          <w:tcPr>
            <w:tcW w:w="3006" w:type="dxa"/>
          </w:tcPr>
          <w:p w14:paraId="4771CB61" w14:textId="688DA170" w:rsidR="00D22BC3" w:rsidRPr="00E53912" w:rsidRDefault="008503C4" w:rsidP="004A6DA1">
            <w:pPr>
              <w:rPr>
                <w:rFonts w:ascii="Arial" w:hAnsi="Arial" w:cs="Arial"/>
              </w:rPr>
            </w:pPr>
            <w:r w:rsidRPr="00E53912">
              <w:rPr>
                <w:rFonts w:ascii="Arial" w:hAnsi="Arial" w:cs="Arial"/>
              </w:rPr>
              <w:t>Full</w:t>
            </w:r>
          </w:p>
        </w:tc>
      </w:tr>
      <w:tr w:rsidR="00D22BC3" w:rsidRPr="006B50C7" w14:paraId="03E0FFEB" w14:textId="77777777" w:rsidTr="00AF0C2B">
        <w:tc>
          <w:tcPr>
            <w:tcW w:w="3005" w:type="dxa"/>
          </w:tcPr>
          <w:p w14:paraId="13BB78A6" w14:textId="4AA77179" w:rsidR="00D22BC3" w:rsidRPr="00DC40BF" w:rsidRDefault="00D22BC3" w:rsidP="004A6DA1">
            <w:pPr>
              <w:rPr>
                <w:rFonts w:ascii="Arial" w:hAnsi="Arial" w:cs="Arial"/>
              </w:rPr>
            </w:pPr>
            <w:r w:rsidRPr="00DC40BF">
              <w:rPr>
                <w:rFonts w:ascii="Arial" w:hAnsi="Arial" w:cs="Arial"/>
              </w:rPr>
              <w:t>Drainage assets</w:t>
            </w:r>
          </w:p>
        </w:tc>
        <w:tc>
          <w:tcPr>
            <w:tcW w:w="3005" w:type="dxa"/>
          </w:tcPr>
          <w:p w14:paraId="1A103A2B" w14:textId="09406928" w:rsidR="00D22BC3" w:rsidRPr="00E53912" w:rsidRDefault="004F1AC3" w:rsidP="004A6DA1">
            <w:pPr>
              <w:rPr>
                <w:rFonts w:ascii="Arial" w:hAnsi="Arial" w:cs="Arial"/>
              </w:rPr>
            </w:pPr>
            <w:r w:rsidRPr="00E53912">
              <w:rPr>
                <w:rFonts w:ascii="Arial" w:hAnsi="Arial" w:cs="Arial"/>
              </w:rPr>
              <w:t>Full</w:t>
            </w:r>
          </w:p>
        </w:tc>
        <w:tc>
          <w:tcPr>
            <w:tcW w:w="3006" w:type="dxa"/>
          </w:tcPr>
          <w:p w14:paraId="7B94507F" w14:textId="11D07259" w:rsidR="00D22BC3" w:rsidRPr="00E53912" w:rsidRDefault="000B49B5" w:rsidP="004A6DA1">
            <w:pPr>
              <w:rPr>
                <w:rFonts w:ascii="Arial" w:hAnsi="Arial" w:cs="Arial"/>
              </w:rPr>
            </w:pPr>
            <w:r w:rsidRPr="00E53912">
              <w:rPr>
                <w:rFonts w:ascii="Arial" w:hAnsi="Arial" w:cs="Arial"/>
              </w:rPr>
              <w:t>Partial</w:t>
            </w:r>
          </w:p>
        </w:tc>
      </w:tr>
      <w:tr w:rsidR="00D22BC3" w:rsidRPr="006B50C7" w14:paraId="4CBE3CB6" w14:textId="77777777" w:rsidTr="00AF0C2B">
        <w:tc>
          <w:tcPr>
            <w:tcW w:w="3005" w:type="dxa"/>
          </w:tcPr>
          <w:p w14:paraId="69C67D83" w14:textId="2B9202EF" w:rsidR="00D22BC3" w:rsidRPr="006B50C7" w:rsidRDefault="00D22BC3" w:rsidP="004A6DA1">
            <w:pPr>
              <w:rPr>
                <w:rFonts w:ascii="Arial" w:hAnsi="Arial" w:cs="Arial"/>
              </w:rPr>
            </w:pPr>
            <w:r w:rsidRPr="006B50C7">
              <w:rPr>
                <w:rFonts w:ascii="Arial" w:hAnsi="Arial" w:cs="Arial"/>
              </w:rPr>
              <w:t>Street lighting</w:t>
            </w:r>
          </w:p>
        </w:tc>
        <w:tc>
          <w:tcPr>
            <w:tcW w:w="3005" w:type="dxa"/>
          </w:tcPr>
          <w:p w14:paraId="7EC9EBB2" w14:textId="2C18F76B" w:rsidR="00D22BC3" w:rsidRPr="00E53912" w:rsidRDefault="000B49B5" w:rsidP="004A6DA1">
            <w:pPr>
              <w:rPr>
                <w:rFonts w:ascii="Arial" w:hAnsi="Arial" w:cs="Arial"/>
              </w:rPr>
            </w:pPr>
            <w:r w:rsidRPr="00E53912">
              <w:rPr>
                <w:rFonts w:ascii="Arial" w:hAnsi="Arial" w:cs="Arial"/>
              </w:rPr>
              <w:t>Full</w:t>
            </w:r>
          </w:p>
        </w:tc>
        <w:tc>
          <w:tcPr>
            <w:tcW w:w="3006" w:type="dxa"/>
          </w:tcPr>
          <w:p w14:paraId="2363F517" w14:textId="6DD080EA" w:rsidR="00D22BC3" w:rsidRPr="00E53912" w:rsidRDefault="005F0062" w:rsidP="004A6DA1">
            <w:pPr>
              <w:rPr>
                <w:rFonts w:ascii="Arial" w:hAnsi="Arial" w:cs="Arial"/>
              </w:rPr>
            </w:pPr>
            <w:r w:rsidRPr="00E53912">
              <w:rPr>
                <w:rFonts w:ascii="Arial" w:hAnsi="Arial" w:cs="Arial"/>
              </w:rPr>
              <w:t>Full</w:t>
            </w:r>
          </w:p>
        </w:tc>
      </w:tr>
      <w:tr w:rsidR="00D22BC3" w:rsidRPr="006B50C7" w14:paraId="0D26BCCF" w14:textId="77777777" w:rsidTr="00AF0C2B">
        <w:tc>
          <w:tcPr>
            <w:tcW w:w="3005" w:type="dxa"/>
            <w:vAlign w:val="center"/>
          </w:tcPr>
          <w:p w14:paraId="572D7CC0" w14:textId="7ACD8672" w:rsidR="00D22BC3" w:rsidRPr="006B50C7" w:rsidRDefault="00D22BC3" w:rsidP="004A6DA1">
            <w:pPr>
              <w:rPr>
                <w:rFonts w:ascii="Arial" w:hAnsi="Arial" w:cs="Arial"/>
              </w:rPr>
            </w:pPr>
            <w:r w:rsidRPr="006B50C7">
              <w:rPr>
                <w:rFonts w:ascii="Arial" w:hAnsi="Arial" w:cs="Arial"/>
              </w:rPr>
              <w:t>Traffic signals</w:t>
            </w:r>
          </w:p>
        </w:tc>
        <w:tc>
          <w:tcPr>
            <w:tcW w:w="3005" w:type="dxa"/>
          </w:tcPr>
          <w:p w14:paraId="0717A3CD" w14:textId="3973883B" w:rsidR="00D22BC3" w:rsidRPr="00E53912" w:rsidRDefault="000B49B5" w:rsidP="004A6DA1">
            <w:pPr>
              <w:rPr>
                <w:rFonts w:ascii="Arial" w:hAnsi="Arial" w:cs="Arial"/>
              </w:rPr>
            </w:pPr>
            <w:r w:rsidRPr="00E53912">
              <w:rPr>
                <w:rFonts w:ascii="Arial" w:hAnsi="Arial" w:cs="Arial"/>
              </w:rPr>
              <w:t>None</w:t>
            </w:r>
          </w:p>
        </w:tc>
        <w:tc>
          <w:tcPr>
            <w:tcW w:w="3006" w:type="dxa"/>
          </w:tcPr>
          <w:p w14:paraId="30F39EFA" w14:textId="67A96437" w:rsidR="00D22BC3" w:rsidRPr="00E53912" w:rsidRDefault="005F0062" w:rsidP="004A6DA1">
            <w:pPr>
              <w:rPr>
                <w:rFonts w:ascii="Arial" w:hAnsi="Arial" w:cs="Arial"/>
              </w:rPr>
            </w:pPr>
            <w:r w:rsidRPr="00E53912">
              <w:rPr>
                <w:rFonts w:ascii="Arial" w:hAnsi="Arial" w:cs="Arial"/>
              </w:rPr>
              <w:t>None</w:t>
            </w:r>
          </w:p>
        </w:tc>
      </w:tr>
    </w:tbl>
    <w:p w14:paraId="2CD40B49" w14:textId="77777777" w:rsidR="006028C8" w:rsidRDefault="006028C8" w:rsidP="00D22BC3">
      <w:pPr>
        <w:rPr>
          <w:rFonts w:ascii="Arial" w:hAnsi="Arial" w:cs="Arial"/>
          <w:iCs/>
        </w:rPr>
      </w:pPr>
    </w:p>
    <w:p w14:paraId="7EE7F6C0" w14:textId="4E18E9F4" w:rsidR="00D22BC3" w:rsidRDefault="00841381" w:rsidP="00D22BC3">
      <w:pPr>
        <w:rPr>
          <w:rFonts w:ascii="Arial" w:hAnsi="Arial" w:cs="Arial"/>
          <w:iCs/>
        </w:rPr>
      </w:pPr>
      <w:r w:rsidRPr="00200A06">
        <w:rPr>
          <w:rFonts w:ascii="Arial" w:hAnsi="Arial" w:cs="Arial"/>
          <w:iCs/>
        </w:rPr>
        <w:t xml:space="preserve">5.2.1 - </w:t>
      </w:r>
      <w:r w:rsidR="00D22BC3" w:rsidRPr="00200A06">
        <w:rPr>
          <w:rFonts w:ascii="Arial" w:hAnsi="Arial" w:cs="Arial"/>
          <w:iCs/>
        </w:rPr>
        <w:t xml:space="preserve">Further context </w:t>
      </w:r>
    </w:p>
    <w:p w14:paraId="6C205992" w14:textId="77777777" w:rsidR="006028C8" w:rsidRPr="00200A06" w:rsidRDefault="006028C8" w:rsidP="00D22BC3">
      <w:pPr>
        <w:rPr>
          <w:rFonts w:ascii="Arial" w:hAnsi="Arial" w:cs="Arial"/>
          <w:iCs/>
        </w:rPr>
      </w:pPr>
    </w:p>
    <w:tbl>
      <w:tblPr>
        <w:tblStyle w:val="TableGrid"/>
        <w:tblW w:w="9066" w:type="dxa"/>
        <w:tblLook w:val="04A0" w:firstRow="1" w:lastRow="0" w:firstColumn="1" w:lastColumn="0" w:noHBand="0" w:noVBand="1"/>
        <w:tblCaption w:val="B5.2.1 Further context"/>
      </w:tblPr>
      <w:tblGrid>
        <w:gridCol w:w="9066"/>
      </w:tblGrid>
      <w:tr w:rsidR="0008187F" w:rsidRPr="006B50C7" w14:paraId="1AC07A1F" w14:textId="77777777" w:rsidTr="00AF0C2B">
        <w:tc>
          <w:tcPr>
            <w:tcW w:w="9016" w:type="dxa"/>
          </w:tcPr>
          <w:p w14:paraId="776C8F40" w14:textId="4F9D9ED2" w:rsidR="0008187F" w:rsidRPr="006B50C7" w:rsidRDefault="00F00056" w:rsidP="00D22BC3">
            <w:pPr>
              <w:rPr>
                <w:rFonts w:ascii="Arial" w:hAnsi="Arial" w:cs="Arial"/>
                <w:b/>
              </w:rPr>
            </w:pPr>
            <w:r w:rsidRPr="00E53912">
              <w:rPr>
                <w:rFonts w:ascii="Arial" w:hAnsi="Arial" w:cs="Arial"/>
                <w:iCs/>
              </w:rPr>
              <w:t>Camden</w:t>
            </w:r>
            <w:r w:rsidR="007B3A2B" w:rsidRPr="00E53912">
              <w:rPr>
                <w:rFonts w:ascii="Arial" w:hAnsi="Arial" w:cs="Arial"/>
                <w:iCs/>
              </w:rPr>
              <w:t xml:space="preserve"> holds a </w:t>
            </w:r>
            <w:r w:rsidR="005D384A" w:rsidRPr="00E53912">
              <w:rPr>
                <w:rFonts w:ascii="Arial" w:hAnsi="Arial" w:cs="Arial"/>
                <w:iCs/>
              </w:rPr>
              <w:t xml:space="preserve">vast amount </w:t>
            </w:r>
            <w:r w:rsidR="007B3A2B" w:rsidRPr="00E53912">
              <w:rPr>
                <w:rFonts w:ascii="Arial" w:hAnsi="Arial" w:cs="Arial"/>
                <w:iCs/>
              </w:rPr>
              <w:t xml:space="preserve">of data </w:t>
            </w:r>
            <w:r w:rsidR="00F71382" w:rsidRPr="00E53912">
              <w:rPr>
                <w:rFonts w:ascii="Arial" w:hAnsi="Arial" w:cs="Arial"/>
                <w:iCs/>
              </w:rPr>
              <w:t xml:space="preserve">surrounding </w:t>
            </w:r>
            <w:r w:rsidR="00CE166A" w:rsidRPr="00E53912">
              <w:rPr>
                <w:rFonts w:ascii="Arial" w:hAnsi="Arial" w:cs="Arial"/>
                <w:iCs/>
              </w:rPr>
              <w:t>their</w:t>
            </w:r>
            <w:r w:rsidR="007B3A2B" w:rsidRPr="00E53912">
              <w:rPr>
                <w:rFonts w:ascii="Arial" w:hAnsi="Arial" w:cs="Arial"/>
                <w:iCs/>
              </w:rPr>
              <w:t xml:space="preserve"> assets </w:t>
            </w:r>
            <w:r w:rsidR="00D50249" w:rsidRPr="00E53912">
              <w:rPr>
                <w:rFonts w:ascii="Arial" w:hAnsi="Arial" w:cs="Arial"/>
                <w:iCs/>
              </w:rPr>
              <w:t xml:space="preserve">in a number of </w:t>
            </w:r>
            <w:r w:rsidR="00CE166A" w:rsidRPr="00E53912">
              <w:rPr>
                <w:rFonts w:ascii="Arial" w:hAnsi="Arial" w:cs="Arial"/>
                <w:iCs/>
              </w:rPr>
              <w:t>different</w:t>
            </w:r>
            <w:r w:rsidR="00D50249" w:rsidRPr="00E53912">
              <w:rPr>
                <w:rFonts w:ascii="Arial" w:hAnsi="Arial" w:cs="Arial"/>
                <w:iCs/>
              </w:rPr>
              <w:t xml:space="preserve"> areas. </w:t>
            </w:r>
            <w:r w:rsidR="00BA2074" w:rsidRPr="00E53912">
              <w:rPr>
                <w:rFonts w:ascii="Arial" w:hAnsi="Arial" w:cs="Arial"/>
                <w:iCs/>
              </w:rPr>
              <w:t>Most i</w:t>
            </w:r>
            <w:r w:rsidR="00E105CB" w:rsidRPr="00E53912">
              <w:rPr>
                <w:rFonts w:ascii="Arial" w:hAnsi="Arial" w:cs="Arial"/>
                <w:iCs/>
              </w:rPr>
              <w:t>nventories</w:t>
            </w:r>
            <w:r w:rsidR="00783C4F" w:rsidRPr="00E53912">
              <w:rPr>
                <w:rFonts w:ascii="Arial" w:hAnsi="Arial" w:cs="Arial"/>
                <w:iCs/>
              </w:rPr>
              <w:t xml:space="preserve"> are held within </w:t>
            </w:r>
            <w:r w:rsidR="00E105CB" w:rsidRPr="00E53912">
              <w:rPr>
                <w:rFonts w:ascii="Arial" w:hAnsi="Arial" w:cs="Arial"/>
                <w:iCs/>
              </w:rPr>
              <w:t>t</w:t>
            </w:r>
            <w:r w:rsidR="00783C4F" w:rsidRPr="00E53912">
              <w:rPr>
                <w:rFonts w:ascii="Arial" w:hAnsi="Arial" w:cs="Arial"/>
                <w:iCs/>
              </w:rPr>
              <w:t>h</w:t>
            </w:r>
            <w:r w:rsidR="00E105CB" w:rsidRPr="00E53912">
              <w:rPr>
                <w:rFonts w:ascii="Arial" w:hAnsi="Arial" w:cs="Arial"/>
                <w:iCs/>
              </w:rPr>
              <w:t>e</w:t>
            </w:r>
            <w:r w:rsidR="00783C4F" w:rsidRPr="00E53912">
              <w:rPr>
                <w:rFonts w:ascii="Arial" w:hAnsi="Arial" w:cs="Arial"/>
                <w:iCs/>
              </w:rPr>
              <w:t xml:space="preserve"> Symology </w:t>
            </w:r>
            <w:r w:rsidR="00066124">
              <w:rPr>
                <w:rFonts w:ascii="Arial" w:hAnsi="Arial" w:cs="Arial"/>
                <w:iCs/>
              </w:rPr>
              <w:t xml:space="preserve">IT </w:t>
            </w:r>
            <w:r w:rsidR="00783C4F" w:rsidRPr="00E53912">
              <w:rPr>
                <w:rFonts w:ascii="Arial" w:hAnsi="Arial" w:cs="Arial"/>
                <w:iCs/>
              </w:rPr>
              <w:t xml:space="preserve">system </w:t>
            </w:r>
            <w:r w:rsidR="00C40B86" w:rsidRPr="00E53912">
              <w:rPr>
                <w:rFonts w:ascii="Arial" w:hAnsi="Arial" w:cs="Arial"/>
                <w:iCs/>
              </w:rPr>
              <w:t>such as carriageways, foo</w:t>
            </w:r>
            <w:r w:rsidR="00097F44" w:rsidRPr="00E53912">
              <w:rPr>
                <w:rFonts w:ascii="Arial" w:hAnsi="Arial" w:cs="Arial"/>
                <w:iCs/>
              </w:rPr>
              <w:t xml:space="preserve">tways and drainage </w:t>
            </w:r>
            <w:r w:rsidR="00B84521" w:rsidRPr="00E53912">
              <w:rPr>
                <w:rFonts w:ascii="Arial" w:hAnsi="Arial" w:cs="Arial"/>
                <w:iCs/>
              </w:rPr>
              <w:t xml:space="preserve">whilst </w:t>
            </w:r>
            <w:r w:rsidR="00E105CB" w:rsidRPr="00E53912">
              <w:rPr>
                <w:rFonts w:ascii="Arial" w:hAnsi="Arial" w:cs="Arial"/>
                <w:iCs/>
              </w:rPr>
              <w:t>t</w:t>
            </w:r>
            <w:r w:rsidR="00B84521" w:rsidRPr="00E53912">
              <w:rPr>
                <w:rFonts w:ascii="Arial" w:hAnsi="Arial" w:cs="Arial"/>
                <w:iCs/>
              </w:rPr>
              <w:t xml:space="preserve">he </w:t>
            </w:r>
            <w:r w:rsidR="00E105CB" w:rsidRPr="00E53912">
              <w:rPr>
                <w:rFonts w:ascii="Arial" w:hAnsi="Arial" w:cs="Arial"/>
                <w:iCs/>
              </w:rPr>
              <w:t>structures</w:t>
            </w:r>
            <w:r w:rsidR="00B84521" w:rsidRPr="00E53912">
              <w:rPr>
                <w:rFonts w:ascii="Arial" w:hAnsi="Arial" w:cs="Arial"/>
                <w:iCs/>
              </w:rPr>
              <w:t xml:space="preserve"> </w:t>
            </w:r>
            <w:r w:rsidR="00E105CB" w:rsidRPr="00E53912">
              <w:rPr>
                <w:rFonts w:ascii="Arial" w:hAnsi="Arial" w:cs="Arial"/>
                <w:iCs/>
              </w:rPr>
              <w:t>t</w:t>
            </w:r>
            <w:r w:rsidR="00B84521" w:rsidRPr="00E53912">
              <w:rPr>
                <w:rFonts w:ascii="Arial" w:hAnsi="Arial" w:cs="Arial"/>
                <w:iCs/>
              </w:rPr>
              <w:t xml:space="preserve">eam manage </w:t>
            </w:r>
            <w:r w:rsidR="00D04D95" w:rsidRPr="00E53912">
              <w:rPr>
                <w:rFonts w:ascii="Arial" w:hAnsi="Arial" w:cs="Arial"/>
                <w:iCs/>
              </w:rPr>
              <w:t>t</w:t>
            </w:r>
            <w:r w:rsidR="00B84521" w:rsidRPr="00E53912">
              <w:rPr>
                <w:rFonts w:ascii="Arial" w:hAnsi="Arial" w:cs="Arial"/>
                <w:iCs/>
              </w:rPr>
              <w:t>h</w:t>
            </w:r>
            <w:r w:rsidR="00D04D95" w:rsidRPr="00E53912">
              <w:rPr>
                <w:rFonts w:ascii="Arial" w:hAnsi="Arial" w:cs="Arial"/>
                <w:iCs/>
              </w:rPr>
              <w:t>e</w:t>
            </w:r>
            <w:r w:rsidR="00B84521" w:rsidRPr="00E53912">
              <w:rPr>
                <w:rFonts w:ascii="Arial" w:hAnsi="Arial" w:cs="Arial"/>
                <w:iCs/>
              </w:rPr>
              <w:t>ir asse</w:t>
            </w:r>
            <w:r w:rsidR="00D04D95" w:rsidRPr="00E53912">
              <w:rPr>
                <w:rFonts w:ascii="Arial" w:hAnsi="Arial" w:cs="Arial"/>
                <w:iCs/>
              </w:rPr>
              <w:t>t</w:t>
            </w:r>
            <w:r w:rsidR="00B84521" w:rsidRPr="00E53912">
              <w:rPr>
                <w:rFonts w:ascii="Arial" w:hAnsi="Arial" w:cs="Arial"/>
                <w:iCs/>
              </w:rPr>
              <w:t>s using Bridges</w:t>
            </w:r>
            <w:r w:rsidR="00D04D95" w:rsidRPr="00E53912">
              <w:rPr>
                <w:rFonts w:ascii="Arial" w:hAnsi="Arial" w:cs="Arial"/>
                <w:iCs/>
              </w:rPr>
              <w:t>t</w:t>
            </w:r>
            <w:r w:rsidR="00B84521" w:rsidRPr="00E53912">
              <w:rPr>
                <w:rFonts w:ascii="Arial" w:hAnsi="Arial" w:cs="Arial"/>
                <w:iCs/>
              </w:rPr>
              <w:t>ation</w:t>
            </w:r>
            <w:r w:rsidR="002426DA" w:rsidRPr="00E53912">
              <w:rPr>
                <w:rFonts w:ascii="Arial" w:hAnsi="Arial" w:cs="Arial"/>
                <w:iCs/>
              </w:rPr>
              <w:t xml:space="preserve"> that is specially aligned towards</w:t>
            </w:r>
            <w:r w:rsidR="00A871B8" w:rsidRPr="00E53912">
              <w:rPr>
                <w:rFonts w:ascii="Arial" w:hAnsi="Arial" w:cs="Arial"/>
                <w:iCs/>
              </w:rPr>
              <w:t xml:space="preserve"> the management of </w:t>
            </w:r>
            <w:r w:rsidR="002426DA" w:rsidRPr="00E53912">
              <w:rPr>
                <w:rFonts w:ascii="Arial" w:hAnsi="Arial" w:cs="Arial"/>
                <w:iCs/>
              </w:rPr>
              <w:t xml:space="preserve">structures. </w:t>
            </w:r>
            <w:r w:rsidR="00BA2074" w:rsidRPr="00E53912">
              <w:rPr>
                <w:rFonts w:ascii="Arial" w:hAnsi="Arial" w:cs="Arial"/>
                <w:iCs/>
              </w:rPr>
              <w:t xml:space="preserve">Condition </w:t>
            </w:r>
            <w:r w:rsidR="005D384A" w:rsidRPr="00E53912">
              <w:rPr>
                <w:rFonts w:ascii="Arial" w:hAnsi="Arial" w:cs="Arial"/>
                <w:iCs/>
              </w:rPr>
              <w:t>data</w:t>
            </w:r>
            <w:r w:rsidR="00BA2074" w:rsidRPr="00E53912">
              <w:rPr>
                <w:rFonts w:ascii="Arial" w:hAnsi="Arial" w:cs="Arial"/>
                <w:iCs/>
              </w:rPr>
              <w:t xml:space="preserve"> is also held in Symology </w:t>
            </w:r>
            <w:r w:rsidR="005D384A" w:rsidRPr="00E53912">
              <w:rPr>
                <w:rFonts w:ascii="Arial" w:hAnsi="Arial" w:cs="Arial"/>
                <w:iCs/>
              </w:rPr>
              <w:t>although</w:t>
            </w:r>
            <w:r w:rsidR="00BA2074" w:rsidRPr="00E53912">
              <w:rPr>
                <w:rFonts w:ascii="Arial" w:hAnsi="Arial" w:cs="Arial"/>
                <w:iCs/>
              </w:rPr>
              <w:t xml:space="preserve"> </w:t>
            </w:r>
            <w:r w:rsidR="005D384A" w:rsidRPr="00E53912">
              <w:rPr>
                <w:rFonts w:ascii="Arial" w:hAnsi="Arial" w:cs="Arial"/>
                <w:iCs/>
              </w:rPr>
              <w:t>t</w:t>
            </w:r>
            <w:r w:rsidR="00BA2074" w:rsidRPr="00E53912">
              <w:rPr>
                <w:rFonts w:ascii="Arial" w:hAnsi="Arial" w:cs="Arial"/>
                <w:iCs/>
              </w:rPr>
              <w:t>he s</w:t>
            </w:r>
            <w:r w:rsidR="005D384A" w:rsidRPr="00E53912">
              <w:rPr>
                <w:rFonts w:ascii="Arial" w:hAnsi="Arial" w:cs="Arial"/>
                <w:iCs/>
              </w:rPr>
              <w:t>t</w:t>
            </w:r>
            <w:r w:rsidR="00BA2074" w:rsidRPr="00E53912">
              <w:rPr>
                <w:rFonts w:ascii="Arial" w:hAnsi="Arial" w:cs="Arial"/>
                <w:iCs/>
              </w:rPr>
              <w:t>ree</w:t>
            </w:r>
            <w:r w:rsidR="005D384A" w:rsidRPr="00E53912">
              <w:rPr>
                <w:rFonts w:ascii="Arial" w:hAnsi="Arial" w:cs="Arial"/>
                <w:iCs/>
              </w:rPr>
              <w:t>t</w:t>
            </w:r>
            <w:r w:rsidR="00BA2074" w:rsidRPr="00E53912">
              <w:rPr>
                <w:rFonts w:ascii="Arial" w:hAnsi="Arial" w:cs="Arial"/>
                <w:iCs/>
              </w:rPr>
              <w:t xml:space="preserve"> lighting </w:t>
            </w:r>
            <w:r w:rsidR="005D384A" w:rsidRPr="00E53912">
              <w:rPr>
                <w:rFonts w:ascii="Arial" w:hAnsi="Arial" w:cs="Arial"/>
                <w:iCs/>
              </w:rPr>
              <w:t xml:space="preserve">condition is held through Electrical </w:t>
            </w:r>
            <w:r w:rsidR="00565E35" w:rsidRPr="00E53912">
              <w:rPr>
                <w:rFonts w:ascii="Arial" w:hAnsi="Arial" w:cs="Arial"/>
                <w:iCs/>
              </w:rPr>
              <w:t>T</w:t>
            </w:r>
            <w:r w:rsidR="005D384A" w:rsidRPr="00E53912">
              <w:rPr>
                <w:rFonts w:ascii="Arial" w:hAnsi="Arial" w:cs="Arial"/>
                <w:iCs/>
              </w:rPr>
              <w:t>esting</w:t>
            </w:r>
            <w:r w:rsidR="00097F44" w:rsidRPr="00E53912">
              <w:rPr>
                <w:rFonts w:ascii="Arial" w:hAnsi="Arial" w:cs="Arial"/>
                <w:iCs/>
              </w:rPr>
              <w:t xml:space="preserve">. </w:t>
            </w:r>
            <w:r w:rsidR="0004671F" w:rsidRPr="00E53912">
              <w:rPr>
                <w:rFonts w:ascii="Arial" w:hAnsi="Arial" w:cs="Arial"/>
                <w:iCs/>
              </w:rPr>
              <w:t>Th</w:t>
            </w:r>
            <w:r w:rsidR="002B2894" w:rsidRPr="00E53912">
              <w:rPr>
                <w:rFonts w:ascii="Arial" w:hAnsi="Arial" w:cs="Arial"/>
                <w:iCs/>
              </w:rPr>
              <w:t xml:space="preserve">e </w:t>
            </w:r>
            <w:r w:rsidR="0004671F" w:rsidRPr="00E53912">
              <w:rPr>
                <w:rFonts w:ascii="Arial" w:hAnsi="Arial" w:cs="Arial"/>
                <w:iCs/>
              </w:rPr>
              <w:t>footway</w:t>
            </w:r>
            <w:r w:rsidR="002B2894" w:rsidRPr="00E53912">
              <w:rPr>
                <w:rFonts w:ascii="Arial" w:hAnsi="Arial" w:cs="Arial"/>
                <w:iCs/>
              </w:rPr>
              <w:t xml:space="preserve"> and </w:t>
            </w:r>
            <w:r w:rsidR="000F4147">
              <w:rPr>
                <w:rFonts w:ascii="Arial" w:hAnsi="Arial" w:cs="Arial"/>
                <w:iCs/>
              </w:rPr>
              <w:t>c</w:t>
            </w:r>
            <w:r w:rsidR="002B2894" w:rsidRPr="00E53912">
              <w:rPr>
                <w:rFonts w:ascii="Arial" w:hAnsi="Arial" w:cs="Arial"/>
                <w:iCs/>
              </w:rPr>
              <w:t xml:space="preserve">arriageway </w:t>
            </w:r>
            <w:r w:rsidR="005408CA" w:rsidRPr="00E53912">
              <w:rPr>
                <w:rFonts w:ascii="Arial" w:hAnsi="Arial" w:cs="Arial"/>
                <w:iCs/>
              </w:rPr>
              <w:t xml:space="preserve">condition </w:t>
            </w:r>
            <w:r w:rsidR="00512E24" w:rsidRPr="00E53912">
              <w:rPr>
                <w:rFonts w:ascii="Arial" w:hAnsi="Arial" w:cs="Arial"/>
                <w:iCs/>
              </w:rPr>
              <w:t xml:space="preserve">data for </w:t>
            </w:r>
            <w:r w:rsidR="0004671F" w:rsidRPr="00E53912">
              <w:rPr>
                <w:rFonts w:ascii="Arial" w:hAnsi="Arial" w:cs="Arial"/>
                <w:iCs/>
              </w:rPr>
              <w:t>t</w:t>
            </w:r>
            <w:r w:rsidR="00512E24" w:rsidRPr="00E53912">
              <w:rPr>
                <w:rFonts w:ascii="Arial" w:hAnsi="Arial" w:cs="Arial"/>
                <w:iCs/>
              </w:rPr>
              <w:t>h</w:t>
            </w:r>
            <w:r w:rsidR="0004671F" w:rsidRPr="00E53912">
              <w:rPr>
                <w:rFonts w:ascii="Arial" w:hAnsi="Arial" w:cs="Arial"/>
                <w:iCs/>
              </w:rPr>
              <w:t>e</w:t>
            </w:r>
            <w:r w:rsidR="00512E24" w:rsidRPr="00E53912">
              <w:rPr>
                <w:rFonts w:ascii="Arial" w:hAnsi="Arial" w:cs="Arial"/>
                <w:iCs/>
              </w:rPr>
              <w:t xml:space="preserve"> whole borough has be</w:t>
            </w:r>
            <w:r w:rsidR="0004671F" w:rsidRPr="00E53912">
              <w:rPr>
                <w:rFonts w:ascii="Arial" w:hAnsi="Arial" w:cs="Arial"/>
                <w:iCs/>
              </w:rPr>
              <w:t>e</w:t>
            </w:r>
            <w:r w:rsidR="00512E24" w:rsidRPr="00E53912">
              <w:rPr>
                <w:rFonts w:ascii="Arial" w:hAnsi="Arial" w:cs="Arial"/>
                <w:iCs/>
              </w:rPr>
              <w:t>n comple</w:t>
            </w:r>
            <w:r w:rsidR="0004671F" w:rsidRPr="00E53912">
              <w:rPr>
                <w:rFonts w:ascii="Arial" w:hAnsi="Arial" w:cs="Arial"/>
                <w:iCs/>
              </w:rPr>
              <w:t>t</w:t>
            </w:r>
            <w:r w:rsidR="00512E24" w:rsidRPr="00E53912">
              <w:rPr>
                <w:rFonts w:ascii="Arial" w:hAnsi="Arial" w:cs="Arial"/>
                <w:iCs/>
              </w:rPr>
              <w:t xml:space="preserve">ed </w:t>
            </w:r>
            <w:r w:rsidR="00856480" w:rsidRPr="00E53912">
              <w:rPr>
                <w:rFonts w:ascii="Arial" w:hAnsi="Arial" w:cs="Arial"/>
                <w:iCs/>
              </w:rPr>
              <w:t>along wi</w:t>
            </w:r>
            <w:r w:rsidR="003667C0" w:rsidRPr="00E53912">
              <w:rPr>
                <w:rFonts w:ascii="Arial" w:hAnsi="Arial" w:cs="Arial"/>
                <w:iCs/>
              </w:rPr>
              <w:t>t</w:t>
            </w:r>
            <w:r w:rsidR="00856480" w:rsidRPr="00E53912">
              <w:rPr>
                <w:rFonts w:ascii="Arial" w:hAnsi="Arial" w:cs="Arial"/>
                <w:iCs/>
              </w:rPr>
              <w:t xml:space="preserve">h 58% using </w:t>
            </w:r>
            <w:r w:rsidR="004F06C4" w:rsidRPr="00E53912">
              <w:rPr>
                <w:rFonts w:ascii="Arial" w:hAnsi="Arial" w:cs="Arial"/>
                <w:iCs/>
              </w:rPr>
              <w:t>t</w:t>
            </w:r>
            <w:r w:rsidR="00856480" w:rsidRPr="00E53912">
              <w:rPr>
                <w:rFonts w:ascii="Arial" w:hAnsi="Arial" w:cs="Arial"/>
                <w:iCs/>
              </w:rPr>
              <w:t>he new PAS2161</w:t>
            </w:r>
            <w:r w:rsidR="003667C0" w:rsidRPr="00E53912">
              <w:rPr>
                <w:rFonts w:ascii="Arial" w:hAnsi="Arial" w:cs="Arial"/>
                <w:iCs/>
              </w:rPr>
              <w:t xml:space="preserve"> system.</w:t>
            </w:r>
            <w:r w:rsidR="00856480" w:rsidRPr="00E53912">
              <w:rPr>
                <w:rFonts w:ascii="Arial" w:hAnsi="Arial" w:cs="Arial"/>
                <w:iCs/>
              </w:rPr>
              <w:t xml:space="preserve"> </w:t>
            </w:r>
            <w:r w:rsidR="00D00ABF" w:rsidRPr="00E53912">
              <w:rPr>
                <w:rFonts w:ascii="Arial" w:hAnsi="Arial" w:cs="Arial"/>
                <w:iCs/>
              </w:rPr>
              <w:t>The management and responsibility of traffic signals lie with TfL.</w:t>
            </w:r>
            <w:r w:rsidR="00DC40BF" w:rsidRPr="00E53912">
              <w:rPr>
                <w:rFonts w:ascii="Arial" w:hAnsi="Arial" w:cs="Arial"/>
                <w:i/>
                <w:iCs/>
              </w:rPr>
              <w:t xml:space="preserve"> </w:t>
            </w:r>
          </w:p>
        </w:tc>
      </w:tr>
    </w:tbl>
    <w:p w14:paraId="4D605274" w14:textId="77777777" w:rsidR="006028C8" w:rsidRDefault="006028C8" w:rsidP="00F04BE9">
      <w:pPr>
        <w:spacing w:before="240"/>
        <w:rPr>
          <w:rFonts w:ascii="Arial" w:hAnsi="Arial" w:cs="Arial"/>
          <w:b/>
        </w:rPr>
      </w:pPr>
    </w:p>
    <w:p w14:paraId="3EDB08AE" w14:textId="301915A6" w:rsidR="00EE2BBA" w:rsidRPr="006B50C7" w:rsidRDefault="00EE2BBA" w:rsidP="00F04BE9">
      <w:pPr>
        <w:spacing w:before="240"/>
        <w:rPr>
          <w:rFonts w:ascii="Arial" w:hAnsi="Arial" w:cs="Arial"/>
          <w:b/>
        </w:rPr>
      </w:pPr>
      <w:r w:rsidRPr="006B50C7">
        <w:rPr>
          <w:rFonts w:ascii="Arial" w:hAnsi="Arial" w:cs="Arial"/>
          <w:b/>
        </w:rPr>
        <w:t>B</w:t>
      </w:r>
      <w:r w:rsidR="00841381">
        <w:rPr>
          <w:rFonts w:ascii="Arial" w:hAnsi="Arial" w:cs="Arial"/>
          <w:b/>
        </w:rPr>
        <w:t>5</w:t>
      </w:r>
      <w:r w:rsidRPr="006B50C7">
        <w:rPr>
          <w:rFonts w:ascii="Arial" w:hAnsi="Arial" w:cs="Arial"/>
          <w:b/>
        </w:rPr>
        <w:t>.3 – Asset data integration and management</w:t>
      </w:r>
    </w:p>
    <w:p w14:paraId="7B79729B" w14:textId="77777777" w:rsidR="006028C8" w:rsidRDefault="006028C8" w:rsidP="000265D3">
      <w:pPr>
        <w:rPr>
          <w:rFonts w:ascii="Arial" w:hAnsi="Arial" w:cs="Arial"/>
          <w:iCs/>
        </w:rPr>
      </w:pPr>
    </w:p>
    <w:p w14:paraId="1B783D34" w14:textId="0347FB1E" w:rsidR="000265D3" w:rsidRPr="004E1AAE" w:rsidRDefault="000265D3" w:rsidP="000265D3">
      <w:pPr>
        <w:rPr>
          <w:rFonts w:ascii="Arial" w:hAnsi="Arial" w:cs="Arial"/>
          <w:iCs/>
        </w:rPr>
      </w:pPr>
      <w:r w:rsidRPr="004E1AAE">
        <w:rPr>
          <w:rFonts w:ascii="Arial" w:hAnsi="Arial" w:cs="Arial"/>
          <w:iCs/>
        </w:rPr>
        <w:t>B</w:t>
      </w:r>
      <w:r w:rsidR="009D26F2" w:rsidRPr="004E1AAE">
        <w:rPr>
          <w:rFonts w:ascii="Arial" w:hAnsi="Arial" w:cs="Arial"/>
          <w:iCs/>
        </w:rPr>
        <w:t>5</w:t>
      </w:r>
      <w:r w:rsidRPr="004E1AAE">
        <w:rPr>
          <w:rFonts w:ascii="Arial" w:hAnsi="Arial" w:cs="Arial"/>
          <w:iCs/>
        </w:rPr>
        <w:t>.3.1 – Asset data integration</w:t>
      </w:r>
    </w:p>
    <w:p w14:paraId="545518DA" w14:textId="1ECBA89E" w:rsidR="00E61863" w:rsidRPr="006B50C7" w:rsidRDefault="000265D3" w:rsidP="000265D3">
      <w:pPr>
        <w:rPr>
          <w:rFonts w:ascii="Arial" w:hAnsi="Arial" w:cs="Arial"/>
        </w:rPr>
      </w:pPr>
      <w:r w:rsidRPr="006B50C7">
        <w:rPr>
          <w:rFonts w:ascii="Arial" w:hAnsi="Arial" w:cs="Arial"/>
        </w:rPr>
        <w:t>How is asset inventory and condition data for your key highway assets primarily managed?</w:t>
      </w:r>
      <w:r w:rsidR="00617C1E" w:rsidRPr="006B50C7">
        <w:rPr>
          <w:rFonts w:ascii="Arial" w:hAnsi="Arial" w:cs="Arial"/>
        </w:rPr>
        <w:t xml:space="preserve"> (please </w:t>
      </w:r>
      <w:r w:rsidR="00682802">
        <w:rPr>
          <w:rFonts w:ascii="Arial" w:hAnsi="Arial" w:cs="Arial"/>
        </w:rPr>
        <w:t xml:space="preserve">indicate </w:t>
      </w:r>
      <w:r w:rsidR="00F17147" w:rsidRPr="006B50C7">
        <w:rPr>
          <w:rFonts w:ascii="Arial" w:hAnsi="Arial" w:cs="Arial"/>
        </w:rPr>
        <w:t>one option</w:t>
      </w:r>
      <w:r w:rsidR="005827EE">
        <w:rPr>
          <w:rFonts w:ascii="Arial" w:hAnsi="Arial" w:cs="Arial"/>
        </w:rPr>
        <w:t xml:space="preserve"> with an X</w:t>
      </w:r>
      <w:r w:rsidR="00F17147" w:rsidRPr="006B50C7">
        <w:rPr>
          <w:rFonts w:ascii="Arial" w:hAnsi="Arial" w:cs="Arial"/>
        </w:rPr>
        <w:t>)</w:t>
      </w:r>
    </w:p>
    <w:tbl>
      <w:tblPr>
        <w:tblStyle w:val="TableGrid"/>
        <w:tblpPr w:leftFromText="181" w:rightFromText="181" w:bottomFromText="142" w:vertAnchor="text" w:tblpY="1"/>
        <w:tblOverlap w:val="never"/>
        <w:tblW w:w="9066" w:type="dxa"/>
        <w:tblLook w:val="04A0" w:firstRow="1" w:lastRow="0" w:firstColumn="1" w:lastColumn="0" w:noHBand="0" w:noVBand="1"/>
        <w:tblCaption w:val="B5.3.1 Asset data integration"/>
      </w:tblPr>
      <w:tblGrid>
        <w:gridCol w:w="8194"/>
        <w:gridCol w:w="872"/>
      </w:tblGrid>
      <w:tr w:rsidR="004A7780" w:rsidRPr="006B50C7" w14:paraId="4F67C07B" w14:textId="77777777" w:rsidTr="00AF0C2B">
        <w:tc>
          <w:tcPr>
            <w:tcW w:w="8217" w:type="dxa"/>
          </w:tcPr>
          <w:p w14:paraId="4EFFCB49" w14:textId="0066AACD" w:rsidR="004A7780" w:rsidRPr="006B50C7" w:rsidRDefault="004A7780" w:rsidP="004A6DA1">
            <w:pPr>
              <w:rPr>
                <w:rFonts w:ascii="Arial" w:hAnsi="Arial" w:cs="Arial"/>
              </w:rPr>
            </w:pPr>
            <w:r w:rsidRPr="006B50C7">
              <w:rPr>
                <w:rFonts w:ascii="Arial" w:hAnsi="Arial" w:cs="Arial"/>
              </w:rPr>
              <w:t>Discrete spreadsheets or documents held by individual teams</w:t>
            </w:r>
          </w:p>
        </w:tc>
        <w:tc>
          <w:tcPr>
            <w:tcW w:w="874" w:type="dxa"/>
          </w:tcPr>
          <w:p w14:paraId="46268922" w14:textId="06E9AD3E" w:rsidR="004A7780" w:rsidRPr="00E53912" w:rsidRDefault="004A7780" w:rsidP="004A6DA1">
            <w:pPr>
              <w:rPr>
                <w:rFonts w:ascii="Arial" w:hAnsi="Arial" w:cs="Arial"/>
              </w:rPr>
            </w:pPr>
          </w:p>
        </w:tc>
      </w:tr>
      <w:tr w:rsidR="004A7780" w:rsidRPr="006B50C7" w14:paraId="1848232A" w14:textId="77777777" w:rsidTr="00AF0C2B">
        <w:tc>
          <w:tcPr>
            <w:tcW w:w="8217" w:type="dxa"/>
          </w:tcPr>
          <w:p w14:paraId="70FACC1E" w14:textId="749F80DE" w:rsidR="004A7780" w:rsidRPr="006B50C7" w:rsidRDefault="004A7780" w:rsidP="004A6DA1">
            <w:pPr>
              <w:rPr>
                <w:rFonts w:ascii="Arial" w:hAnsi="Arial" w:cs="Arial"/>
              </w:rPr>
            </w:pPr>
            <w:r w:rsidRPr="006B50C7">
              <w:rPr>
                <w:rFonts w:ascii="Arial" w:hAnsi="Arial" w:cs="Arial"/>
              </w:rPr>
              <w:t>Multiple digital platforms with limited integration</w:t>
            </w:r>
          </w:p>
        </w:tc>
        <w:tc>
          <w:tcPr>
            <w:tcW w:w="874" w:type="dxa"/>
          </w:tcPr>
          <w:p w14:paraId="60758A51" w14:textId="38DF0126" w:rsidR="004A7780" w:rsidRPr="00E53912" w:rsidRDefault="006C574A" w:rsidP="004A6DA1">
            <w:pPr>
              <w:rPr>
                <w:rFonts w:ascii="Arial" w:hAnsi="Arial" w:cs="Arial"/>
              </w:rPr>
            </w:pPr>
            <w:r w:rsidRPr="00E53912">
              <w:rPr>
                <w:rFonts w:ascii="Arial" w:hAnsi="Arial" w:cs="Arial"/>
              </w:rPr>
              <w:t>x</w:t>
            </w:r>
          </w:p>
        </w:tc>
      </w:tr>
      <w:tr w:rsidR="004A7780" w:rsidRPr="006B50C7" w14:paraId="4CABF0B3" w14:textId="77777777" w:rsidTr="00AF0C2B">
        <w:tc>
          <w:tcPr>
            <w:tcW w:w="8217" w:type="dxa"/>
          </w:tcPr>
          <w:p w14:paraId="5A50146F" w14:textId="5E2B00A9" w:rsidR="004A7780" w:rsidRPr="006B50C7" w:rsidRDefault="004A7780" w:rsidP="004A6DA1">
            <w:pPr>
              <w:rPr>
                <w:rFonts w:ascii="Arial" w:hAnsi="Arial" w:cs="Arial"/>
              </w:rPr>
            </w:pPr>
            <w:r w:rsidRPr="006B50C7">
              <w:rPr>
                <w:rFonts w:ascii="Arial" w:hAnsi="Arial" w:cs="Arial"/>
              </w:rPr>
              <w:t>A single digital platform or a set of connected platforms used across the highways service</w:t>
            </w:r>
          </w:p>
        </w:tc>
        <w:tc>
          <w:tcPr>
            <w:tcW w:w="874" w:type="dxa"/>
          </w:tcPr>
          <w:p w14:paraId="4D2CD9CA" w14:textId="4DA7DE7E" w:rsidR="004A7780" w:rsidRPr="00E53912" w:rsidRDefault="004A7780" w:rsidP="004A6DA1">
            <w:pPr>
              <w:rPr>
                <w:rFonts w:ascii="Arial" w:hAnsi="Arial" w:cs="Arial"/>
              </w:rPr>
            </w:pPr>
          </w:p>
        </w:tc>
      </w:tr>
      <w:tr w:rsidR="00F17147" w:rsidRPr="006B50C7" w14:paraId="1757EDB7" w14:textId="77777777" w:rsidTr="00AF0C2B">
        <w:tc>
          <w:tcPr>
            <w:tcW w:w="8217" w:type="dxa"/>
          </w:tcPr>
          <w:p w14:paraId="74278211" w14:textId="3FE213B5" w:rsidR="00F17147" w:rsidRPr="006B50C7" w:rsidRDefault="00AE4505" w:rsidP="004A6DA1">
            <w:pPr>
              <w:rPr>
                <w:rFonts w:ascii="Arial" w:hAnsi="Arial" w:cs="Arial"/>
              </w:rPr>
            </w:pPr>
            <w:r w:rsidRPr="006B50C7">
              <w:rPr>
                <w:rFonts w:ascii="Arial" w:hAnsi="Arial" w:cs="Arial"/>
              </w:rPr>
              <w:t xml:space="preserve">Other </w:t>
            </w:r>
            <w:r w:rsidRPr="006B50C7">
              <w:rPr>
                <w:rFonts w:ascii="Arial" w:hAnsi="Arial" w:cs="Arial"/>
                <w:i/>
              </w:rPr>
              <w:t xml:space="preserve">(please set out in </w:t>
            </w:r>
            <w:r w:rsidR="00135D36" w:rsidRPr="006B50C7">
              <w:rPr>
                <w:rFonts w:ascii="Arial" w:hAnsi="Arial" w:cs="Arial"/>
                <w:i/>
              </w:rPr>
              <w:t>further context)</w:t>
            </w:r>
          </w:p>
        </w:tc>
        <w:tc>
          <w:tcPr>
            <w:tcW w:w="874" w:type="dxa"/>
          </w:tcPr>
          <w:p w14:paraId="2AB5B11A" w14:textId="77777777" w:rsidR="00F17147" w:rsidRPr="006B50C7" w:rsidRDefault="00F17147" w:rsidP="004A6DA1">
            <w:pPr>
              <w:rPr>
                <w:rFonts w:ascii="Arial" w:hAnsi="Arial" w:cs="Arial"/>
              </w:rPr>
            </w:pPr>
          </w:p>
        </w:tc>
      </w:tr>
    </w:tbl>
    <w:p w14:paraId="78145324" w14:textId="77777777" w:rsidR="00EC449A" w:rsidRDefault="00EC449A" w:rsidP="00135D36">
      <w:pPr>
        <w:rPr>
          <w:rFonts w:ascii="Arial" w:hAnsi="Arial" w:cs="Arial"/>
          <w:i/>
        </w:rPr>
      </w:pPr>
    </w:p>
    <w:p w14:paraId="44DF2991" w14:textId="70064318" w:rsidR="00135D36" w:rsidRPr="00C451C4" w:rsidRDefault="009D26F2" w:rsidP="00135D36">
      <w:pPr>
        <w:rPr>
          <w:rFonts w:ascii="Arial" w:hAnsi="Arial" w:cs="Arial"/>
          <w:iCs/>
        </w:rPr>
      </w:pPr>
      <w:r w:rsidRPr="00C451C4">
        <w:rPr>
          <w:rFonts w:ascii="Arial" w:hAnsi="Arial" w:cs="Arial"/>
          <w:iCs/>
        </w:rPr>
        <w:t xml:space="preserve">B5.3.2 - </w:t>
      </w:r>
      <w:r w:rsidR="00135D36" w:rsidRPr="00C451C4">
        <w:rPr>
          <w:rFonts w:ascii="Arial" w:hAnsi="Arial" w:cs="Arial"/>
          <w:iCs/>
        </w:rPr>
        <w:t xml:space="preserve">Further context </w:t>
      </w:r>
    </w:p>
    <w:tbl>
      <w:tblPr>
        <w:tblStyle w:val="TableGrid"/>
        <w:tblW w:w="9066" w:type="dxa"/>
        <w:tblLook w:val="04A0" w:firstRow="1" w:lastRow="0" w:firstColumn="1" w:lastColumn="0" w:noHBand="0" w:noVBand="1"/>
        <w:tblCaption w:val="B5.3.2 Further context"/>
      </w:tblPr>
      <w:tblGrid>
        <w:gridCol w:w="9066"/>
      </w:tblGrid>
      <w:tr w:rsidR="00135D36" w:rsidRPr="006B50C7" w14:paraId="029AC059" w14:textId="77777777" w:rsidTr="00AF0C2B">
        <w:tc>
          <w:tcPr>
            <w:tcW w:w="9016" w:type="dxa"/>
          </w:tcPr>
          <w:p w14:paraId="404A6F40" w14:textId="123F89EF" w:rsidR="00135D36" w:rsidRPr="00EC449A" w:rsidRDefault="00094056">
            <w:pPr>
              <w:rPr>
                <w:rFonts w:ascii="Arial" w:hAnsi="Arial" w:cs="Arial"/>
                <w:b/>
                <w:iCs/>
              </w:rPr>
            </w:pPr>
            <w:r w:rsidRPr="006071A8">
              <w:rPr>
                <w:rFonts w:ascii="Arial" w:hAnsi="Arial" w:cs="Arial"/>
                <w:iCs/>
              </w:rPr>
              <w:t>The ass</w:t>
            </w:r>
            <w:r w:rsidR="00F742BC" w:rsidRPr="006071A8">
              <w:rPr>
                <w:rFonts w:ascii="Arial" w:hAnsi="Arial" w:cs="Arial"/>
                <w:iCs/>
              </w:rPr>
              <w:t>e</w:t>
            </w:r>
            <w:r w:rsidRPr="006071A8">
              <w:rPr>
                <w:rFonts w:ascii="Arial" w:hAnsi="Arial" w:cs="Arial"/>
                <w:iCs/>
              </w:rPr>
              <w:t xml:space="preserve">t inventory and key asset data is </w:t>
            </w:r>
            <w:r w:rsidR="00F742BC" w:rsidRPr="006071A8">
              <w:rPr>
                <w:rFonts w:ascii="Arial" w:hAnsi="Arial" w:cs="Arial"/>
                <w:iCs/>
              </w:rPr>
              <w:t>held</w:t>
            </w:r>
            <w:r w:rsidRPr="006071A8">
              <w:rPr>
                <w:rFonts w:ascii="Arial" w:hAnsi="Arial" w:cs="Arial"/>
                <w:iCs/>
              </w:rPr>
              <w:t xml:space="preserve"> mainly in</w:t>
            </w:r>
            <w:r w:rsidR="00217513" w:rsidRPr="006071A8">
              <w:rPr>
                <w:rFonts w:ascii="Arial" w:hAnsi="Arial" w:cs="Arial"/>
                <w:iCs/>
              </w:rPr>
              <w:t xml:space="preserve"> Symology</w:t>
            </w:r>
            <w:r w:rsidR="006B5596">
              <w:rPr>
                <w:rFonts w:ascii="Arial" w:hAnsi="Arial" w:cs="Arial"/>
                <w:iCs/>
              </w:rPr>
              <w:t xml:space="preserve"> which is </w:t>
            </w:r>
            <w:r w:rsidR="00D44AD5">
              <w:rPr>
                <w:rFonts w:ascii="Arial" w:hAnsi="Arial" w:cs="Arial"/>
                <w:iCs/>
              </w:rPr>
              <w:t>where ass</w:t>
            </w:r>
            <w:r w:rsidR="00851419">
              <w:rPr>
                <w:rFonts w:ascii="Arial" w:hAnsi="Arial" w:cs="Arial"/>
                <w:iCs/>
              </w:rPr>
              <w:t>e</w:t>
            </w:r>
            <w:r w:rsidR="00D44AD5">
              <w:rPr>
                <w:rFonts w:ascii="Arial" w:hAnsi="Arial" w:cs="Arial"/>
                <w:iCs/>
              </w:rPr>
              <w:t xml:space="preserve">t data is </w:t>
            </w:r>
            <w:r w:rsidR="00851419">
              <w:rPr>
                <w:rFonts w:ascii="Arial" w:hAnsi="Arial" w:cs="Arial"/>
                <w:iCs/>
              </w:rPr>
              <w:t>held</w:t>
            </w:r>
            <w:r w:rsidR="00D44AD5">
              <w:rPr>
                <w:rFonts w:ascii="Arial" w:hAnsi="Arial" w:cs="Arial"/>
                <w:iCs/>
              </w:rPr>
              <w:t xml:space="preserve"> such as </w:t>
            </w:r>
            <w:r w:rsidR="009834CC">
              <w:rPr>
                <w:rFonts w:ascii="Arial" w:hAnsi="Arial" w:cs="Arial"/>
                <w:iCs/>
              </w:rPr>
              <w:t>c</w:t>
            </w:r>
            <w:r w:rsidR="00851419">
              <w:rPr>
                <w:rFonts w:ascii="Arial" w:hAnsi="Arial" w:cs="Arial"/>
                <w:iCs/>
              </w:rPr>
              <w:t xml:space="preserve">yclic </w:t>
            </w:r>
            <w:r w:rsidR="009834CC">
              <w:rPr>
                <w:rFonts w:ascii="Arial" w:hAnsi="Arial" w:cs="Arial"/>
                <w:iCs/>
              </w:rPr>
              <w:t xml:space="preserve">inspections, </w:t>
            </w:r>
            <w:r w:rsidR="00D44AD5">
              <w:rPr>
                <w:rFonts w:ascii="Arial" w:hAnsi="Arial" w:cs="Arial"/>
                <w:iCs/>
              </w:rPr>
              <w:t xml:space="preserve">condition </w:t>
            </w:r>
            <w:r w:rsidR="00851419">
              <w:rPr>
                <w:rFonts w:ascii="Arial" w:hAnsi="Arial" w:cs="Arial"/>
                <w:iCs/>
              </w:rPr>
              <w:t>surveys</w:t>
            </w:r>
            <w:r w:rsidR="00D44AD5">
              <w:rPr>
                <w:rFonts w:ascii="Arial" w:hAnsi="Arial" w:cs="Arial"/>
                <w:iCs/>
              </w:rPr>
              <w:t xml:space="preserve">, </w:t>
            </w:r>
            <w:r w:rsidR="009834CC">
              <w:rPr>
                <w:rFonts w:ascii="Arial" w:hAnsi="Arial" w:cs="Arial"/>
                <w:iCs/>
              </w:rPr>
              <w:t xml:space="preserve">streetworks, customer </w:t>
            </w:r>
            <w:r w:rsidR="00C163A7">
              <w:rPr>
                <w:rFonts w:ascii="Arial" w:hAnsi="Arial" w:cs="Arial"/>
                <w:iCs/>
              </w:rPr>
              <w:t xml:space="preserve">reports and </w:t>
            </w:r>
            <w:r w:rsidR="003F5212">
              <w:rPr>
                <w:rFonts w:ascii="Arial" w:hAnsi="Arial" w:cs="Arial"/>
                <w:iCs/>
              </w:rPr>
              <w:t>financial.</w:t>
            </w:r>
            <w:r w:rsidR="000B7264">
              <w:rPr>
                <w:rFonts w:ascii="Arial" w:hAnsi="Arial" w:cs="Arial"/>
                <w:iCs/>
              </w:rPr>
              <w:t xml:space="preserve"> O</w:t>
            </w:r>
            <w:r w:rsidR="00217513" w:rsidRPr="006071A8">
              <w:rPr>
                <w:rFonts w:ascii="Arial" w:hAnsi="Arial" w:cs="Arial"/>
                <w:iCs/>
              </w:rPr>
              <w:t xml:space="preserve">ther </w:t>
            </w:r>
            <w:r w:rsidR="00B03782">
              <w:rPr>
                <w:rFonts w:ascii="Arial" w:hAnsi="Arial" w:cs="Arial"/>
                <w:iCs/>
              </w:rPr>
              <w:t xml:space="preserve">IT </w:t>
            </w:r>
            <w:r w:rsidR="00F742BC" w:rsidRPr="006071A8">
              <w:rPr>
                <w:rFonts w:ascii="Arial" w:hAnsi="Arial" w:cs="Arial"/>
                <w:iCs/>
              </w:rPr>
              <w:t>systems</w:t>
            </w:r>
            <w:r w:rsidR="00217513" w:rsidRPr="006071A8">
              <w:rPr>
                <w:rFonts w:ascii="Arial" w:hAnsi="Arial" w:cs="Arial"/>
                <w:iCs/>
              </w:rPr>
              <w:t xml:space="preserve"> more tailored towards </w:t>
            </w:r>
            <w:r w:rsidR="00F742BC" w:rsidRPr="006071A8">
              <w:rPr>
                <w:rFonts w:ascii="Arial" w:hAnsi="Arial" w:cs="Arial"/>
                <w:iCs/>
              </w:rPr>
              <w:t>the</w:t>
            </w:r>
            <w:r w:rsidR="00217513" w:rsidRPr="006071A8">
              <w:rPr>
                <w:rFonts w:ascii="Arial" w:hAnsi="Arial" w:cs="Arial"/>
                <w:iCs/>
              </w:rPr>
              <w:t xml:space="preserve"> effective management of </w:t>
            </w:r>
            <w:r w:rsidR="000B7264">
              <w:rPr>
                <w:rFonts w:ascii="Arial" w:hAnsi="Arial" w:cs="Arial"/>
                <w:iCs/>
              </w:rPr>
              <w:t xml:space="preserve">specific </w:t>
            </w:r>
            <w:r w:rsidR="00F742BC" w:rsidRPr="006071A8">
              <w:rPr>
                <w:rFonts w:ascii="Arial" w:hAnsi="Arial" w:cs="Arial"/>
                <w:iCs/>
              </w:rPr>
              <w:t>assets</w:t>
            </w:r>
            <w:r w:rsidR="000B7264">
              <w:rPr>
                <w:rFonts w:ascii="Arial" w:hAnsi="Arial" w:cs="Arial"/>
                <w:iCs/>
              </w:rPr>
              <w:t xml:space="preserve"> such as </w:t>
            </w:r>
            <w:r w:rsidR="008929DE">
              <w:rPr>
                <w:rFonts w:ascii="Arial" w:hAnsi="Arial" w:cs="Arial"/>
                <w:iCs/>
              </w:rPr>
              <w:t>Bridgestation</w:t>
            </w:r>
            <w:r w:rsidR="000B7264">
              <w:rPr>
                <w:rFonts w:ascii="Arial" w:hAnsi="Arial" w:cs="Arial"/>
                <w:iCs/>
              </w:rPr>
              <w:t xml:space="preserve"> for </w:t>
            </w:r>
            <w:r w:rsidR="008929DE">
              <w:rPr>
                <w:rFonts w:ascii="Arial" w:hAnsi="Arial" w:cs="Arial"/>
                <w:iCs/>
              </w:rPr>
              <w:t>structures</w:t>
            </w:r>
            <w:r w:rsidR="000B7264">
              <w:rPr>
                <w:rFonts w:ascii="Arial" w:hAnsi="Arial" w:cs="Arial"/>
                <w:iCs/>
              </w:rPr>
              <w:t xml:space="preserve"> and </w:t>
            </w:r>
            <w:r w:rsidR="008929DE">
              <w:rPr>
                <w:rFonts w:ascii="Arial" w:hAnsi="Arial" w:cs="Arial"/>
                <w:iCs/>
              </w:rPr>
              <w:t>electrical and structural testing for street lighting</w:t>
            </w:r>
            <w:r w:rsidR="00C163A7">
              <w:rPr>
                <w:rFonts w:ascii="Arial" w:hAnsi="Arial" w:cs="Arial"/>
                <w:iCs/>
              </w:rPr>
              <w:t xml:space="preserve"> are also held separately </w:t>
            </w:r>
            <w:r w:rsidR="003F5212">
              <w:rPr>
                <w:rFonts w:ascii="Arial" w:hAnsi="Arial" w:cs="Arial"/>
                <w:iCs/>
              </w:rPr>
              <w:t xml:space="preserve">but </w:t>
            </w:r>
            <w:r w:rsidR="003A6CCA">
              <w:rPr>
                <w:rFonts w:ascii="Arial" w:hAnsi="Arial" w:cs="Arial"/>
                <w:iCs/>
              </w:rPr>
              <w:t>some</w:t>
            </w:r>
            <w:r w:rsidR="003F5212">
              <w:rPr>
                <w:rFonts w:ascii="Arial" w:hAnsi="Arial" w:cs="Arial"/>
                <w:iCs/>
              </w:rPr>
              <w:t xml:space="preserve"> do </w:t>
            </w:r>
            <w:r w:rsidR="003A6CCA">
              <w:rPr>
                <w:rFonts w:ascii="Arial" w:hAnsi="Arial" w:cs="Arial"/>
                <w:iCs/>
              </w:rPr>
              <w:t>a</w:t>
            </w:r>
            <w:r w:rsidR="003F5212">
              <w:rPr>
                <w:rFonts w:ascii="Arial" w:hAnsi="Arial" w:cs="Arial"/>
                <w:iCs/>
              </w:rPr>
              <w:t>lso link into Symology</w:t>
            </w:r>
            <w:r w:rsidR="00F742BC" w:rsidRPr="006071A8">
              <w:rPr>
                <w:rFonts w:ascii="Arial" w:hAnsi="Arial" w:cs="Arial"/>
                <w:iCs/>
              </w:rPr>
              <w:t xml:space="preserve">. </w:t>
            </w:r>
          </w:p>
        </w:tc>
      </w:tr>
    </w:tbl>
    <w:p w14:paraId="5F88145A" w14:textId="77777777" w:rsidR="00EC449A" w:rsidRDefault="00EC449A" w:rsidP="00F04BE9">
      <w:pPr>
        <w:spacing w:before="240"/>
        <w:rPr>
          <w:rFonts w:ascii="Arial" w:hAnsi="Arial" w:cs="Arial"/>
          <w:b/>
        </w:rPr>
      </w:pPr>
    </w:p>
    <w:p w14:paraId="4E9F8FA6" w14:textId="30E704CD" w:rsidR="00D37303" w:rsidRPr="006B50C7" w:rsidRDefault="00D37303" w:rsidP="00F04BE9">
      <w:pPr>
        <w:spacing w:before="240"/>
        <w:rPr>
          <w:rFonts w:ascii="Arial" w:hAnsi="Arial" w:cs="Arial"/>
          <w:b/>
        </w:rPr>
      </w:pPr>
      <w:r w:rsidRPr="006B50C7">
        <w:rPr>
          <w:rFonts w:ascii="Arial" w:hAnsi="Arial" w:cs="Arial"/>
          <w:b/>
        </w:rPr>
        <w:t>B</w:t>
      </w:r>
      <w:r w:rsidR="009D26F2">
        <w:rPr>
          <w:rFonts w:ascii="Arial" w:hAnsi="Arial" w:cs="Arial"/>
          <w:b/>
        </w:rPr>
        <w:t>5</w:t>
      </w:r>
      <w:r w:rsidRPr="006B50C7">
        <w:rPr>
          <w:rFonts w:ascii="Arial" w:hAnsi="Arial" w:cs="Arial"/>
          <w:b/>
        </w:rPr>
        <w:t>.4 – Lifecycle planning and investment decision</w:t>
      </w:r>
      <w:r w:rsidRPr="006B50C7">
        <w:rPr>
          <w:rFonts w:ascii="Arial" w:hAnsi="Arial" w:cs="Arial"/>
          <w:b/>
        </w:rPr>
        <w:noBreakHyphen/>
        <w:t>making</w:t>
      </w:r>
    </w:p>
    <w:p w14:paraId="5A56A93F" w14:textId="0E856008" w:rsidR="00D37303" w:rsidRPr="006B50C7" w:rsidRDefault="00D37303" w:rsidP="00D37303">
      <w:pPr>
        <w:rPr>
          <w:rFonts w:ascii="Arial" w:hAnsi="Arial" w:cs="Arial"/>
        </w:rPr>
      </w:pPr>
    </w:p>
    <w:tbl>
      <w:tblPr>
        <w:tblStyle w:val="TableGrid"/>
        <w:tblW w:w="9067" w:type="dxa"/>
        <w:tblLook w:val="04A0" w:firstRow="1" w:lastRow="0" w:firstColumn="1" w:lastColumn="0" w:noHBand="0" w:noVBand="1"/>
        <w:tblCaption w:val="B5.4 Lifecycle planning and investment"/>
      </w:tblPr>
      <w:tblGrid>
        <w:gridCol w:w="846"/>
        <w:gridCol w:w="7087"/>
        <w:gridCol w:w="1134"/>
      </w:tblGrid>
      <w:tr w:rsidR="00D37303" w:rsidRPr="006B50C7" w14:paraId="1735CDB8" w14:textId="77777777" w:rsidTr="002B06DE">
        <w:tc>
          <w:tcPr>
            <w:tcW w:w="846" w:type="dxa"/>
            <w:hideMark/>
          </w:tcPr>
          <w:p w14:paraId="49A7BCD7" w14:textId="77777777" w:rsidR="00D37303" w:rsidRPr="006B50C7" w:rsidRDefault="00D37303">
            <w:pPr>
              <w:rPr>
                <w:rFonts w:ascii="Arial" w:hAnsi="Arial" w:cs="Arial"/>
                <w:b/>
              </w:rPr>
            </w:pPr>
            <w:r w:rsidRPr="006B50C7">
              <w:rPr>
                <w:rFonts w:ascii="Arial" w:hAnsi="Arial" w:cs="Arial"/>
                <w:b/>
              </w:rPr>
              <w:t>ID</w:t>
            </w:r>
          </w:p>
        </w:tc>
        <w:tc>
          <w:tcPr>
            <w:tcW w:w="7087" w:type="dxa"/>
            <w:hideMark/>
          </w:tcPr>
          <w:p w14:paraId="43044D9C" w14:textId="77777777" w:rsidR="00D37303" w:rsidRPr="006B50C7" w:rsidRDefault="00D37303">
            <w:pPr>
              <w:rPr>
                <w:rFonts w:ascii="Arial" w:hAnsi="Arial" w:cs="Arial"/>
                <w:b/>
              </w:rPr>
            </w:pPr>
            <w:r w:rsidRPr="006B50C7">
              <w:rPr>
                <w:rFonts w:ascii="Arial" w:hAnsi="Arial" w:cs="Arial"/>
                <w:b/>
              </w:rPr>
              <w:t>Question</w:t>
            </w:r>
          </w:p>
        </w:tc>
        <w:tc>
          <w:tcPr>
            <w:tcW w:w="1134" w:type="dxa"/>
            <w:hideMark/>
          </w:tcPr>
          <w:p w14:paraId="17223AC8" w14:textId="77777777" w:rsidR="00D37303" w:rsidRPr="006B50C7" w:rsidRDefault="00D37303">
            <w:pPr>
              <w:rPr>
                <w:rFonts w:ascii="Arial" w:hAnsi="Arial" w:cs="Arial"/>
                <w:b/>
              </w:rPr>
            </w:pPr>
            <w:r w:rsidRPr="006B50C7">
              <w:rPr>
                <w:rFonts w:ascii="Arial" w:hAnsi="Arial" w:cs="Arial"/>
                <w:b/>
              </w:rPr>
              <w:t>Yes / No</w:t>
            </w:r>
          </w:p>
        </w:tc>
      </w:tr>
      <w:tr w:rsidR="00D37303" w:rsidRPr="006B50C7" w14:paraId="1AA33336" w14:textId="77777777" w:rsidTr="002B06DE">
        <w:tc>
          <w:tcPr>
            <w:tcW w:w="846" w:type="dxa"/>
            <w:hideMark/>
          </w:tcPr>
          <w:p w14:paraId="0621D521" w14:textId="1482F0BE" w:rsidR="00D37303" w:rsidRPr="006B50C7" w:rsidRDefault="009D26F2">
            <w:pPr>
              <w:rPr>
                <w:rFonts w:ascii="Arial" w:hAnsi="Arial" w:cs="Arial"/>
              </w:rPr>
            </w:pPr>
            <w:r>
              <w:rPr>
                <w:rFonts w:ascii="Arial" w:hAnsi="Arial" w:cs="Arial"/>
              </w:rPr>
              <w:t>5.4</w:t>
            </w:r>
            <w:r w:rsidR="00717051">
              <w:rPr>
                <w:rFonts w:ascii="Arial" w:hAnsi="Arial" w:cs="Arial"/>
              </w:rPr>
              <w:t>.1</w:t>
            </w:r>
          </w:p>
        </w:tc>
        <w:tc>
          <w:tcPr>
            <w:tcW w:w="7087" w:type="dxa"/>
            <w:hideMark/>
          </w:tcPr>
          <w:p w14:paraId="5AF9F8D3" w14:textId="77777777" w:rsidR="00D37303" w:rsidRPr="006B50C7" w:rsidRDefault="00D37303">
            <w:pPr>
              <w:rPr>
                <w:rFonts w:ascii="Arial" w:hAnsi="Arial" w:cs="Arial"/>
              </w:rPr>
            </w:pPr>
            <w:r w:rsidRPr="006B50C7">
              <w:rPr>
                <w:rFonts w:ascii="Arial" w:hAnsi="Arial" w:cs="Arial"/>
              </w:rPr>
              <w:t xml:space="preserve">Do you use lifecycle plans for </w:t>
            </w:r>
            <w:r w:rsidRPr="002B06DE">
              <w:rPr>
                <w:rFonts w:ascii="Arial" w:hAnsi="Arial" w:cs="Arial"/>
                <w:b/>
              </w:rPr>
              <w:t>carriageways</w:t>
            </w:r>
            <w:r w:rsidRPr="006B50C7">
              <w:rPr>
                <w:rFonts w:ascii="Arial" w:hAnsi="Arial" w:cs="Arial"/>
              </w:rPr>
              <w:t xml:space="preserve"> to support maintenance investment decisions?</w:t>
            </w:r>
          </w:p>
        </w:tc>
        <w:tc>
          <w:tcPr>
            <w:tcW w:w="1134" w:type="dxa"/>
            <w:hideMark/>
          </w:tcPr>
          <w:p w14:paraId="42CBAC71" w14:textId="33F11A62" w:rsidR="00D37303" w:rsidRPr="006071A8" w:rsidRDefault="008D4548">
            <w:pPr>
              <w:rPr>
                <w:rFonts w:ascii="Arial" w:hAnsi="Arial" w:cs="Arial"/>
              </w:rPr>
            </w:pPr>
            <w:r w:rsidRPr="006071A8">
              <w:rPr>
                <w:rFonts w:ascii="Arial" w:hAnsi="Arial" w:cs="Arial"/>
                <w:b/>
              </w:rPr>
              <w:t>Yes</w:t>
            </w:r>
          </w:p>
        </w:tc>
      </w:tr>
      <w:tr w:rsidR="00D37303" w:rsidRPr="006B50C7" w14:paraId="6290D4D5" w14:textId="77777777" w:rsidTr="002B06DE">
        <w:tc>
          <w:tcPr>
            <w:tcW w:w="846" w:type="dxa"/>
          </w:tcPr>
          <w:p w14:paraId="01F04F06" w14:textId="1C1AFF45" w:rsidR="00D37303" w:rsidRPr="006B50C7" w:rsidRDefault="00717051">
            <w:pPr>
              <w:rPr>
                <w:rFonts w:ascii="Arial" w:hAnsi="Arial" w:cs="Arial"/>
              </w:rPr>
            </w:pPr>
            <w:r>
              <w:rPr>
                <w:rFonts w:ascii="Arial" w:hAnsi="Arial" w:cs="Arial"/>
              </w:rPr>
              <w:t>5.4.2</w:t>
            </w:r>
          </w:p>
        </w:tc>
        <w:tc>
          <w:tcPr>
            <w:tcW w:w="7087" w:type="dxa"/>
          </w:tcPr>
          <w:p w14:paraId="7B1459B1" w14:textId="77777777" w:rsidR="00D37303" w:rsidRPr="006B50C7" w:rsidRDefault="00D37303">
            <w:pPr>
              <w:rPr>
                <w:rFonts w:ascii="Arial" w:hAnsi="Arial" w:cs="Arial"/>
              </w:rPr>
            </w:pPr>
            <w:r w:rsidRPr="006B50C7">
              <w:rPr>
                <w:rFonts w:ascii="Arial" w:hAnsi="Arial" w:cs="Arial"/>
              </w:rPr>
              <w:t xml:space="preserve">Do you use lifecycle plans for </w:t>
            </w:r>
            <w:r w:rsidRPr="002B06DE">
              <w:rPr>
                <w:rFonts w:ascii="Arial" w:hAnsi="Arial" w:cs="Arial"/>
                <w:b/>
              </w:rPr>
              <w:t>footways</w:t>
            </w:r>
            <w:r w:rsidRPr="006B50C7">
              <w:rPr>
                <w:rFonts w:ascii="Arial" w:hAnsi="Arial" w:cs="Arial"/>
              </w:rPr>
              <w:t xml:space="preserve"> to support maintenance investment decisions?</w:t>
            </w:r>
          </w:p>
        </w:tc>
        <w:tc>
          <w:tcPr>
            <w:tcW w:w="1134" w:type="dxa"/>
          </w:tcPr>
          <w:p w14:paraId="56C1C434" w14:textId="618CAA40" w:rsidR="00D37303" w:rsidRPr="006071A8" w:rsidRDefault="008D4548">
            <w:pPr>
              <w:rPr>
                <w:rFonts w:ascii="Arial" w:hAnsi="Arial" w:cs="Arial"/>
              </w:rPr>
            </w:pPr>
            <w:r w:rsidRPr="006071A8">
              <w:rPr>
                <w:rFonts w:ascii="Arial" w:hAnsi="Arial" w:cs="Arial"/>
                <w:b/>
              </w:rPr>
              <w:t>Yes</w:t>
            </w:r>
          </w:p>
        </w:tc>
      </w:tr>
      <w:tr w:rsidR="00D37303" w:rsidRPr="006B50C7" w14:paraId="03FCBD2F" w14:textId="77777777" w:rsidTr="002B06DE">
        <w:tc>
          <w:tcPr>
            <w:tcW w:w="846" w:type="dxa"/>
            <w:hideMark/>
          </w:tcPr>
          <w:p w14:paraId="6941D654" w14:textId="138D1EE0" w:rsidR="00D37303" w:rsidRPr="006B50C7" w:rsidRDefault="00717051">
            <w:pPr>
              <w:rPr>
                <w:rFonts w:ascii="Arial" w:hAnsi="Arial" w:cs="Arial"/>
              </w:rPr>
            </w:pPr>
            <w:r>
              <w:rPr>
                <w:rFonts w:ascii="Arial" w:hAnsi="Arial" w:cs="Arial"/>
              </w:rPr>
              <w:t>5.4.3</w:t>
            </w:r>
          </w:p>
        </w:tc>
        <w:tc>
          <w:tcPr>
            <w:tcW w:w="7087" w:type="dxa"/>
            <w:hideMark/>
          </w:tcPr>
          <w:p w14:paraId="1DC84463" w14:textId="77777777" w:rsidR="00D37303" w:rsidRPr="006B50C7" w:rsidRDefault="00D37303">
            <w:pPr>
              <w:rPr>
                <w:rFonts w:ascii="Arial" w:hAnsi="Arial" w:cs="Arial"/>
              </w:rPr>
            </w:pPr>
            <w:r w:rsidRPr="006B50C7">
              <w:rPr>
                <w:rFonts w:ascii="Arial" w:hAnsi="Arial" w:cs="Arial"/>
              </w:rPr>
              <w:t xml:space="preserve">Do you use lifecycle plans for </w:t>
            </w:r>
            <w:r w:rsidRPr="002B06DE">
              <w:rPr>
                <w:rFonts w:ascii="Arial" w:hAnsi="Arial" w:cs="Arial"/>
                <w:b/>
              </w:rPr>
              <w:t xml:space="preserve">structures </w:t>
            </w:r>
            <w:r w:rsidRPr="006B50C7">
              <w:rPr>
                <w:rFonts w:ascii="Arial" w:hAnsi="Arial" w:cs="Arial"/>
              </w:rPr>
              <w:t>to support investment decisions?</w:t>
            </w:r>
          </w:p>
        </w:tc>
        <w:tc>
          <w:tcPr>
            <w:tcW w:w="1134" w:type="dxa"/>
            <w:hideMark/>
          </w:tcPr>
          <w:p w14:paraId="26F444B6" w14:textId="10E40392" w:rsidR="00D37303" w:rsidRPr="006071A8" w:rsidRDefault="008D4548">
            <w:pPr>
              <w:rPr>
                <w:rFonts w:ascii="Arial" w:hAnsi="Arial" w:cs="Arial"/>
              </w:rPr>
            </w:pPr>
            <w:r w:rsidRPr="006071A8">
              <w:rPr>
                <w:rFonts w:ascii="Arial" w:hAnsi="Arial" w:cs="Arial"/>
                <w:b/>
              </w:rPr>
              <w:t>No</w:t>
            </w:r>
          </w:p>
        </w:tc>
      </w:tr>
    </w:tbl>
    <w:p w14:paraId="01C59766" w14:textId="77777777" w:rsidR="003F5212" w:rsidRDefault="003F5212" w:rsidP="007272CA">
      <w:pPr>
        <w:spacing w:before="240" w:after="0"/>
        <w:rPr>
          <w:rFonts w:ascii="Arial" w:hAnsi="Arial" w:cs="Arial"/>
        </w:rPr>
      </w:pPr>
    </w:p>
    <w:p w14:paraId="24AF64DD" w14:textId="0604D0A9" w:rsidR="007272CA" w:rsidRDefault="007272CA" w:rsidP="007272CA">
      <w:pPr>
        <w:spacing w:before="240" w:after="0"/>
        <w:rPr>
          <w:rFonts w:ascii="Arial" w:hAnsi="Arial" w:cs="Arial"/>
        </w:rPr>
      </w:pPr>
      <w:r w:rsidRPr="003F5212">
        <w:rPr>
          <w:rFonts w:ascii="Arial" w:hAnsi="Arial" w:cs="Arial"/>
        </w:rPr>
        <w:t>B5.4.4 - Evidence Summary</w:t>
      </w:r>
    </w:p>
    <w:p w14:paraId="0F13CF4F" w14:textId="77777777" w:rsidR="003F5212" w:rsidRPr="003F5212" w:rsidRDefault="003F5212" w:rsidP="007272CA">
      <w:pPr>
        <w:spacing w:before="240" w:after="0"/>
        <w:rPr>
          <w:rFonts w:ascii="Arial" w:hAnsi="Arial" w:cs="Arial"/>
        </w:rPr>
      </w:pPr>
    </w:p>
    <w:tbl>
      <w:tblPr>
        <w:tblStyle w:val="TableGrid"/>
        <w:tblW w:w="9066" w:type="dxa"/>
        <w:tblLook w:val="04A0" w:firstRow="1" w:lastRow="0" w:firstColumn="1" w:lastColumn="0" w:noHBand="0" w:noVBand="1"/>
        <w:tblCaption w:val="B5.4.4 Evidence summary"/>
      </w:tblPr>
      <w:tblGrid>
        <w:gridCol w:w="9066"/>
      </w:tblGrid>
      <w:tr w:rsidR="007272CA" w:rsidRPr="006071A8" w14:paraId="3324248D" w14:textId="77777777" w:rsidTr="00AF0C2B">
        <w:tc>
          <w:tcPr>
            <w:tcW w:w="9016" w:type="dxa"/>
          </w:tcPr>
          <w:p w14:paraId="77BD459A" w14:textId="75FB43C8" w:rsidR="007272CA" w:rsidRPr="006071A8" w:rsidRDefault="000B0765">
            <w:pPr>
              <w:rPr>
                <w:rFonts w:ascii="Arial" w:hAnsi="Arial" w:cs="Arial"/>
                <w:i/>
              </w:rPr>
            </w:pPr>
            <w:r w:rsidRPr="006071A8">
              <w:rPr>
                <w:rFonts w:ascii="Arial" w:hAnsi="Arial" w:cs="Arial"/>
                <w:iCs/>
              </w:rPr>
              <w:t xml:space="preserve">Camden </w:t>
            </w:r>
            <w:r w:rsidRPr="006071A8">
              <w:t>strategic</w:t>
            </w:r>
            <w:r w:rsidR="00653D0E" w:rsidRPr="006071A8">
              <w:t>ally</w:t>
            </w:r>
            <w:r w:rsidRPr="006071A8">
              <w:t xml:space="preserve"> manage</w:t>
            </w:r>
            <w:r w:rsidR="00653D0E" w:rsidRPr="006071A8">
              <w:t>s</w:t>
            </w:r>
            <w:r w:rsidRPr="006071A8">
              <w:t xml:space="preserve"> roads and infrastructure across their entire lifespan. It </w:t>
            </w:r>
            <w:r w:rsidR="00DF7301" w:rsidRPr="006071A8">
              <w:t>und</w:t>
            </w:r>
            <w:r w:rsidR="00BD779A" w:rsidRPr="006071A8">
              <w:t>e</w:t>
            </w:r>
            <w:r w:rsidR="00DF7301" w:rsidRPr="006071A8">
              <w:t>r</w:t>
            </w:r>
            <w:r w:rsidR="00BD779A" w:rsidRPr="006071A8">
              <w:t>ta</w:t>
            </w:r>
            <w:r w:rsidR="00DF7301" w:rsidRPr="006071A8">
              <w:t xml:space="preserve">kes routine </w:t>
            </w:r>
            <w:r w:rsidR="00BD779A" w:rsidRPr="006071A8">
              <w:t>maintenance</w:t>
            </w:r>
            <w:r w:rsidR="00DF7301" w:rsidRPr="006071A8">
              <w:t xml:space="preserve"> </w:t>
            </w:r>
            <w:r w:rsidR="00BD779A" w:rsidRPr="006071A8">
              <w:t xml:space="preserve">functions </w:t>
            </w:r>
            <w:r w:rsidR="007102F6" w:rsidRPr="006071A8">
              <w:t>such as filling potholes</w:t>
            </w:r>
            <w:r w:rsidR="00414FA7">
              <w:t xml:space="preserve">, </w:t>
            </w:r>
            <w:r w:rsidR="007102F6" w:rsidRPr="006071A8">
              <w:t xml:space="preserve">gully </w:t>
            </w:r>
            <w:r w:rsidR="001961B4" w:rsidRPr="006071A8">
              <w:t>cleansing</w:t>
            </w:r>
            <w:r w:rsidR="007102F6" w:rsidRPr="006071A8">
              <w:t xml:space="preserve"> and </w:t>
            </w:r>
            <w:r w:rsidR="001961B4" w:rsidRPr="006071A8">
              <w:t>routine safety inspections</w:t>
            </w:r>
            <w:r w:rsidR="004F0A3C" w:rsidRPr="006071A8">
              <w:t xml:space="preserve">. </w:t>
            </w:r>
            <w:r w:rsidR="0001720C">
              <w:t xml:space="preserve">By </w:t>
            </w:r>
            <w:r w:rsidR="007109A9">
              <w:t>undertaking</w:t>
            </w:r>
            <w:r w:rsidR="0001720C">
              <w:t xml:space="preserve"> </w:t>
            </w:r>
            <w:r w:rsidR="007109A9">
              <w:t>those</w:t>
            </w:r>
            <w:r w:rsidR="0001720C">
              <w:t xml:space="preserve"> </w:t>
            </w:r>
            <w:r w:rsidR="00633D8D">
              <w:t>functions,</w:t>
            </w:r>
            <w:r w:rsidR="0001720C">
              <w:t xml:space="preserve"> it allows the network to b</w:t>
            </w:r>
            <w:r w:rsidR="007109A9">
              <w:t>e</w:t>
            </w:r>
            <w:r w:rsidR="0001720C">
              <w:t xml:space="preserve"> </w:t>
            </w:r>
            <w:r w:rsidR="007109A9">
              <w:t>managed</w:t>
            </w:r>
            <w:r w:rsidR="0001720C">
              <w:t xml:space="preserve"> </w:t>
            </w:r>
            <w:r w:rsidR="00CE0F7C">
              <w:t xml:space="preserve">both </w:t>
            </w:r>
            <w:r w:rsidR="007109A9">
              <w:t>proactively and stra</w:t>
            </w:r>
            <w:r w:rsidR="00BE7534">
              <w:t>te</w:t>
            </w:r>
            <w:r w:rsidR="007109A9">
              <w:t>gically</w:t>
            </w:r>
            <w:r w:rsidR="00415AAC">
              <w:t xml:space="preserve"> with </w:t>
            </w:r>
            <w:r w:rsidR="00960D3A">
              <w:t xml:space="preserve">far </w:t>
            </w:r>
            <w:r w:rsidR="00415AAC">
              <w:t>better outcomes.</w:t>
            </w:r>
            <w:r w:rsidR="007109A9">
              <w:t xml:space="preserve"> </w:t>
            </w:r>
            <w:r w:rsidR="0001720C">
              <w:t xml:space="preserve"> </w:t>
            </w:r>
            <w:r w:rsidR="004F0A3C" w:rsidRPr="006071A8">
              <w:t xml:space="preserve">It </w:t>
            </w:r>
            <w:r w:rsidR="00633D8D">
              <w:t xml:space="preserve">can </w:t>
            </w:r>
            <w:r w:rsidR="004F0A3C" w:rsidRPr="006071A8">
              <w:t xml:space="preserve">then </w:t>
            </w:r>
            <w:r w:rsidR="001961B4" w:rsidRPr="006071A8">
              <w:t>resurfac</w:t>
            </w:r>
            <w:r w:rsidR="004F0A3C" w:rsidRPr="006071A8">
              <w:t>e</w:t>
            </w:r>
            <w:r w:rsidR="007102F6" w:rsidRPr="006071A8">
              <w:t xml:space="preserve"> </w:t>
            </w:r>
            <w:r w:rsidR="004F0A3C" w:rsidRPr="006071A8">
              <w:t>a</w:t>
            </w:r>
            <w:r w:rsidR="007102F6" w:rsidRPr="006071A8">
              <w:t xml:space="preserve">nd </w:t>
            </w:r>
            <w:r w:rsidR="00BD779A" w:rsidRPr="006071A8">
              <w:t>patch s</w:t>
            </w:r>
            <w:r w:rsidR="004F0A3C" w:rsidRPr="006071A8">
              <w:t>e</w:t>
            </w:r>
            <w:r w:rsidR="00BD779A" w:rsidRPr="006071A8">
              <w:t>c</w:t>
            </w:r>
            <w:r w:rsidR="004F0A3C" w:rsidRPr="006071A8">
              <w:t>t</w:t>
            </w:r>
            <w:r w:rsidR="00BD779A" w:rsidRPr="006071A8">
              <w:t>ions of ro</w:t>
            </w:r>
            <w:r w:rsidR="004F0A3C" w:rsidRPr="006071A8">
              <w:t>a</w:t>
            </w:r>
            <w:r w:rsidR="00BD779A" w:rsidRPr="006071A8">
              <w:t xml:space="preserve">ds </w:t>
            </w:r>
            <w:r w:rsidR="00D569C7">
              <w:t>just before t</w:t>
            </w:r>
            <w:r w:rsidR="00BD779A" w:rsidRPr="006071A8">
              <w:t>h</w:t>
            </w:r>
            <w:r w:rsidR="004F0A3C" w:rsidRPr="006071A8">
              <w:t>e</w:t>
            </w:r>
            <w:r w:rsidR="00BD779A" w:rsidRPr="006071A8">
              <w:t xml:space="preserve">y fail </w:t>
            </w:r>
            <w:r w:rsidR="00804E05" w:rsidRPr="006071A8">
              <w:t xml:space="preserve">to prevent future failure </w:t>
            </w:r>
            <w:r w:rsidR="0081129C">
              <w:t xml:space="preserve">by </w:t>
            </w:r>
            <w:r w:rsidR="004F0A3C" w:rsidRPr="006071A8">
              <w:t>hold</w:t>
            </w:r>
            <w:r w:rsidR="0081129C">
              <w:t>ing</w:t>
            </w:r>
            <w:r w:rsidR="004F0A3C" w:rsidRPr="006071A8">
              <w:t xml:space="preserve"> the carriageway </w:t>
            </w:r>
            <w:r w:rsidR="00804E05" w:rsidRPr="006071A8">
              <w:t xml:space="preserve">condition </w:t>
            </w:r>
            <w:r w:rsidR="004F0A3C" w:rsidRPr="006071A8">
              <w:t>at steady st</w:t>
            </w:r>
            <w:r w:rsidR="00804E05" w:rsidRPr="006071A8">
              <w:t>ate</w:t>
            </w:r>
            <w:r w:rsidRPr="006071A8">
              <w:t>.</w:t>
            </w:r>
            <w:r w:rsidR="00804E05" w:rsidRPr="006071A8">
              <w:t xml:space="preserve"> </w:t>
            </w:r>
            <w:r w:rsidR="007272CA" w:rsidRPr="006071A8">
              <w:rPr>
                <w:rFonts w:ascii="Arial" w:hAnsi="Arial" w:cs="Arial"/>
                <w:i/>
              </w:rPr>
              <w:t xml:space="preserve"> </w:t>
            </w:r>
          </w:p>
        </w:tc>
      </w:tr>
    </w:tbl>
    <w:p w14:paraId="5315235D" w14:textId="77777777" w:rsidR="00B504AB" w:rsidRDefault="00B504AB" w:rsidP="009012A3">
      <w:pPr>
        <w:spacing w:before="240"/>
        <w:rPr>
          <w:rFonts w:ascii="Arial" w:hAnsi="Arial" w:cs="Arial"/>
          <w:b/>
        </w:rPr>
      </w:pPr>
    </w:p>
    <w:p w14:paraId="6EDBF107" w14:textId="77777777" w:rsidR="009C5B3A" w:rsidRDefault="009C5B3A" w:rsidP="009012A3">
      <w:pPr>
        <w:spacing w:before="240"/>
        <w:rPr>
          <w:rFonts w:ascii="Arial" w:hAnsi="Arial" w:cs="Arial"/>
          <w:b/>
        </w:rPr>
      </w:pPr>
    </w:p>
    <w:p w14:paraId="1B5E4640" w14:textId="538FEA1C" w:rsidR="00A33E4A" w:rsidRPr="006B50C7" w:rsidRDefault="00A33E4A" w:rsidP="009012A3">
      <w:pPr>
        <w:spacing w:before="240"/>
        <w:rPr>
          <w:rFonts w:ascii="Arial" w:hAnsi="Arial" w:cs="Arial"/>
          <w:b/>
        </w:rPr>
      </w:pPr>
      <w:r w:rsidRPr="006B50C7">
        <w:rPr>
          <w:rFonts w:ascii="Arial" w:hAnsi="Arial" w:cs="Arial"/>
          <w:b/>
        </w:rPr>
        <w:t>B</w:t>
      </w:r>
      <w:r w:rsidR="00717051">
        <w:rPr>
          <w:rFonts w:ascii="Arial" w:hAnsi="Arial" w:cs="Arial"/>
          <w:b/>
        </w:rPr>
        <w:t>5</w:t>
      </w:r>
      <w:r w:rsidRPr="006B50C7">
        <w:rPr>
          <w:rFonts w:ascii="Arial" w:hAnsi="Arial" w:cs="Arial"/>
          <w:b/>
        </w:rPr>
        <w:t>.5 – Performance monitoring and continuous improvement</w:t>
      </w:r>
    </w:p>
    <w:p w14:paraId="0AB9BE20" w14:textId="0170466B" w:rsidR="00A33E4A" w:rsidRPr="006B50C7" w:rsidRDefault="00A33E4A" w:rsidP="00A33E4A">
      <w:pPr>
        <w:rPr>
          <w:rFonts w:ascii="Arial" w:hAnsi="Arial" w:cs="Arial"/>
        </w:rPr>
      </w:pPr>
    </w:p>
    <w:tbl>
      <w:tblPr>
        <w:tblStyle w:val="TableGrid"/>
        <w:tblW w:w="9066" w:type="dxa"/>
        <w:tblLook w:val="04A0" w:firstRow="1" w:lastRow="0" w:firstColumn="1" w:lastColumn="0" w:noHBand="0" w:noVBand="1"/>
        <w:tblCaption w:val="B5.5 Performance monitoring and continuous improvement"/>
      </w:tblPr>
      <w:tblGrid>
        <w:gridCol w:w="995"/>
        <w:gridCol w:w="6849"/>
        <w:gridCol w:w="1222"/>
      </w:tblGrid>
      <w:tr w:rsidR="002E05B0" w:rsidRPr="006B50C7" w14:paraId="598C7328" w14:textId="77777777" w:rsidTr="00AF0C2B">
        <w:tc>
          <w:tcPr>
            <w:tcW w:w="988" w:type="dxa"/>
            <w:vAlign w:val="center"/>
          </w:tcPr>
          <w:p w14:paraId="27410A27" w14:textId="361C5EF9" w:rsidR="002E05B0" w:rsidRPr="00FA3D06" w:rsidRDefault="002E05B0" w:rsidP="002E05B0">
            <w:pPr>
              <w:spacing w:before="240"/>
              <w:rPr>
                <w:rFonts w:ascii="Arial" w:hAnsi="Arial" w:cs="Arial"/>
                <w:b/>
              </w:rPr>
            </w:pPr>
            <w:r w:rsidRPr="006B50C7">
              <w:rPr>
                <w:rFonts w:ascii="Arial" w:hAnsi="Arial" w:cs="Arial"/>
                <w:b/>
              </w:rPr>
              <w:t>ID</w:t>
            </w:r>
          </w:p>
        </w:tc>
        <w:tc>
          <w:tcPr>
            <w:tcW w:w="6804" w:type="dxa"/>
            <w:vAlign w:val="center"/>
          </w:tcPr>
          <w:p w14:paraId="052F4CAB" w14:textId="797436F8" w:rsidR="002E05B0" w:rsidRPr="00FA3D06" w:rsidRDefault="002E05B0" w:rsidP="002E05B0">
            <w:pPr>
              <w:spacing w:before="240"/>
              <w:rPr>
                <w:rFonts w:ascii="Arial" w:hAnsi="Arial" w:cs="Arial"/>
                <w:b/>
              </w:rPr>
            </w:pPr>
            <w:r w:rsidRPr="006B50C7">
              <w:rPr>
                <w:rFonts w:ascii="Arial" w:hAnsi="Arial" w:cs="Arial"/>
                <w:b/>
              </w:rPr>
              <w:t>Question</w:t>
            </w:r>
          </w:p>
        </w:tc>
        <w:tc>
          <w:tcPr>
            <w:tcW w:w="1214" w:type="dxa"/>
            <w:vAlign w:val="center"/>
          </w:tcPr>
          <w:p w14:paraId="029CEF14" w14:textId="2752DA79" w:rsidR="002E05B0" w:rsidRPr="00FA3D06" w:rsidRDefault="008D4548" w:rsidP="002E05B0">
            <w:pPr>
              <w:spacing w:before="240"/>
              <w:rPr>
                <w:rFonts w:ascii="Arial" w:hAnsi="Arial" w:cs="Arial"/>
                <w:b/>
              </w:rPr>
            </w:pPr>
            <w:r>
              <w:rPr>
                <w:rFonts w:ascii="Arial" w:hAnsi="Arial" w:cs="Arial"/>
                <w:b/>
              </w:rPr>
              <w:t>Answer</w:t>
            </w:r>
          </w:p>
        </w:tc>
      </w:tr>
      <w:tr w:rsidR="002E05B0" w:rsidRPr="006B50C7" w14:paraId="7F3D49BC" w14:textId="77777777" w:rsidTr="00AF0C2B">
        <w:tc>
          <w:tcPr>
            <w:tcW w:w="988" w:type="dxa"/>
            <w:vAlign w:val="center"/>
          </w:tcPr>
          <w:p w14:paraId="7C2ABBC4" w14:textId="66331B79" w:rsidR="002E05B0" w:rsidRPr="00CD5980" w:rsidRDefault="00717051" w:rsidP="002E05B0">
            <w:pPr>
              <w:spacing w:before="240"/>
              <w:rPr>
                <w:rFonts w:ascii="Arial" w:hAnsi="Arial" w:cs="Arial"/>
              </w:rPr>
            </w:pPr>
            <w:r w:rsidRPr="00CD5980">
              <w:rPr>
                <w:rFonts w:ascii="Arial" w:hAnsi="Arial" w:cs="Arial"/>
              </w:rPr>
              <w:t>5.5.1</w:t>
            </w:r>
          </w:p>
        </w:tc>
        <w:tc>
          <w:tcPr>
            <w:tcW w:w="6804" w:type="dxa"/>
            <w:vAlign w:val="center"/>
          </w:tcPr>
          <w:p w14:paraId="0E72572D" w14:textId="5D2BE580" w:rsidR="002E05B0" w:rsidRPr="00FA3D06" w:rsidRDefault="002E05B0" w:rsidP="000B3263">
            <w:pPr>
              <w:rPr>
                <w:rFonts w:ascii="Arial" w:hAnsi="Arial" w:cs="Arial"/>
                <w:b/>
              </w:rPr>
            </w:pPr>
            <w:r w:rsidRPr="006B50C7">
              <w:rPr>
                <w:rFonts w:ascii="Arial" w:hAnsi="Arial" w:cs="Arial"/>
              </w:rPr>
              <w:t xml:space="preserve">Do you have a defined set of key performance indicators (KPIs) to monitor the outcomes of your </w:t>
            </w:r>
            <w:proofErr w:type="gramStart"/>
            <w:r w:rsidRPr="006B50C7">
              <w:rPr>
                <w:rFonts w:ascii="Arial" w:hAnsi="Arial" w:cs="Arial"/>
              </w:rPr>
              <w:t>highways</w:t>
            </w:r>
            <w:proofErr w:type="gramEnd"/>
            <w:r w:rsidRPr="006B50C7">
              <w:rPr>
                <w:rFonts w:ascii="Arial" w:hAnsi="Arial" w:cs="Arial"/>
              </w:rPr>
              <w:t xml:space="preserve"> asset management approach?</w:t>
            </w:r>
          </w:p>
        </w:tc>
        <w:tc>
          <w:tcPr>
            <w:tcW w:w="1214" w:type="dxa"/>
            <w:vAlign w:val="center"/>
          </w:tcPr>
          <w:p w14:paraId="53870E52" w14:textId="349CD653" w:rsidR="002E05B0" w:rsidRPr="006071A8" w:rsidRDefault="008D4548" w:rsidP="002E05B0">
            <w:pPr>
              <w:spacing w:before="240"/>
              <w:rPr>
                <w:rFonts w:ascii="Arial" w:hAnsi="Arial" w:cs="Arial"/>
                <w:b/>
              </w:rPr>
            </w:pPr>
            <w:r w:rsidRPr="006071A8">
              <w:rPr>
                <w:rFonts w:ascii="Arial" w:hAnsi="Arial" w:cs="Arial"/>
                <w:b/>
              </w:rPr>
              <w:t>Yes</w:t>
            </w:r>
          </w:p>
        </w:tc>
      </w:tr>
      <w:tr w:rsidR="002E05B0" w:rsidRPr="006B50C7" w14:paraId="3F7E4C3C" w14:textId="77777777" w:rsidTr="00AF0C2B">
        <w:tc>
          <w:tcPr>
            <w:tcW w:w="988" w:type="dxa"/>
            <w:vAlign w:val="center"/>
          </w:tcPr>
          <w:p w14:paraId="6D42AB5A" w14:textId="27A56C5F" w:rsidR="002E05B0" w:rsidRPr="00CD5980" w:rsidRDefault="00717051" w:rsidP="002E05B0">
            <w:pPr>
              <w:spacing w:before="240"/>
              <w:rPr>
                <w:rFonts w:ascii="Arial" w:hAnsi="Arial" w:cs="Arial"/>
              </w:rPr>
            </w:pPr>
            <w:r w:rsidRPr="00CD5980">
              <w:rPr>
                <w:rFonts w:ascii="Arial" w:hAnsi="Arial" w:cs="Arial"/>
              </w:rPr>
              <w:t>5.5.2</w:t>
            </w:r>
          </w:p>
        </w:tc>
        <w:tc>
          <w:tcPr>
            <w:tcW w:w="6804" w:type="dxa"/>
            <w:vAlign w:val="center"/>
          </w:tcPr>
          <w:p w14:paraId="31B497DA" w14:textId="7810489F" w:rsidR="002E05B0" w:rsidRPr="00FA3D06" w:rsidRDefault="002E05B0" w:rsidP="000B3263">
            <w:pPr>
              <w:rPr>
                <w:rFonts w:ascii="Arial" w:hAnsi="Arial" w:cs="Arial"/>
                <w:b/>
              </w:rPr>
            </w:pPr>
            <w:r w:rsidRPr="006B50C7">
              <w:rPr>
                <w:rFonts w:ascii="Arial" w:hAnsi="Arial" w:cs="Arial"/>
              </w:rPr>
              <w:t>Are these KPIs reviewed on a regular basis (at least annually)?</w:t>
            </w:r>
          </w:p>
        </w:tc>
        <w:tc>
          <w:tcPr>
            <w:tcW w:w="1214" w:type="dxa"/>
            <w:vAlign w:val="center"/>
          </w:tcPr>
          <w:p w14:paraId="78325F48" w14:textId="2EA7AE2E" w:rsidR="002E05B0" w:rsidRPr="006071A8" w:rsidRDefault="008D4548" w:rsidP="002E05B0">
            <w:pPr>
              <w:spacing w:before="240"/>
              <w:rPr>
                <w:rFonts w:ascii="Arial" w:hAnsi="Arial" w:cs="Arial"/>
                <w:b/>
              </w:rPr>
            </w:pPr>
            <w:r w:rsidRPr="006071A8">
              <w:rPr>
                <w:rFonts w:ascii="Arial" w:hAnsi="Arial" w:cs="Arial"/>
                <w:b/>
              </w:rPr>
              <w:t>Yes</w:t>
            </w:r>
          </w:p>
        </w:tc>
      </w:tr>
      <w:tr w:rsidR="002E05B0" w:rsidRPr="006B50C7" w14:paraId="5DAA9C16" w14:textId="77777777" w:rsidTr="00AF0C2B">
        <w:tc>
          <w:tcPr>
            <w:tcW w:w="988" w:type="dxa"/>
            <w:vAlign w:val="center"/>
          </w:tcPr>
          <w:p w14:paraId="6B3F7608" w14:textId="14198887" w:rsidR="002E05B0" w:rsidRPr="00CD5980" w:rsidRDefault="00717051" w:rsidP="002E05B0">
            <w:pPr>
              <w:spacing w:before="240"/>
              <w:rPr>
                <w:rFonts w:ascii="Arial" w:hAnsi="Arial" w:cs="Arial"/>
              </w:rPr>
            </w:pPr>
            <w:r w:rsidRPr="00CD5980">
              <w:rPr>
                <w:rFonts w:ascii="Arial" w:hAnsi="Arial" w:cs="Arial"/>
              </w:rPr>
              <w:t>5.5.3</w:t>
            </w:r>
          </w:p>
        </w:tc>
        <w:tc>
          <w:tcPr>
            <w:tcW w:w="6804" w:type="dxa"/>
            <w:vAlign w:val="center"/>
          </w:tcPr>
          <w:p w14:paraId="7CA001BF" w14:textId="23BEF5E6" w:rsidR="002E05B0" w:rsidRPr="00FA3D06" w:rsidRDefault="002E05B0" w:rsidP="000B3263">
            <w:pPr>
              <w:rPr>
                <w:rFonts w:ascii="Arial" w:hAnsi="Arial" w:cs="Arial"/>
                <w:b/>
              </w:rPr>
            </w:pPr>
            <w:r w:rsidRPr="006B50C7">
              <w:rPr>
                <w:rFonts w:ascii="Arial" w:hAnsi="Arial" w:cs="Arial"/>
              </w:rPr>
              <w:t>Are KPI trends used to inform maintenance planning, prioritisation or changes to forward programmes or investment decisions?</w:t>
            </w:r>
          </w:p>
        </w:tc>
        <w:tc>
          <w:tcPr>
            <w:tcW w:w="1214" w:type="dxa"/>
            <w:vAlign w:val="center"/>
          </w:tcPr>
          <w:p w14:paraId="216FEB82" w14:textId="65DB055D" w:rsidR="002E05B0" w:rsidRPr="006071A8" w:rsidRDefault="008D4548" w:rsidP="002E05B0">
            <w:pPr>
              <w:spacing w:before="240"/>
              <w:rPr>
                <w:rFonts w:ascii="Arial" w:hAnsi="Arial" w:cs="Arial"/>
                <w:b/>
              </w:rPr>
            </w:pPr>
            <w:r w:rsidRPr="006071A8">
              <w:rPr>
                <w:rFonts w:ascii="Arial" w:hAnsi="Arial" w:cs="Arial"/>
                <w:b/>
              </w:rPr>
              <w:t>Yes</w:t>
            </w:r>
          </w:p>
        </w:tc>
      </w:tr>
      <w:tr w:rsidR="00D06B38" w:rsidRPr="006B50C7" w14:paraId="5F99161E" w14:textId="77777777" w:rsidTr="00AF0C2B">
        <w:tc>
          <w:tcPr>
            <w:tcW w:w="988" w:type="dxa"/>
            <w:vAlign w:val="center"/>
          </w:tcPr>
          <w:p w14:paraId="31F04C2C" w14:textId="181FC64C" w:rsidR="00D06B38" w:rsidRPr="001616C1" w:rsidRDefault="00717051" w:rsidP="002E05B0">
            <w:pPr>
              <w:spacing w:before="240"/>
              <w:rPr>
                <w:rFonts w:ascii="Arial" w:hAnsi="Arial" w:cs="Arial"/>
              </w:rPr>
            </w:pPr>
            <w:r w:rsidRPr="001616C1">
              <w:rPr>
                <w:rFonts w:ascii="Arial" w:hAnsi="Arial" w:cs="Arial"/>
              </w:rPr>
              <w:t>5.5.4</w:t>
            </w:r>
          </w:p>
        </w:tc>
        <w:tc>
          <w:tcPr>
            <w:tcW w:w="6804" w:type="dxa"/>
            <w:vAlign w:val="center"/>
          </w:tcPr>
          <w:p w14:paraId="6AA70A00" w14:textId="1778EA2B" w:rsidR="00D06B38" w:rsidRPr="001616C1" w:rsidRDefault="00D06B38" w:rsidP="000B3263">
            <w:pPr>
              <w:rPr>
                <w:rFonts w:ascii="Arial" w:hAnsi="Arial" w:cs="Arial"/>
              </w:rPr>
            </w:pPr>
            <w:r w:rsidRPr="001616C1">
              <w:rPr>
                <w:rFonts w:ascii="Arial" w:hAnsi="Arial" w:cs="Arial"/>
              </w:rPr>
              <w:t>Have you conducted a value for money</w:t>
            </w:r>
            <w:r w:rsidR="00A57E55" w:rsidRPr="001616C1">
              <w:rPr>
                <w:rFonts w:ascii="Arial" w:hAnsi="Arial" w:cs="Arial"/>
              </w:rPr>
              <w:t xml:space="preserve"> review or peer review of your </w:t>
            </w:r>
            <w:r w:rsidR="00DC5AB2" w:rsidRPr="001616C1">
              <w:rPr>
                <w:rFonts w:ascii="Arial" w:hAnsi="Arial" w:cs="Arial"/>
              </w:rPr>
              <w:t>service</w:t>
            </w:r>
            <w:r w:rsidR="00EE5341" w:rsidRPr="001616C1">
              <w:rPr>
                <w:rFonts w:ascii="Arial" w:hAnsi="Arial" w:cs="Arial"/>
              </w:rPr>
              <w:t xml:space="preserve"> </w:t>
            </w:r>
            <w:r w:rsidR="000828CA" w:rsidRPr="001616C1">
              <w:rPr>
                <w:rFonts w:ascii="Arial" w:hAnsi="Arial" w:cs="Arial"/>
              </w:rPr>
              <w:t xml:space="preserve">in the last </w:t>
            </w:r>
            <w:r w:rsidR="007F6376" w:rsidRPr="001616C1">
              <w:rPr>
                <w:rFonts w:ascii="Arial" w:hAnsi="Arial" w:cs="Arial"/>
              </w:rPr>
              <w:t>3</w:t>
            </w:r>
            <w:r w:rsidR="00294033" w:rsidRPr="001616C1">
              <w:rPr>
                <w:rFonts w:ascii="Arial" w:hAnsi="Arial" w:cs="Arial"/>
              </w:rPr>
              <w:t xml:space="preserve"> years</w:t>
            </w:r>
          </w:p>
        </w:tc>
        <w:tc>
          <w:tcPr>
            <w:tcW w:w="1214" w:type="dxa"/>
            <w:vAlign w:val="center"/>
          </w:tcPr>
          <w:p w14:paraId="25378FEC" w14:textId="23257504" w:rsidR="00D06B38" w:rsidRPr="006071A8" w:rsidRDefault="008D4548" w:rsidP="002E05B0">
            <w:pPr>
              <w:spacing w:before="240"/>
              <w:rPr>
                <w:rFonts w:ascii="Arial" w:hAnsi="Arial" w:cs="Arial"/>
                <w:b/>
              </w:rPr>
            </w:pPr>
            <w:r w:rsidRPr="006071A8">
              <w:rPr>
                <w:rFonts w:ascii="Arial" w:hAnsi="Arial" w:cs="Arial"/>
                <w:b/>
              </w:rPr>
              <w:t>No</w:t>
            </w:r>
          </w:p>
        </w:tc>
      </w:tr>
    </w:tbl>
    <w:p w14:paraId="157C3AE9" w14:textId="14BC2813" w:rsidR="002E05B0" w:rsidRDefault="004F297A" w:rsidP="002E05B0">
      <w:pPr>
        <w:spacing w:before="240" w:after="0"/>
        <w:rPr>
          <w:rFonts w:ascii="Arial" w:hAnsi="Arial" w:cs="Arial"/>
        </w:rPr>
      </w:pPr>
      <w:r w:rsidRPr="005B3263">
        <w:rPr>
          <w:rFonts w:ascii="Arial" w:hAnsi="Arial" w:cs="Arial"/>
        </w:rPr>
        <w:t>B5.5.</w:t>
      </w:r>
      <w:r w:rsidR="001616C1" w:rsidRPr="005B3263">
        <w:rPr>
          <w:rFonts w:ascii="Arial" w:hAnsi="Arial" w:cs="Arial"/>
        </w:rPr>
        <w:t>5</w:t>
      </w:r>
      <w:r w:rsidRPr="005B3263">
        <w:rPr>
          <w:rFonts w:ascii="Arial" w:hAnsi="Arial" w:cs="Arial"/>
        </w:rPr>
        <w:t xml:space="preserve"> - </w:t>
      </w:r>
      <w:r w:rsidR="002E05B0" w:rsidRPr="005B3263">
        <w:rPr>
          <w:rFonts w:ascii="Arial" w:hAnsi="Arial" w:cs="Arial"/>
        </w:rPr>
        <w:t>Evidence Summary</w:t>
      </w:r>
    </w:p>
    <w:p w14:paraId="25BBD81A" w14:textId="77777777" w:rsidR="00DB47BA" w:rsidRPr="005B3263" w:rsidRDefault="00DB47BA" w:rsidP="002E05B0">
      <w:pPr>
        <w:spacing w:before="240" w:after="0"/>
        <w:rPr>
          <w:rFonts w:ascii="Arial" w:hAnsi="Arial" w:cs="Arial"/>
        </w:rPr>
      </w:pPr>
    </w:p>
    <w:tbl>
      <w:tblPr>
        <w:tblStyle w:val="TableGrid"/>
        <w:tblW w:w="9066" w:type="dxa"/>
        <w:tblLook w:val="04A0" w:firstRow="1" w:lastRow="0" w:firstColumn="1" w:lastColumn="0" w:noHBand="0" w:noVBand="1"/>
        <w:tblCaption w:val="B5.5.5 Evidence summary"/>
      </w:tblPr>
      <w:tblGrid>
        <w:gridCol w:w="9066"/>
      </w:tblGrid>
      <w:tr w:rsidR="002E05B0" w:rsidRPr="006B50C7" w14:paraId="6986576A" w14:textId="77777777" w:rsidTr="00AF0C2B">
        <w:tc>
          <w:tcPr>
            <w:tcW w:w="9016" w:type="dxa"/>
          </w:tcPr>
          <w:p w14:paraId="59ECB91C" w14:textId="59AFA2FD" w:rsidR="002E05B0" w:rsidRPr="0044734C" w:rsidRDefault="0023511D">
            <w:pPr>
              <w:rPr>
                <w:rFonts w:ascii="Arial" w:hAnsi="Arial" w:cs="Arial"/>
                <w:iCs/>
              </w:rPr>
            </w:pPr>
            <w:r w:rsidRPr="006071A8">
              <w:rPr>
                <w:rFonts w:ascii="Arial" w:hAnsi="Arial" w:cs="Arial"/>
                <w:iCs/>
              </w:rPr>
              <w:t xml:space="preserve">There are a number of key performance indicators </w:t>
            </w:r>
            <w:r w:rsidR="00FF52B3" w:rsidRPr="006071A8">
              <w:rPr>
                <w:rFonts w:ascii="Arial" w:hAnsi="Arial" w:cs="Arial"/>
                <w:iCs/>
              </w:rPr>
              <w:t xml:space="preserve">contained within the </w:t>
            </w:r>
            <w:r w:rsidR="0044734C" w:rsidRPr="006071A8">
              <w:rPr>
                <w:rFonts w:ascii="Arial" w:hAnsi="Arial" w:cs="Arial"/>
                <w:iCs/>
              </w:rPr>
              <w:t>contract</w:t>
            </w:r>
            <w:r w:rsidR="00FF52B3" w:rsidRPr="006071A8">
              <w:rPr>
                <w:rFonts w:ascii="Arial" w:hAnsi="Arial" w:cs="Arial"/>
                <w:iCs/>
              </w:rPr>
              <w:t xml:space="preserve"> </w:t>
            </w:r>
            <w:r w:rsidR="0044734C" w:rsidRPr="006071A8">
              <w:rPr>
                <w:rFonts w:ascii="Arial" w:hAnsi="Arial" w:cs="Arial"/>
                <w:iCs/>
              </w:rPr>
              <w:t>that</w:t>
            </w:r>
            <w:r w:rsidR="00FF52B3" w:rsidRPr="006071A8">
              <w:rPr>
                <w:rFonts w:ascii="Arial" w:hAnsi="Arial" w:cs="Arial"/>
                <w:iCs/>
              </w:rPr>
              <w:t xml:space="preserve"> ar</w:t>
            </w:r>
            <w:r w:rsidR="0044734C" w:rsidRPr="006071A8">
              <w:rPr>
                <w:rFonts w:ascii="Arial" w:hAnsi="Arial" w:cs="Arial"/>
                <w:iCs/>
              </w:rPr>
              <w:t>e</w:t>
            </w:r>
            <w:r w:rsidR="00FF52B3" w:rsidRPr="006071A8">
              <w:rPr>
                <w:rFonts w:ascii="Arial" w:hAnsi="Arial" w:cs="Arial"/>
                <w:iCs/>
              </w:rPr>
              <w:t xml:space="preserve"> </w:t>
            </w:r>
            <w:r w:rsidR="0044734C" w:rsidRPr="006071A8">
              <w:rPr>
                <w:rFonts w:ascii="Arial" w:hAnsi="Arial" w:cs="Arial"/>
                <w:iCs/>
              </w:rPr>
              <w:t>reported</w:t>
            </w:r>
            <w:r w:rsidR="00FF52B3" w:rsidRPr="006071A8">
              <w:rPr>
                <w:rFonts w:ascii="Arial" w:hAnsi="Arial" w:cs="Arial"/>
                <w:iCs/>
              </w:rPr>
              <w:t xml:space="preserve"> upon on a </w:t>
            </w:r>
            <w:r w:rsidR="0044734C" w:rsidRPr="006071A8">
              <w:rPr>
                <w:rFonts w:ascii="Arial" w:hAnsi="Arial" w:cs="Arial"/>
                <w:iCs/>
              </w:rPr>
              <w:t>monthly</w:t>
            </w:r>
            <w:r w:rsidR="00FF52B3" w:rsidRPr="006071A8">
              <w:rPr>
                <w:rFonts w:ascii="Arial" w:hAnsi="Arial" w:cs="Arial"/>
                <w:iCs/>
              </w:rPr>
              <w:t xml:space="preserve"> basis. Th</w:t>
            </w:r>
            <w:r w:rsidR="0044734C" w:rsidRPr="006071A8">
              <w:rPr>
                <w:rFonts w:ascii="Arial" w:hAnsi="Arial" w:cs="Arial"/>
                <w:iCs/>
              </w:rPr>
              <w:t>e</w:t>
            </w:r>
            <w:r w:rsidR="00FF52B3" w:rsidRPr="006071A8">
              <w:rPr>
                <w:rFonts w:ascii="Arial" w:hAnsi="Arial" w:cs="Arial"/>
                <w:iCs/>
              </w:rPr>
              <w:t>y rang</w:t>
            </w:r>
            <w:r w:rsidR="0044734C" w:rsidRPr="006071A8">
              <w:rPr>
                <w:rFonts w:ascii="Arial" w:hAnsi="Arial" w:cs="Arial"/>
                <w:iCs/>
              </w:rPr>
              <w:t>e</w:t>
            </w:r>
            <w:r w:rsidR="00FF52B3" w:rsidRPr="006071A8">
              <w:rPr>
                <w:rFonts w:ascii="Arial" w:hAnsi="Arial" w:cs="Arial"/>
                <w:iCs/>
              </w:rPr>
              <w:t xml:space="preserve"> from </w:t>
            </w:r>
            <w:r w:rsidR="0044734C" w:rsidRPr="006071A8">
              <w:rPr>
                <w:rFonts w:ascii="Arial" w:hAnsi="Arial" w:cs="Arial"/>
                <w:iCs/>
              </w:rPr>
              <w:t>t</w:t>
            </w:r>
            <w:r w:rsidR="00393569" w:rsidRPr="006071A8">
              <w:rPr>
                <w:rFonts w:ascii="Arial" w:hAnsi="Arial" w:cs="Arial"/>
                <w:iCs/>
              </w:rPr>
              <w:t>h</w:t>
            </w:r>
            <w:r w:rsidR="0044734C" w:rsidRPr="006071A8">
              <w:rPr>
                <w:rFonts w:ascii="Arial" w:hAnsi="Arial" w:cs="Arial"/>
                <w:iCs/>
              </w:rPr>
              <w:t>e</w:t>
            </w:r>
            <w:r w:rsidR="00393569" w:rsidRPr="006071A8">
              <w:rPr>
                <w:rFonts w:ascii="Arial" w:hAnsi="Arial" w:cs="Arial"/>
                <w:iCs/>
              </w:rPr>
              <w:t xml:space="preserve"> monitoring of ensuring defects are rectified on time </w:t>
            </w:r>
            <w:r w:rsidR="0044734C" w:rsidRPr="006071A8">
              <w:rPr>
                <w:rFonts w:ascii="Arial" w:hAnsi="Arial" w:cs="Arial"/>
                <w:iCs/>
              </w:rPr>
              <w:t>through</w:t>
            </w:r>
            <w:r w:rsidR="00393569" w:rsidRPr="006071A8">
              <w:rPr>
                <w:rFonts w:ascii="Arial" w:hAnsi="Arial" w:cs="Arial"/>
                <w:iCs/>
              </w:rPr>
              <w:t xml:space="preserve"> </w:t>
            </w:r>
            <w:r w:rsidR="0044734C" w:rsidRPr="006071A8">
              <w:rPr>
                <w:rFonts w:ascii="Arial" w:hAnsi="Arial" w:cs="Arial"/>
                <w:iCs/>
              </w:rPr>
              <w:t>t</w:t>
            </w:r>
            <w:r w:rsidR="00393569" w:rsidRPr="006071A8">
              <w:rPr>
                <w:rFonts w:ascii="Arial" w:hAnsi="Arial" w:cs="Arial"/>
                <w:iCs/>
              </w:rPr>
              <w:t xml:space="preserve">o the </w:t>
            </w:r>
            <w:r w:rsidR="0044734C" w:rsidRPr="006071A8">
              <w:rPr>
                <w:rFonts w:ascii="Arial" w:hAnsi="Arial" w:cs="Arial"/>
                <w:iCs/>
              </w:rPr>
              <w:t>percentage</w:t>
            </w:r>
            <w:r w:rsidR="00393569" w:rsidRPr="006071A8">
              <w:rPr>
                <w:rFonts w:ascii="Arial" w:hAnsi="Arial" w:cs="Arial"/>
                <w:iCs/>
              </w:rPr>
              <w:t xml:space="preserve"> of construction waste recycl</w:t>
            </w:r>
            <w:r w:rsidR="0044734C" w:rsidRPr="006071A8">
              <w:rPr>
                <w:rFonts w:ascii="Arial" w:hAnsi="Arial" w:cs="Arial"/>
                <w:iCs/>
              </w:rPr>
              <w:t xml:space="preserve">ed. </w:t>
            </w:r>
            <w:r w:rsidR="003B2652" w:rsidRPr="006071A8">
              <w:rPr>
                <w:rFonts w:ascii="Arial" w:hAnsi="Arial" w:cs="Arial"/>
                <w:iCs/>
              </w:rPr>
              <w:t xml:space="preserve">These are also audited annually by </w:t>
            </w:r>
            <w:r w:rsidR="00F01A57" w:rsidRPr="006071A8">
              <w:rPr>
                <w:rFonts w:ascii="Arial" w:hAnsi="Arial" w:cs="Arial"/>
                <w:iCs/>
              </w:rPr>
              <w:t>an</w:t>
            </w:r>
            <w:r w:rsidR="003B2652" w:rsidRPr="006071A8">
              <w:rPr>
                <w:rFonts w:ascii="Arial" w:hAnsi="Arial" w:cs="Arial"/>
                <w:iCs/>
              </w:rPr>
              <w:t xml:space="preserve"> independent </w:t>
            </w:r>
            <w:r w:rsidR="00F01A57" w:rsidRPr="006071A8">
              <w:rPr>
                <w:rFonts w:ascii="Arial" w:hAnsi="Arial" w:cs="Arial"/>
                <w:iCs/>
              </w:rPr>
              <w:t xml:space="preserve">company to ensure </w:t>
            </w:r>
            <w:r w:rsidR="00CF2AF7" w:rsidRPr="006071A8">
              <w:rPr>
                <w:rFonts w:ascii="Arial" w:hAnsi="Arial" w:cs="Arial"/>
                <w:iCs/>
              </w:rPr>
              <w:t>they</w:t>
            </w:r>
            <w:r w:rsidR="00F01A57" w:rsidRPr="006071A8">
              <w:rPr>
                <w:rFonts w:ascii="Arial" w:hAnsi="Arial" w:cs="Arial"/>
                <w:iCs/>
              </w:rPr>
              <w:t xml:space="preserve"> are correctly submitted </w:t>
            </w:r>
            <w:r w:rsidR="00CF2AF7" w:rsidRPr="006071A8">
              <w:rPr>
                <w:rFonts w:ascii="Arial" w:hAnsi="Arial" w:cs="Arial"/>
                <w:iCs/>
              </w:rPr>
              <w:t xml:space="preserve">and are </w:t>
            </w:r>
            <w:r w:rsidR="009268C3">
              <w:rPr>
                <w:rFonts w:ascii="Arial" w:hAnsi="Arial" w:cs="Arial"/>
                <w:iCs/>
              </w:rPr>
              <w:t xml:space="preserve">correctly </w:t>
            </w:r>
            <w:r w:rsidR="00CF2AF7" w:rsidRPr="006071A8">
              <w:rPr>
                <w:rFonts w:ascii="Arial" w:hAnsi="Arial" w:cs="Arial"/>
                <w:iCs/>
              </w:rPr>
              <w:t xml:space="preserve">evidenced. </w:t>
            </w:r>
            <w:r w:rsidR="005B3263">
              <w:rPr>
                <w:rFonts w:ascii="Arial" w:hAnsi="Arial" w:cs="Arial"/>
                <w:iCs/>
              </w:rPr>
              <w:t xml:space="preserve">Three </w:t>
            </w:r>
            <w:r w:rsidR="00F63783">
              <w:rPr>
                <w:rFonts w:ascii="Arial" w:hAnsi="Arial" w:cs="Arial"/>
                <w:iCs/>
              </w:rPr>
              <w:t xml:space="preserve">performance </w:t>
            </w:r>
            <w:r w:rsidR="00E57A8D">
              <w:rPr>
                <w:rFonts w:ascii="Arial" w:hAnsi="Arial" w:cs="Arial"/>
                <w:iCs/>
              </w:rPr>
              <w:t>indicators</w:t>
            </w:r>
            <w:r w:rsidR="00F63783">
              <w:rPr>
                <w:rFonts w:ascii="Arial" w:hAnsi="Arial" w:cs="Arial"/>
                <w:iCs/>
              </w:rPr>
              <w:t xml:space="preserve"> </w:t>
            </w:r>
            <w:r w:rsidR="00A75E6F">
              <w:rPr>
                <w:rFonts w:ascii="Arial" w:hAnsi="Arial" w:cs="Arial"/>
                <w:iCs/>
              </w:rPr>
              <w:t>are</w:t>
            </w:r>
            <w:r w:rsidR="00F63783">
              <w:rPr>
                <w:rFonts w:ascii="Arial" w:hAnsi="Arial" w:cs="Arial"/>
                <w:iCs/>
              </w:rPr>
              <w:t xml:space="preserve"> also </w:t>
            </w:r>
            <w:r w:rsidR="00A75E6F">
              <w:rPr>
                <w:rFonts w:ascii="Arial" w:hAnsi="Arial" w:cs="Arial"/>
                <w:iCs/>
              </w:rPr>
              <w:t>reported</w:t>
            </w:r>
            <w:r w:rsidR="00F63783">
              <w:rPr>
                <w:rFonts w:ascii="Arial" w:hAnsi="Arial" w:cs="Arial"/>
                <w:iCs/>
              </w:rPr>
              <w:t xml:space="preserve"> on</w:t>
            </w:r>
            <w:r w:rsidR="00A75E6F">
              <w:rPr>
                <w:rFonts w:ascii="Arial" w:hAnsi="Arial" w:cs="Arial"/>
                <w:iCs/>
              </w:rPr>
              <w:t xml:space="preserve"> quarterly to the Directorate Management team.</w:t>
            </w:r>
          </w:p>
        </w:tc>
      </w:tr>
    </w:tbl>
    <w:p w14:paraId="73C2EFF4" w14:textId="77777777" w:rsidR="00832042" w:rsidRDefault="00832042" w:rsidP="00F3187F">
      <w:pPr>
        <w:pStyle w:val="Heading2"/>
      </w:pPr>
      <w:bookmarkStart w:id="14" w:name="_Toc230278613"/>
    </w:p>
    <w:p w14:paraId="19A103CF" w14:textId="77777777" w:rsidR="004978A8" w:rsidRPr="004978A8" w:rsidRDefault="004978A8" w:rsidP="004978A8"/>
    <w:p w14:paraId="222C513E" w14:textId="48F4D602" w:rsidR="00E166B1" w:rsidRPr="00FA3D06" w:rsidRDefault="00E166B1" w:rsidP="00F3187F">
      <w:pPr>
        <w:pStyle w:val="Heading2"/>
      </w:pPr>
      <w:r w:rsidRPr="00FA3D06">
        <w:lastRenderedPageBreak/>
        <w:t>B6 - Maintaining footways and cycleways</w:t>
      </w:r>
      <w:bookmarkEnd w:id="14"/>
    </w:p>
    <w:tbl>
      <w:tblPr>
        <w:tblStyle w:val="TableGrid"/>
        <w:tblpPr w:leftFromText="181" w:rightFromText="181" w:bottomFromText="142" w:vertAnchor="text" w:tblpY="1"/>
        <w:tblOverlap w:val="never"/>
        <w:tblW w:w="9066" w:type="dxa"/>
        <w:tblLook w:val="04A0" w:firstRow="1" w:lastRow="0" w:firstColumn="1" w:lastColumn="0" w:noHBand="0" w:noVBand="1"/>
        <w:tblCaption w:val="B6 Maintaining footways and cycleways"/>
      </w:tblPr>
      <w:tblGrid>
        <w:gridCol w:w="998"/>
        <w:gridCol w:w="6841"/>
        <w:gridCol w:w="1227"/>
      </w:tblGrid>
      <w:tr w:rsidR="00E166B1" w:rsidRPr="006B50C7" w14:paraId="68641508" w14:textId="77777777" w:rsidTr="00AF0C2B">
        <w:tc>
          <w:tcPr>
            <w:tcW w:w="993" w:type="dxa"/>
          </w:tcPr>
          <w:p w14:paraId="19356BE7" w14:textId="77777777" w:rsidR="00E166B1" w:rsidRPr="008B7EFC" w:rsidRDefault="00E166B1" w:rsidP="004A6DA1">
            <w:pPr>
              <w:pStyle w:val="ListParagraph"/>
              <w:ind w:left="0"/>
              <w:rPr>
                <w:rFonts w:ascii="Arial" w:hAnsi="Arial" w:cs="Arial"/>
                <w:b/>
              </w:rPr>
            </w:pPr>
            <w:r w:rsidRPr="008B7EFC">
              <w:rPr>
                <w:rFonts w:ascii="Arial" w:hAnsi="Arial" w:cs="Arial"/>
                <w:b/>
              </w:rPr>
              <w:t>ID</w:t>
            </w:r>
          </w:p>
        </w:tc>
        <w:tc>
          <w:tcPr>
            <w:tcW w:w="6804" w:type="dxa"/>
          </w:tcPr>
          <w:p w14:paraId="31792F1F" w14:textId="77777777" w:rsidR="00E166B1" w:rsidRPr="008B7EFC" w:rsidRDefault="00E166B1" w:rsidP="004A6DA1">
            <w:pPr>
              <w:rPr>
                <w:rFonts w:ascii="Arial" w:hAnsi="Arial" w:cs="Arial"/>
                <w:b/>
              </w:rPr>
            </w:pPr>
            <w:r w:rsidRPr="008B7EFC">
              <w:rPr>
                <w:rFonts w:ascii="Arial" w:hAnsi="Arial" w:cs="Arial"/>
                <w:b/>
              </w:rPr>
              <w:t>Question</w:t>
            </w:r>
          </w:p>
        </w:tc>
        <w:tc>
          <w:tcPr>
            <w:tcW w:w="1220" w:type="dxa"/>
          </w:tcPr>
          <w:p w14:paraId="11118691" w14:textId="30941CF0" w:rsidR="00E166B1" w:rsidRPr="008B7EFC" w:rsidRDefault="00E166B1" w:rsidP="004A6DA1">
            <w:pPr>
              <w:pStyle w:val="ListParagraph"/>
              <w:ind w:left="0"/>
              <w:rPr>
                <w:rFonts w:ascii="Arial" w:hAnsi="Arial" w:cs="Arial"/>
                <w:b/>
              </w:rPr>
            </w:pPr>
            <w:r w:rsidRPr="008B7EFC">
              <w:rPr>
                <w:rFonts w:ascii="Arial" w:hAnsi="Arial" w:cs="Arial"/>
                <w:b/>
              </w:rPr>
              <w:t xml:space="preserve">Answer </w:t>
            </w:r>
          </w:p>
        </w:tc>
      </w:tr>
      <w:tr w:rsidR="00E166B1" w:rsidRPr="006B50C7" w14:paraId="6C130F7B" w14:textId="77777777" w:rsidTr="00AF0C2B">
        <w:tc>
          <w:tcPr>
            <w:tcW w:w="993" w:type="dxa"/>
          </w:tcPr>
          <w:p w14:paraId="6287C220" w14:textId="5EFE6462" w:rsidR="00E166B1" w:rsidRPr="00FA3D06" w:rsidRDefault="004F297A" w:rsidP="004A6DA1">
            <w:pPr>
              <w:pStyle w:val="ListParagraph"/>
              <w:ind w:left="0"/>
              <w:rPr>
                <w:rFonts w:ascii="Arial" w:hAnsi="Arial" w:cs="Arial"/>
              </w:rPr>
            </w:pPr>
            <w:r>
              <w:rPr>
                <w:rFonts w:ascii="Arial" w:hAnsi="Arial" w:cs="Arial"/>
              </w:rPr>
              <w:t>6.1.1</w:t>
            </w:r>
          </w:p>
        </w:tc>
        <w:tc>
          <w:tcPr>
            <w:tcW w:w="6804" w:type="dxa"/>
          </w:tcPr>
          <w:p w14:paraId="0D2F26E3" w14:textId="77777777" w:rsidR="00E166B1" w:rsidRPr="00FA3D06" w:rsidRDefault="00E166B1" w:rsidP="004A6DA1">
            <w:pPr>
              <w:rPr>
                <w:rFonts w:ascii="Arial" w:hAnsi="Arial" w:cs="Arial"/>
              </w:rPr>
            </w:pPr>
            <w:r w:rsidRPr="00FA3D06">
              <w:rPr>
                <w:rFonts w:ascii="Arial" w:hAnsi="Arial" w:cs="Arial"/>
              </w:rPr>
              <w:t>Do you have a defined footway hierarchy (e.g. based on footway function and usage levels) that underpins a risk</w:t>
            </w:r>
            <w:r w:rsidRPr="00C41F9E">
              <w:rPr>
                <w:rFonts w:ascii="Cambria Math" w:hAnsi="Cambria Math" w:cs="Cambria Math"/>
              </w:rPr>
              <w:t>‑</w:t>
            </w:r>
            <w:r w:rsidRPr="00FA3D06">
              <w:rPr>
                <w:rFonts w:ascii="Arial" w:hAnsi="Arial" w:cs="Arial"/>
              </w:rPr>
              <w:t>based approach to inspection frequencies and maintenance programmes?</w:t>
            </w:r>
          </w:p>
        </w:tc>
        <w:tc>
          <w:tcPr>
            <w:tcW w:w="1220" w:type="dxa"/>
          </w:tcPr>
          <w:p w14:paraId="64F37D19" w14:textId="2ED3A93B" w:rsidR="00E166B1" w:rsidRPr="006071A8" w:rsidRDefault="008D4548" w:rsidP="004A6DA1">
            <w:pPr>
              <w:pStyle w:val="ListParagraph"/>
              <w:ind w:left="0"/>
              <w:rPr>
                <w:rFonts w:ascii="Arial" w:hAnsi="Arial" w:cs="Arial"/>
              </w:rPr>
            </w:pPr>
            <w:r w:rsidRPr="006071A8">
              <w:rPr>
                <w:rFonts w:ascii="Arial" w:hAnsi="Arial" w:cs="Arial"/>
                <w:b/>
              </w:rPr>
              <w:t xml:space="preserve">Yes </w:t>
            </w:r>
          </w:p>
        </w:tc>
      </w:tr>
      <w:tr w:rsidR="00E166B1" w:rsidRPr="006B50C7" w14:paraId="4726AB9E" w14:textId="77777777" w:rsidTr="00AF0C2B">
        <w:tc>
          <w:tcPr>
            <w:tcW w:w="993" w:type="dxa"/>
          </w:tcPr>
          <w:p w14:paraId="3245D500" w14:textId="605DF258" w:rsidR="00E166B1" w:rsidRPr="00FA3D06" w:rsidRDefault="004F297A" w:rsidP="004A6DA1">
            <w:pPr>
              <w:pStyle w:val="ListParagraph"/>
              <w:ind w:left="0"/>
              <w:rPr>
                <w:rFonts w:ascii="Arial" w:hAnsi="Arial" w:cs="Arial"/>
              </w:rPr>
            </w:pPr>
            <w:r>
              <w:rPr>
                <w:rFonts w:ascii="Arial" w:hAnsi="Arial" w:cs="Arial"/>
              </w:rPr>
              <w:t>6.1.2</w:t>
            </w:r>
          </w:p>
        </w:tc>
        <w:tc>
          <w:tcPr>
            <w:tcW w:w="6804" w:type="dxa"/>
          </w:tcPr>
          <w:p w14:paraId="731D840C" w14:textId="4092C7A3" w:rsidR="00E166B1" w:rsidRPr="00FA3D06" w:rsidRDefault="00E166B1" w:rsidP="004A6DA1">
            <w:pPr>
              <w:rPr>
                <w:rFonts w:ascii="Arial" w:hAnsi="Arial" w:cs="Arial"/>
              </w:rPr>
            </w:pPr>
            <w:r w:rsidRPr="00FA3D06">
              <w:rPr>
                <w:rFonts w:ascii="Arial" w:hAnsi="Arial" w:cs="Arial"/>
              </w:rPr>
              <w:t>For 2026</w:t>
            </w:r>
            <w:r w:rsidR="002A2E2F">
              <w:rPr>
                <w:rFonts w:ascii="Arial" w:hAnsi="Arial" w:cs="Arial"/>
              </w:rPr>
              <w:t>-</w:t>
            </w:r>
            <w:r w:rsidRPr="00FA3D06">
              <w:rPr>
                <w:rFonts w:ascii="Arial" w:hAnsi="Arial" w:cs="Arial"/>
              </w:rPr>
              <w:t xml:space="preserve">27, please provide the length of </w:t>
            </w:r>
            <w:r w:rsidR="008063BD" w:rsidRPr="00FA3D06">
              <w:rPr>
                <w:rFonts w:ascii="Arial" w:hAnsi="Arial" w:cs="Arial"/>
                <w:b/>
              </w:rPr>
              <w:t xml:space="preserve">footways </w:t>
            </w:r>
            <w:r w:rsidRPr="00FA3D06">
              <w:rPr>
                <w:rFonts w:ascii="Arial" w:hAnsi="Arial" w:cs="Arial"/>
              </w:rPr>
              <w:t>that you have earmarked for</w:t>
            </w:r>
            <w:r w:rsidR="007E7930">
              <w:rPr>
                <w:rFonts w:ascii="Arial" w:hAnsi="Arial" w:cs="Arial"/>
              </w:rPr>
              <w:t xml:space="preserve"> </w:t>
            </w:r>
            <w:r w:rsidR="007E7930" w:rsidRPr="002B06DE">
              <w:rPr>
                <w:rFonts w:ascii="Arial" w:hAnsi="Arial" w:cs="Arial"/>
                <w:b/>
                <w:bCs/>
              </w:rPr>
              <w:t>s</w:t>
            </w:r>
            <w:r w:rsidRPr="002B06DE">
              <w:rPr>
                <w:rFonts w:ascii="Arial" w:hAnsi="Arial" w:cs="Arial"/>
                <w:b/>
                <w:bCs/>
              </w:rPr>
              <w:t>tructural</w:t>
            </w:r>
            <w:r w:rsidRPr="002B06DE">
              <w:rPr>
                <w:rFonts w:ascii="Arial" w:hAnsi="Arial" w:cs="Arial"/>
                <w:b/>
              </w:rPr>
              <w:t xml:space="preserve"> maintenance / reconstruction / renewal</w:t>
            </w:r>
            <w:r w:rsidRPr="00FA3D06">
              <w:rPr>
                <w:rFonts w:ascii="Arial" w:hAnsi="Arial" w:cs="Arial"/>
              </w:rPr>
              <w:t xml:space="preserve"> </w:t>
            </w:r>
          </w:p>
        </w:tc>
        <w:tc>
          <w:tcPr>
            <w:tcW w:w="1220" w:type="dxa"/>
          </w:tcPr>
          <w:p w14:paraId="4E5FAAC2" w14:textId="1C2AA2F3" w:rsidR="00E166B1" w:rsidRPr="006071A8" w:rsidRDefault="002C3E4A" w:rsidP="004A6DA1">
            <w:pPr>
              <w:rPr>
                <w:rFonts w:ascii="Arial" w:hAnsi="Arial" w:cs="Arial"/>
                <w:b/>
              </w:rPr>
            </w:pPr>
            <w:r w:rsidRPr="006071A8">
              <w:rPr>
                <w:rFonts w:ascii="Arial" w:hAnsi="Arial" w:cs="Arial"/>
                <w:b/>
              </w:rPr>
              <w:t>2.45</w:t>
            </w:r>
            <w:r w:rsidR="00E166B1" w:rsidRPr="006071A8">
              <w:rPr>
                <w:rFonts w:ascii="Arial" w:hAnsi="Arial" w:cs="Arial"/>
                <w:b/>
              </w:rPr>
              <w:t xml:space="preserve"> km</w:t>
            </w:r>
          </w:p>
        </w:tc>
      </w:tr>
      <w:tr w:rsidR="007B09A5" w:rsidRPr="006B50C7" w14:paraId="54AE79F9" w14:textId="77777777" w:rsidTr="00AF0C2B">
        <w:tc>
          <w:tcPr>
            <w:tcW w:w="993" w:type="dxa"/>
          </w:tcPr>
          <w:p w14:paraId="53A6B93A" w14:textId="6C534EF1" w:rsidR="007B09A5" w:rsidRDefault="001616C1" w:rsidP="004A6DA1">
            <w:pPr>
              <w:pStyle w:val="ListParagraph"/>
              <w:ind w:left="0"/>
              <w:rPr>
                <w:rFonts w:ascii="Arial" w:hAnsi="Arial" w:cs="Arial"/>
              </w:rPr>
            </w:pPr>
            <w:r>
              <w:rPr>
                <w:rFonts w:ascii="Arial" w:hAnsi="Arial" w:cs="Arial"/>
              </w:rPr>
              <w:t>6.1.3</w:t>
            </w:r>
          </w:p>
        </w:tc>
        <w:tc>
          <w:tcPr>
            <w:tcW w:w="6804" w:type="dxa"/>
          </w:tcPr>
          <w:p w14:paraId="3E1CC6A7" w14:textId="044D24AD" w:rsidR="007B09A5" w:rsidRPr="00FA3D06" w:rsidRDefault="007E7930" w:rsidP="004A6DA1">
            <w:pPr>
              <w:rPr>
                <w:rFonts w:ascii="Arial" w:hAnsi="Arial" w:cs="Arial"/>
              </w:rPr>
            </w:pPr>
            <w:r w:rsidRPr="00FA3D06">
              <w:rPr>
                <w:rFonts w:ascii="Arial" w:hAnsi="Arial" w:cs="Arial"/>
              </w:rPr>
              <w:t>For 2026</w:t>
            </w:r>
            <w:r>
              <w:rPr>
                <w:rFonts w:ascii="Arial" w:hAnsi="Arial" w:cs="Arial"/>
              </w:rPr>
              <w:t>-</w:t>
            </w:r>
            <w:r w:rsidRPr="00FA3D06">
              <w:rPr>
                <w:rFonts w:ascii="Arial" w:hAnsi="Arial" w:cs="Arial"/>
              </w:rPr>
              <w:t xml:space="preserve">27, please provide the length of </w:t>
            </w:r>
            <w:r w:rsidRPr="00FA3D06">
              <w:rPr>
                <w:rFonts w:ascii="Arial" w:hAnsi="Arial" w:cs="Arial"/>
                <w:b/>
              </w:rPr>
              <w:t xml:space="preserve">footways </w:t>
            </w:r>
            <w:r w:rsidRPr="00FA3D06">
              <w:rPr>
                <w:rFonts w:ascii="Arial" w:hAnsi="Arial" w:cs="Arial"/>
              </w:rPr>
              <w:t>that you have earmarked for</w:t>
            </w:r>
            <w:r>
              <w:rPr>
                <w:rFonts w:ascii="Arial" w:hAnsi="Arial" w:cs="Arial"/>
              </w:rPr>
              <w:t xml:space="preserve"> </w:t>
            </w:r>
            <w:r w:rsidRPr="002B06DE">
              <w:rPr>
                <w:rFonts w:ascii="Arial" w:hAnsi="Arial" w:cs="Arial"/>
                <w:b/>
              </w:rPr>
              <w:t>preventative</w:t>
            </w:r>
            <w:r w:rsidRPr="00FA3D06">
              <w:rPr>
                <w:rFonts w:ascii="Arial" w:hAnsi="Arial" w:cs="Arial"/>
              </w:rPr>
              <w:t xml:space="preserve"> maintenance treatments </w:t>
            </w:r>
          </w:p>
        </w:tc>
        <w:tc>
          <w:tcPr>
            <w:tcW w:w="1220" w:type="dxa"/>
          </w:tcPr>
          <w:p w14:paraId="70FDD3AD" w14:textId="3C747290" w:rsidR="007B09A5" w:rsidRPr="006071A8" w:rsidRDefault="00551648" w:rsidP="004A6DA1">
            <w:pPr>
              <w:rPr>
                <w:rFonts w:ascii="Arial" w:hAnsi="Arial" w:cs="Arial"/>
                <w:b/>
              </w:rPr>
            </w:pPr>
            <w:r w:rsidRPr="006071A8">
              <w:rPr>
                <w:rFonts w:ascii="Arial" w:hAnsi="Arial" w:cs="Arial"/>
                <w:b/>
              </w:rPr>
              <w:t>4.92</w:t>
            </w:r>
            <w:r w:rsidR="007E7930" w:rsidRPr="006071A8">
              <w:rPr>
                <w:rFonts w:ascii="Arial" w:hAnsi="Arial" w:cs="Arial"/>
                <w:b/>
              </w:rPr>
              <w:t xml:space="preserve"> km</w:t>
            </w:r>
          </w:p>
        </w:tc>
      </w:tr>
      <w:tr w:rsidR="00E166B1" w:rsidRPr="006B50C7" w14:paraId="630CEC8B" w14:textId="77777777" w:rsidTr="00AF0C2B">
        <w:tc>
          <w:tcPr>
            <w:tcW w:w="993" w:type="dxa"/>
          </w:tcPr>
          <w:p w14:paraId="3192AFC1" w14:textId="115A1A13" w:rsidR="00E166B1" w:rsidRPr="00FA3D06" w:rsidRDefault="004F297A" w:rsidP="004A6DA1">
            <w:pPr>
              <w:pStyle w:val="ListParagraph"/>
              <w:ind w:left="0"/>
              <w:rPr>
                <w:rFonts w:ascii="Arial" w:hAnsi="Arial" w:cs="Arial"/>
              </w:rPr>
            </w:pPr>
            <w:r>
              <w:rPr>
                <w:rFonts w:ascii="Arial" w:hAnsi="Arial" w:cs="Arial"/>
              </w:rPr>
              <w:t>6.1.</w:t>
            </w:r>
            <w:r w:rsidR="001616C1">
              <w:rPr>
                <w:rFonts w:ascii="Arial" w:hAnsi="Arial" w:cs="Arial"/>
              </w:rPr>
              <w:t>4</w:t>
            </w:r>
          </w:p>
        </w:tc>
        <w:tc>
          <w:tcPr>
            <w:tcW w:w="6804" w:type="dxa"/>
          </w:tcPr>
          <w:p w14:paraId="636D5368" w14:textId="77777777" w:rsidR="00E166B1" w:rsidRPr="00FA3D06" w:rsidRDefault="00E166B1" w:rsidP="004A6DA1">
            <w:pPr>
              <w:rPr>
                <w:rFonts w:ascii="Arial" w:hAnsi="Arial" w:cs="Arial"/>
              </w:rPr>
            </w:pPr>
            <w:r w:rsidRPr="00FA3D06">
              <w:rPr>
                <w:rFonts w:ascii="Arial" w:hAnsi="Arial" w:cs="Arial"/>
              </w:rPr>
              <w:t>Are priority footways and cycleways included in your winter service (e.g. gritting or snow clearance), and in a routine programme for keeping them clear of overgrown vegetation and debris (e.g. sweeping, cutting back)?</w:t>
            </w:r>
          </w:p>
        </w:tc>
        <w:tc>
          <w:tcPr>
            <w:tcW w:w="1220" w:type="dxa"/>
          </w:tcPr>
          <w:p w14:paraId="7425A3E1" w14:textId="6AB5E9DF" w:rsidR="00E166B1" w:rsidRPr="006071A8" w:rsidRDefault="008D4548" w:rsidP="004A6DA1">
            <w:pPr>
              <w:pStyle w:val="ListParagraph"/>
              <w:ind w:left="0"/>
              <w:rPr>
                <w:rFonts w:ascii="Arial" w:hAnsi="Arial" w:cs="Arial"/>
                <w:b/>
              </w:rPr>
            </w:pPr>
            <w:r w:rsidRPr="006071A8">
              <w:rPr>
                <w:rFonts w:ascii="Arial" w:hAnsi="Arial" w:cs="Arial"/>
                <w:b/>
                <w:bCs/>
              </w:rPr>
              <w:t>Yes</w:t>
            </w:r>
          </w:p>
        </w:tc>
      </w:tr>
      <w:tr w:rsidR="00E166B1" w:rsidRPr="006B50C7" w14:paraId="2DAE682E" w14:textId="77777777" w:rsidTr="00AF0C2B">
        <w:tc>
          <w:tcPr>
            <w:tcW w:w="993" w:type="dxa"/>
          </w:tcPr>
          <w:p w14:paraId="01DB6971" w14:textId="48A71515" w:rsidR="00E166B1" w:rsidRPr="00FA3D06" w:rsidRDefault="004F297A" w:rsidP="004A6DA1">
            <w:pPr>
              <w:pStyle w:val="ListParagraph"/>
              <w:ind w:left="0"/>
              <w:rPr>
                <w:rFonts w:ascii="Arial" w:hAnsi="Arial" w:cs="Arial"/>
              </w:rPr>
            </w:pPr>
            <w:r>
              <w:rPr>
                <w:rFonts w:ascii="Arial" w:hAnsi="Arial" w:cs="Arial"/>
              </w:rPr>
              <w:t>6.1.</w:t>
            </w:r>
            <w:r w:rsidR="001616C1">
              <w:rPr>
                <w:rFonts w:ascii="Arial" w:hAnsi="Arial" w:cs="Arial"/>
              </w:rPr>
              <w:t>5</w:t>
            </w:r>
          </w:p>
        </w:tc>
        <w:tc>
          <w:tcPr>
            <w:tcW w:w="6804" w:type="dxa"/>
          </w:tcPr>
          <w:p w14:paraId="4FD7D3D9" w14:textId="09745DEA" w:rsidR="00E166B1" w:rsidRPr="00FA3D06" w:rsidRDefault="00E166B1" w:rsidP="004A6DA1">
            <w:pPr>
              <w:rPr>
                <w:rFonts w:ascii="Arial" w:hAnsi="Arial" w:cs="Arial"/>
              </w:rPr>
            </w:pPr>
            <w:r w:rsidRPr="00FA3D06">
              <w:rPr>
                <w:rFonts w:ascii="Arial" w:hAnsi="Arial" w:cs="Arial"/>
              </w:rPr>
              <w:t>For 2026</w:t>
            </w:r>
            <w:r w:rsidR="00221E7E">
              <w:rPr>
                <w:rFonts w:ascii="Arial" w:hAnsi="Arial" w:cs="Arial"/>
              </w:rPr>
              <w:t>-</w:t>
            </w:r>
            <w:r w:rsidRPr="00FA3D06">
              <w:rPr>
                <w:rFonts w:ascii="Arial" w:hAnsi="Arial" w:cs="Arial"/>
              </w:rPr>
              <w:t>27, are you planning to deliver structural or preventative maintenance to</w:t>
            </w:r>
            <w:r w:rsidRPr="00FA3D06">
              <w:rPr>
                <w:rFonts w:ascii="Arial" w:hAnsi="Arial" w:cs="Arial"/>
                <w:b/>
              </w:rPr>
              <w:t xml:space="preserve"> cycleways </w:t>
            </w:r>
            <w:r w:rsidRPr="00FA3D06">
              <w:rPr>
                <w:rFonts w:ascii="Arial" w:hAnsi="Arial" w:cs="Arial"/>
              </w:rPr>
              <w:t>which is not yet covered as part of your carriageway maintenance programmes or footway maintenance programmes (e.g. segregated cycleways that are not shared with pedestrians or motorists). If yes, please set out the length of such cycleways that you have earmarked for:</w:t>
            </w:r>
          </w:p>
        </w:tc>
        <w:tc>
          <w:tcPr>
            <w:tcW w:w="1220" w:type="dxa"/>
          </w:tcPr>
          <w:p w14:paraId="25E718C8" w14:textId="419C3689" w:rsidR="00E166B1" w:rsidRPr="006071A8" w:rsidRDefault="00ED589B" w:rsidP="004A6DA1">
            <w:pPr>
              <w:pStyle w:val="ListParagraph"/>
              <w:ind w:left="0"/>
              <w:rPr>
                <w:rFonts w:ascii="Arial" w:hAnsi="Arial" w:cs="Arial"/>
                <w:b/>
              </w:rPr>
            </w:pPr>
            <w:r w:rsidRPr="006071A8">
              <w:rPr>
                <w:rFonts w:ascii="Arial" w:hAnsi="Arial" w:cs="Arial"/>
                <w:b/>
              </w:rPr>
              <w:t>No</w:t>
            </w:r>
          </w:p>
        </w:tc>
      </w:tr>
      <w:tr w:rsidR="00ED589B" w:rsidRPr="006B50C7" w14:paraId="45A4C35E" w14:textId="77777777" w:rsidTr="00AF0C2B">
        <w:tc>
          <w:tcPr>
            <w:tcW w:w="993" w:type="dxa"/>
          </w:tcPr>
          <w:p w14:paraId="7A64B96A" w14:textId="77777777" w:rsidR="00ED589B" w:rsidRDefault="00ED589B" w:rsidP="004A6DA1">
            <w:pPr>
              <w:pStyle w:val="ListParagraph"/>
              <w:ind w:left="0"/>
              <w:rPr>
                <w:rFonts w:ascii="Arial" w:hAnsi="Arial" w:cs="Arial"/>
              </w:rPr>
            </w:pPr>
          </w:p>
        </w:tc>
        <w:tc>
          <w:tcPr>
            <w:tcW w:w="6804" w:type="dxa"/>
          </w:tcPr>
          <w:p w14:paraId="052A238D" w14:textId="0F6425E9" w:rsidR="00ED589B" w:rsidRPr="00ED589B" w:rsidRDefault="00ED589B" w:rsidP="004A6DA1">
            <w:pPr>
              <w:numPr>
                <w:ilvl w:val="0"/>
                <w:numId w:val="20"/>
              </w:numPr>
              <w:rPr>
                <w:rFonts w:ascii="Arial" w:hAnsi="Arial" w:cs="Arial"/>
              </w:rPr>
            </w:pPr>
            <w:r w:rsidRPr="00FA3D06">
              <w:rPr>
                <w:rFonts w:ascii="Arial" w:hAnsi="Arial" w:cs="Arial"/>
              </w:rPr>
              <w:t>Structural maintenance / reconstruction (in km)</w:t>
            </w:r>
          </w:p>
        </w:tc>
        <w:tc>
          <w:tcPr>
            <w:tcW w:w="1220" w:type="dxa"/>
          </w:tcPr>
          <w:p w14:paraId="3CA29E6E" w14:textId="676289F5" w:rsidR="00ED589B" w:rsidRPr="009E131E" w:rsidRDefault="00ED589B" w:rsidP="004A6DA1">
            <w:pPr>
              <w:pStyle w:val="ListParagraph"/>
              <w:ind w:left="0"/>
              <w:rPr>
                <w:rFonts w:ascii="Arial" w:hAnsi="Arial" w:cs="Arial"/>
                <w:b/>
              </w:rPr>
            </w:pPr>
            <w:r>
              <w:rPr>
                <w:rFonts w:ascii="Arial" w:hAnsi="Arial" w:cs="Arial"/>
                <w:b/>
              </w:rPr>
              <w:t>In km</w:t>
            </w:r>
          </w:p>
        </w:tc>
      </w:tr>
      <w:tr w:rsidR="00ED589B" w:rsidRPr="006B50C7" w14:paraId="4A7F2484" w14:textId="77777777" w:rsidTr="00AF0C2B">
        <w:tc>
          <w:tcPr>
            <w:tcW w:w="993" w:type="dxa"/>
          </w:tcPr>
          <w:p w14:paraId="34147DF0" w14:textId="77777777" w:rsidR="00ED589B" w:rsidRDefault="00ED589B" w:rsidP="004A6DA1">
            <w:pPr>
              <w:pStyle w:val="ListParagraph"/>
              <w:ind w:left="0"/>
              <w:rPr>
                <w:rFonts w:ascii="Arial" w:hAnsi="Arial" w:cs="Arial"/>
              </w:rPr>
            </w:pPr>
          </w:p>
        </w:tc>
        <w:tc>
          <w:tcPr>
            <w:tcW w:w="6804" w:type="dxa"/>
          </w:tcPr>
          <w:p w14:paraId="113028CC" w14:textId="6D3C74A4" w:rsidR="00ED589B" w:rsidRPr="002B06DE" w:rsidRDefault="00ED589B" w:rsidP="004A6DA1">
            <w:pPr>
              <w:pStyle w:val="ListParagraph"/>
              <w:numPr>
                <w:ilvl w:val="0"/>
                <w:numId w:val="20"/>
              </w:numPr>
              <w:rPr>
                <w:rFonts w:ascii="Arial" w:hAnsi="Arial" w:cs="Arial"/>
              </w:rPr>
            </w:pPr>
            <w:r w:rsidRPr="002B06DE">
              <w:rPr>
                <w:rFonts w:ascii="Arial" w:hAnsi="Arial" w:cs="Arial"/>
              </w:rPr>
              <w:t>Preventative maintenance treatments (in km)</w:t>
            </w:r>
          </w:p>
        </w:tc>
        <w:tc>
          <w:tcPr>
            <w:tcW w:w="1220" w:type="dxa"/>
          </w:tcPr>
          <w:p w14:paraId="7F99CDF5" w14:textId="44AE4BBF" w:rsidR="00ED589B" w:rsidRPr="009E131E" w:rsidRDefault="00ED589B" w:rsidP="004A6DA1">
            <w:pPr>
              <w:pStyle w:val="ListParagraph"/>
              <w:ind w:left="0"/>
              <w:rPr>
                <w:rFonts w:ascii="Arial" w:hAnsi="Arial" w:cs="Arial"/>
                <w:b/>
              </w:rPr>
            </w:pPr>
            <w:r>
              <w:rPr>
                <w:rFonts w:ascii="Arial" w:hAnsi="Arial" w:cs="Arial"/>
                <w:b/>
              </w:rPr>
              <w:t>In km</w:t>
            </w:r>
          </w:p>
        </w:tc>
      </w:tr>
    </w:tbl>
    <w:p w14:paraId="6A11F044" w14:textId="77777777" w:rsidR="00CF2AF7" w:rsidRDefault="00CF2AF7" w:rsidP="00E62D8A">
      <w:pPr>
        <w:rPr>
          <w:rFonts w:ascii="Arial" w:hAnsi="Arial" w:cs="Arial"/>
          <w:i/>
          <w:iCs/>
        </w:rPr>
      </w:pPr>
    </w:p>
    <w:p w14:paraId="771E541C" w14:textId="7497C1C9" w:rsidR="00E62D8A" w:rsidRPr="00E57A8D" w:rsidRDefault="00E62D8A" w:rsidP="00E62D8A">
      <w:pPr>
        <w:rPr>
          <w:rFonts w:ascii="Arial" w:hAnsi="Arial" w:cs="Arial"/>
        </w:rPr>
      </w:pPr>
      <w:r w:rsidRPr="00E57A8D">
        <w:rPr>
          <w:rFonts w:ascii="Arial" w:hAnsi="Arial" w:cs="Arial"/>
        </w:rPr>
        <w:t>B6.1.</w:t>
      </w:r>
      <w:r w:rsidR="001616C1" w:rsidRPr="00E57A8D">
        <w:rPr>
          <w:rFonts w:ascii="Arial" w:hAnsi="Arial" w:cs="Arial"/>
        </w:rPr>
        <w:t>6</w:t>
      </w:r>
      <w:r w:rsidRPr="00E57A8D">
        <w:rPr>
          <w:rFonts w:ascii="Arial" w:hAnsi="Arial" w:cs="Arial"/>
        </w:rPr>
        <w:t xml:space="preserve"> </w:t>
      </w:r>
      <w:r w:rsidR="009746BF">
        <w:rPr>
          <w:rFonts w:ascii="Arial" w:hAnsi="Arial" w:cs="Arial"/>
        </w:rPr>
        <w:t>–</w:t>
      </w:r>
      <w:r w:rsidRPr="00E57A8D">
        <w:rPr>
          <w:rFonts w:ascii="Arial" w:hAnsi="Arial" w:cs="Arial"/>
        </w:rPr>
        <w:t xml:space="preserve"> </w:t>
      </w:r>
      <w:r w:rsidR="009746BF">
        <w:rPr>
          <w:rFonts w:ascii="Arial" w:hAnsi="Arial" w:cs="Arial"/>
        </w:rPr>
        <w:t>Additional information</w:t>
      </w:r>
    </w:p>
    <w:tbl>
      <w:tblPr>
        <w:tblStyle w:val="TableGrid"/>
        <w:tblW w:w="9067" w:type="dxa"/>
        <w:tblLook w:val="04A0" w:firstRow="1" w:lastRow="0" w:firstColumn="1" w:lastColumn="0" w:noHBand="0" w:noVBand="1"/>
        <w:tblCaption w:val="B6.1.6 Additional information on maintaining footways and cycleways"/>
      </w:tblPr>
      <w:tblGrid>
        <w:gridCol w:w="9067"/>
      </w:tblGrid>
      <w:tr w:rsidR="00E62D8A" w:rsidRPr="006B50C7" w14:paraId="13F39A20" w14:textId="77777777" w:rsidTr="009E131E">
        <w:tc>
          <w:tcPr>
            <w:tcW w:w="9067" w:type="dxa"/>
          </w:tcPr>
          <w:p w14:paraId="618DB207" w14:textId="356A6C39" w:rsidR="00E62D8A" w:rsidRPr="00FA3D06" w:rsidRDefault="000F212B">
            <w:pPr>
              <w:rPr>
                <w:rFonts w:ascii="Arial" w:hAnsi="Arial" w:cs="Arial"/>
                <w:b/>
                <w:bCs/>
              </w:rPr>
            </w:pPr>
            <w:r w:rsidRPr="006071A8">
              <w:rPr>
                <w:rFonts w:ascii="Arial" w:hAnsi="Arial" w:cs="Arial"/>
              </w:rPr>
              <w:t>Camden’s</w:t>
            </w:r>
            <w:r w:rsidR="00832042" w:rsidRPr="006071A8">
              <w:rPr>
                <w:rFonts w:ascii="Arial" w:hAnsi="Arial" w:cs="Arial"/>
              </w:rPr>
              <w:t xml:space="preserve"> </w:t>
            </w:r>
            <w:r w:rsidRPr="006071A8">
              <w:rPr>
                <w:rFonts w:ascii="Arial" w:hAnsi="Arial" w:cs="Arial"/>
              </w:rPr>
              <w:t>approach</w:t>
            </w:r>
            <w:r w:rsidR="00832042" w:rsidRPr="006071A8">
              <w:rPr>
                <w:rFonts w:ascii="Arial" w:hAnsi="Arial" w:cs="Arial"/>
              </w:rPr>
              <w:t xml:space="preserve"> to maintaining </w:t>
            </w:r>
            <w:r w:rsidR="009236F2" w:rsidRPr="006071A8">
              <w:rPr>
                <w:rFonts w:ascii="Arial" w:hAnsi="Arial" w:cs="Arial"/>
              </w:rPr>
              <w:t xml:space="preserve">footways and </w:t>
            </w:r>
            <w:r w:rsidRPr="006071A8">
              <w:rPr>
                <w:rFonts w:ascii="Arial" w:hAnsi="Arial" w:cs="Arial"/>
              </w:rPr>
              <w:t>cycleways</w:t>
            </w:r>
            <w:r w:rsidR="009236F2" w:rsidRPr="006071A8">
              <w:rPr>
                <w:rFonts w:ascii="Arial" w:hAnsi="Arial" w:cs="Arial"/>
              </w:rPr>
              <w:t xml:space="preserve"> </w:t>
            </w:r>
            <w:r w:rsidR="00960A0E" w:rsidRPr="006071A8">
              <w:rPr>
                <w:rFonts w:ascii="Arial" w:hAnsi="Arial" w:cs="Arial"/>
              </w:rPr>
              <w:t xml:space="preserve">is similar </w:t>
            </w:r>
            <w:r w:rsidRPr="006071A8">
              <w:rPr>
                <w:rFonts w:ascii="Arial" w:hAnsi="Arial" w:cs="Arial"/>
              </w:rPr>
              <w:t>to</w:t>
            </w:r>
            <w:r w:rsidR="00960A0E" w:rsidRPr="006071A8">
              <w:rPr>
                <w:rFonts w:ascii="Arial" w:hAnsi="Arial" w:cs="Arial"/>
              </w:rPr>
              <w:t xml:space="preserve"> carriageways. Th</w:t>
            </w:r>
            <w:r w:rsidRPr="006071A8">
              <w:rPr>
                <w:rFonts w:ascii="Arial" w:hAnsi="Arial" w:cs="Arial"/>
              </w:rPr>
              <w:t>e</w:t>
            </w:r>
            <w:r w:rsidR="00960A0E" w:rsidRPr="006071A8">
              <w:rPr>
                <w:rFonts w:ascii="Arial" w:hAnsi="Arial" w:cs="Arial"/>
              </w:rPr>
              <w:t xml:space="preserve">re is reactive maintenance </w:t>
            </w:r>
            <w:r w:rsidRPr="006071A8">
              <w:rPr>
                <w:rFonts w:ascii="Arial" w:hAnsi="Arial" w:cs="Arial"/>
              </w:rPr>
              <w:t>that</w:t>
            </w:r>
            <w:r w:rsidR="00960A0E" w:rsidRPr="006071A8">
              <w:rPr>
                <w:rFonts w:ascii="Arial" w:hAnsi="Arial" w:cs="Arial"/>
              </w:rPr>
              <w:t xml:space="preserve"> </w:t>
            </w:r>
            <w:r w:rsidRPr="006071A8">
              <w:rPr>
                <w:rFonts w:ascii="Arial" w:hAnsi="Arial" w:cs="Arial"/>
              </w:rPr>
              <w:t>takes</w:t>
            </w:r>
            <w:r w:rsidR="00960A0E" w:rsidRPr="006071A8">
              <w:rPr>
                <w:rFonts w:ascii="Arial" w:hAnsi="Arial" w:cs="Arial"/>
              </w:rPr>
              <w:t xml:space="preserve"> place </w:t>
            </w:r>
            <w:r w:rsidR="00563BF2" w:rsidRPr="006071A8">
              <w:rPr>
                <w:rFonts w:ascii="Arial" w:hAnsi="Arial" w:cs="Arial"/>
              </w:rPr>
              <w:t xml:space="preserve">for </w:t>
            </w:r>
            <w:r w:rsidRPr="006071A8">
              <w:rPr>
                <w:rFonts w:ascii="Arial" w:hAnsi="Arial" w:cs="Arial"/>
              </w:rPr>
              <w:t>small, localised</w:t>
            </w:r>
            <w:r w:rsidR="00563BF2" w:rsidRPr="006071A8">
              <w:rPr>
                <w:rFonts w:ascii="Arial" w:hAnsi="Arial" w:cs="Arial"/>
              </w:rPr>
              <w:t xml:space="preserve"> areas ensuring the ass</w:t>
            </w:r>
            <w:r w:rsidRPr="006071A8">
              <w:rPr>
                <w:rFonts w:ascii="Arial" w:hAnsi="Arial" w:cs="Arial"/>
              </w:rPr>
              <w:t>e</w:t>
            </w:r>
            <w:r w:rsidR="00563BF2" w:rsidRPr="006071A8">
              <w:rPr>
                <w:rFonts w:ascii="Arial" w:hAnsi="Arial" w:cs="Arial"/>
              </w:rPr>
              <w:t xml:space="preserve">ts stay </w:t>
            </w:r>
            <w:r w:rsidRPr="006071A8">
              <w:rPr>
                <w:rFonts w:ascii="Arial" w:hAnsi="Arial" w:cs="Arial"/>
              </w:rPr>
              <w:t>safe</w:t>
            </w:r>
            <w:r w:rsidR="00E33D9A">
              <w:rPr>
                <w:rFonts w:ascii="Arial" w:hAnsi="Arial" w:cs="Arial"/>
              </w:rPr>
              <w:t>,</w:t>
            </w:r>
            <w:r w:rsidR="00563BF2" w:rsidRPr="006071A8">
              <w:rPr>
                <w:rFonts w:ascii="Arial" w:hAnsi="Arial" w:cs="Arial"/>
              </w:rPr>
              <w:t xml:space="preserve"> </w:t>
            </w:r>
            <w:r w:rsidRPr="006071A8">
              <w:rPr>
                <w:rFonts w:ascii="Arial" w:hAnsi="Arial" w:cs="Arial"/>
              </w:rPr>
              <w:t>a</w:t>
            </w:r>
            <w:r w:rsidR="00837C27" w:rsidRPr="006071A8">
              <w:rPr>
                <w:rFonts w:ascii="Arial" w:hAnsi="Arial" w:cs="Arial"/>
              </w:rPr>
              <w:t xml:space="preserve">long with full footway </w:t>
            </w:r>
            <w:r w:rsidRPr="006071A8">
              <w:rPr>
                <w:rFonts w:ascii="Arial" w:hAnsi="Arial" w:cs="Arial"/>
              </w:rPr>
              <w:t>reconstructions</w:t>
            </w:r>
            <w:r w:rsidR="00837C27" w:rsidRPr="006071A8">
              <w:rPr>
                <w:rFonts w:ascii="Arial" w:hAnsi="Arial" w:cs="Arial"/>
              </w:rPr>
              <w:t xml:space="preserve"> </w:t>
            </w:r>
            <w:r w:rsidRPr="006071A8">
              <w:rPr>
                <w:rFonts w:ascii="Arial" w:hAnsi="Arial" w:cs="Arial"/>
              </w:rPr>
              <w:t xml:space="preserve">as part of the major works programme </w:t>
            </w:r>
            <w:r w:rsidR="00837C27" w:rsidRPr="006071A8">
              <w:rPr>
                <w:rFonts w:ascii="Arial" w:hAnsi="Arial" w:cs="Arial"/>
              </w:rPr>
              <w:t>once</w:t>
            </w:r>
            <w:r w:rsidRPr="006071A8">
              <w:rPr>
                <w:rFonts w:ascii="Arial" w:hAnsi="Arial" w:cs="Arial"/>
              </w:rPr>
              <w:t xml:space="preserve"> t</w:t>
            </w:r>
            <w:r w:rsidR="00837C27" w:rsidRPr="006071A8">
              <w:rPr>
                <w:rFonts w:ascii="Arial" w:hAnsi="Arial" w:cs="Arial"/>
              </w:rPr>
              <w:t xml:space="preserve">he footway has </w:t>
            </w:r>
            <w:r w:rsidRPr="006071A8">
              <w:rPr>
                <w:rFonts w:ascii="Arial" w:hAnsi="Arial" w:cs="Arial"/>
              </w:rPr>
              <w:t>completely</w:t>
            </w:r>
            <w:r w:rsidR="00837C27" w:rsidRPr="006071A8">
              <w:rPr>
                <w:rFonts w:ascii="Arial" w:hAnsi="Arial" w:cs="Arial"/>
              </w:rPr>
              <w:t xml:space="preserve"> </w:t>
            </w:r>
            <w:r w:rsidRPr="006071A8">
              <w:rPr>
                <w:rFonts w:ascii="Arial" w:hAnsi="Arial" w:cs="Arial"/>
              </w:rPr>
              <w:t>failed</w:t>
            </w:r>
            <w:r w:rsidRPr="006071A8">
              <w:rPr>
                <w:rFonts w:ascii="Arial" w:hAnsi="Arial" w:cs="Arial"/>
                <w:i/>
                <w:iCs/>
              </w:rPr>
              <w:t xml:space="preserve">. </w:t>
            </w:r>
            <w:r w:rsidR="00470F24">
              <w:rPr>
                <w:rFonts w:ascii="Arial" w:hAnsi="Arial" w:cs="Arial"/>
              </w:rPr>
              <w:t>Cycleways</w:t>
            </w:r>
            <w:r w:rsidR="00BD6D44">
              <w:rPr>
                <w:rFonts w:ascii="Arial" w:hAnsi="Arial" w:cs="Arial"/>
              </w:rPr>
              <w:t xml:space="preserve"> ar</w:t>
            </w:r>
            <w:r w:rsidR="00470F24">
              <w:rPr>
                <w:rFonts w:ascii="Arial" w:hAnsi="Arial" w:cs="Arial"/>
              </w:rPr>
              <w:t>e</w:t>
            </w:r>
            <w:r w:rsidR="00BD6D44">
              <w:rPr>
                <w:rFonts w:ascii="Arial" w:hAnsi="Arial" w:cs="Arial"/>
              </w:rPr>
              <w:t xml:space="preserve"> </w:t>
            </w:r>
            <w:r w:rsidR="00470F24">
              <w:rPr>
                <w:rFonts w:ascii="Arial" w:hAnsi="Arial" w:cs="Arial"/>
              </w:rPr>
              <w:t>maintained</w:t>
            </w:r>
            <w:r w:rsidR="00BD6D44">
              <w:rPr>
                <w:rFonts w:ascii="Arial" w:hAnsi="Arial" w:cs="Arial"/>
              </w:rPr>
              <w:t xml:space="preserve"> in </w:t>
            </w:r>
            <w:r w:rsidR="00470F24">
              <w:rPr>
                <w:rFonts w:ascii="Arial" w:hAnsi="Arial" w:cs="Arial"/>
              </w:rPr>
              <w:t>the</w:t>
            </w:r>
            <w:r w:rsidR="00BD6D44">
              <w:rPr>
                <w:rFonts w:ascii="Arial" w:hAnsi="Arial" w:cs="Arial"/>
              </w:rPr>
              <w:t xml:space="preserve"> </w:t>
            </w:r>
            <w:r w:rsidR="00470F24">
              <w:rPr>
                <w:rFonts w:ascii="Arial" w:hAnsi="Arial" w:cs="Arial"/>
              </w:rPr>
              <w:t>same</w:t>
            </w:r>
            <w:r w:rsidR="00BD6D44">
              <w:rPr>
                <w:rFonts w:ascii="Arial" w:hAnsi="Arial" w:cs="Arial"/>
              </w:rPr>
              <w:t xml:space="preserve"> way as </w:t>
            </w:r>
            <w:r w:rsidR="00470F24">
              <w:rPr>
                <w:rFonts w:ascii="Arial" w:hAnsi="Arial" w:cs="Arial"/>
              </w:rPr>
              <w:t>carriageway</w:t>
            </w:r>
            <w:r w:rsidR="00470F24" w:rsidRPr="006071A8">
              <w:rPr>
                <w:rFonts w:ascii="Arial" w:hAnsi="Arial" w:cs="Arial"/>
              </w:rPr>
              <w:t>s</w:t>
            </w:r>
            <w:r w:rsidR="00470F24">
              <w:rPr>
                <w:rFonts w:ascii="Arial" w:hAnsi="Arial" w:cs="Arial"/>
              </w:rPr>
              <w:t xml:space="preserve"> </w:t>
            </w:r>
            <w:r w:rsidR="008C49C3">
              <w:rPr>
                <w:rFonts w:ascii="Arial" w:hAnsi="Arial" w:cs="Arial"/>
              </w:rPr>
              <w:t xml:space="preserve">for defects </w:t>
            </w:r>
            <w:r w:rsidR="00866BC7">
              <w:rPr>
                <w:rFonts w:ascii="Arial" w:hAnsi="Arial" w:cs="Arial"/>
              </w:rPr>
              <w:t>and ar</w:t>
            </w:r>
            <w:r w:rsidR="00D5395D">
              <w:rPr>
                <w:rFonts w:ascii="Arial" w:hAnsi="Arial" w:cs="Arial"/>
              </w:rPr>
              <w:t>e</w:t>
            </w:r>
            <w:r w:rsidR="00866BC7">
              <w:rPr>
                <w:rFonts w:ascii="Arial" w:hAnsi="Arial" w:cs="Arial"/>
              </w:rPr>
              <w:t xml:space="preserve"> subject to </w:t>
            </w:r>
            <w:r w:rsidR="00D5395D">
              <w:rPr>
                <w:rFonts w:ascii="Arial" w:hAnsi="Arial" w:cs="Arial"/>
              </w:rPr>
              <w:t xml:space="preserve">winter maintenance </w:t>
            </w:r>
            <w:r w:rsidR="008C49C3">
              <w:rPr>
                <w:rFonts w:ascii="Arial" w:hAnsi="Arial" w:cs="Arial"/>
              </w:rPr>
              <w:t xml:space="preserve">in the same way </w:t>
            </w:r>
            <w:r w:rsidR="00DA2499">
              <w:rPr>
                <w:rFonts w:ascii="Arial" w:hAnsi="Arial" w:cs="Arial"/>
              </w:rPr>
              <w:t>during the winter season. Co</w:t>
            </w:r>
            <w:r w:rsidR="00E4389A" w:rsidRPr="006071A8">
              <w:rPr>
                <w:rFonts w:ascii="Arial" w:hAnsi="Arial" w:cs="Arial"/>
              </w:rPr>
              <w:t>-</w:t>
            </w:r>
            <w:r w:rsidR="00E039B9" w:rsidRPr="006071A8">
              <w:rPr>
                <w:rFonts w:ascii="Arial" w:hAnsi="Arial" w:cs="Arial"/>
              </w:rPr>
              <w:t>ordination</w:t>
            </w:r>
            <w:r w:rsidR="00E4389A" w:rsidRPr="006071A8">
              <w:rPr>
                <w:rFonts w:ascii="Arial" w:hAnsi="Arial" w:cs="Arial"/>
              </w:rPr>
              <w:t xml:space="preserve"> with </w:t>
            </w:r>
            <w:r w:rsidR="00684637" w:rsidRPr="006071A8">
              <w:rPr>
                <w:rFonts w:ascii="Arial" w:hAnsi="Arial" w:cs="Arial"/>
              </w:rPr>
              <w:t>other</w:t>
            </w:r>
            <w:r w:rsidR="00C45E71" w:rsidRPr="006071A8">
              <w:rPr>
                <w:rFonts w:ascii="Arial" w:hAnsi="Arial" w:cs="Arial"/>
              </w:rPr>
              <w:t xml:space="preserve"> </w:t>
            </w:r>
            <w:r w:rsidR="00684637" w:rsidRPr="006071A8">
              <w:rPr>
                <w:rFonts w:ascii="Arial" w:hAnsi="Arial" w:cs="Arial"/>
              </w:rPr>
              <w:t>team</w:t>
            </w:r>
            <w:r w:rsidR="00FB5399">
              <w:rPr>
                <w:rFonts w:ascii="Arial" w:hAnsi="Arial" w:cs="Arial"/>
              </w:rPr>
              <w:t>’</w:t>
            </w:r>
            <w:r w:rsidR="00684637" w:rsidRPr="006071A8">
              <w:rPr>
                <w:rFonts w:ascii="Arial" w:hAnsi="Arial" w:cs="Arial"/>
              </w:rPr>
              <w:t xml:space="preserve">s </w:t>
            </w:r>
            <w:r w:rsidR="00C45E71" w:rsidRPr="006071A8">
              <w:rPr>
                <w:rFonts w:ascii="Arial" w:hAnsi="Arial" w:cs="Arial"/>
              </w:rPr>
              <w:t xml:space="preserve">link into </w:t>
            </w:r>
            <w:r w:rsidR="00E039B9" w:rsidRPr="006071A8">
              <w:rPr>
                <w:rFonts w:ascii="Arial" w:hAnsi="Arial" w:cs="Arial"/>
              </w:rPr>
              <w:t>the</w:t>
            </w:r>
            <w:r w:rsidR="00C45E71" w:rsidRPr="006071A8">
              <w:rPr>
                <w:rFonts w:ascii="Arial" w:hAnsi="Arial" w:cs="Arial"/>
              </w:rPr>
              <w:t xml:space="preserve"> programm</w:t>
            </w:r>
            <w:r w:rsidR="00E039B9" w:rsidRPr="006071A8">
              <w:rPr>
                <w:rFonts w:ascii="Arial" w:hAnsi="Arial" w:cs="Arial"/>
              </w:rPr>
              <w:t>e</w:t>
            </w:r>
            <w:r w:rsidR="00C45E71" w:rsidRPr="006071A8">
              <w:rPr>
                <w:rFonts w:ascii="Arial" w:hAnsi="Arial" w:cs="Arial"/>
              </w:rPr>
              <w:t xml:space="preserve"> in </w:t>
            </w:r>
            <w:r w:rsidR="00E039B9" w:rsidRPr="006071A8">
              <w:rPr>
                <w:rFonts w:ascii="Arial" w:hAnsi="Arial" w:cs="Arial"/>
              </w:rPr>
              <w:t>t</w:t>
            </w:r>
            <w:r w:rsidR="00C45E71" w:rsidRPr="006071A8">
              <w:rPr>
                <w:rFonts w:ascii="Arial" w:hAnsi="Arial" w:cs="Arial"/>
              </w:rPr>
              <w:t>hat pot</w:t>
            </w:r>
            <w:r w:rsidR="00E039B9" w:rsidRPr="006071A8">
              <w:rPr>
                <w:rFonts w:ascii="Arial" w:hAnsi="Arial" w:cs="Arial"/>
              </w:rPr>
              <w:t>e</w:t>
            </w:r>
            <w:r w:rsidR="00C45E71" w:rsidRPr="006071A8">
              <w:rPr>
                <w:rFonts w:ascii="Arial" w:hAnsi="Arial" w:cs="Arial"/>
              </w:rPr>
              <w:t>n</w:t>
            </w:r>
            <w:r w:rsidR="00E039B9" w:rsidRPr="006071A8">
              <w:rPr>
                <w:rFonts w:ascii="Arial" w:hAnsi="Arial" w:cs="Arial"/>
              </w:rPr>
              <w:t>t</w:t>
            </w:r>
            <w:r w:rsidR="00C45E71" w:rsidRPr="006071A8">
              <w:rPr>
                <w:rFonts w:ascii="Arial" w:hAnsi="Arial" w:cs="Arial"/>
              </w:rPr>
              <w:t xml:space="preserve">ial </w:t>
            </w:r>
            <w:r w:rsidR="00E039B9" w:rsidRPr="006071A8">
              <w:rPr>
                <w:rFonts w:ascii="Arial" w:hAnsi="Arial" w:cs="Arial"/>
              </w:rPr>
              <w:t>alignments</w:t>
            </w:r>
            <w:r w:rsidR="00C45E71" w:rsidRPr="006071A8">
              <w:rPr>
                <w:rFonts w:ascii="Arial" w:hAnsi="Arial" w:cs="Arial"/>
              </w:rPr>
              <w:t xml:space="preserve"> with other works for </w:t>
            </w:r>
            <w:r w:rsidR="00E039B9" w:rsidRPr="006071A8">
              <w:rPr>
                <w:rFonts w:ascii="Arial" w:hAnsi="Arial" w:cs="Arial"/>
              </w:rPr>
              <w:t>instance</w:t>
            </w:r>
            <w:r w:rsidR="00C45E71" w:rsidRPr="006071A8">
              <w:rPr>
                <w:rFonts w:ascii="Arial" w:hAnsi="Arial" w:cs="Arial"/>
              </w:rPr>
              <w:t xml:space="preserve"> </w:t>
            </w:r>
            <w:r w:rsidR="00E039B9" w:rsidRPr="006071A8">
              <w:rPr>
                <w:rFonts w:ascii="Arial" w:hAnsi="Arial" w:cs="Arial"/>
              </w:rPr>
              <w:t>street</w:t>
            </w:r>
            <w:r w:rsidR="00C45E71" w:rsidRPr="006071A8">
              <w:rPr>
                <w:rFonts w:ascii="Arial" w:hAnsi="Arial" w:cs="Arial"/>
              </w:rPr>
              <w:t xml:space="preserve"> lighting replacements</w:t>
            </w:r>
            <w:r w:rsidR="00E039B9" w:rsidRPr="006071A8">
              <w:rPr>
                <w:rFonts w:ascii="Arial" w:hAnsi="Arial" w:cs="Arial"/>
              </w:rPr>
              <w:t xml:space="preserve"> can take </w:t>
            </w:r>
            <w:r w:rsidR="00684637" w:rsidRPr="006071A8">
              <w:rPr>
                <w:rFonts w:ascii="Arial" w:hAnsi="Arial" w:cs="Arial"/>
              </w:rPr>
              <w:t>place</w:t>
            </w:r>
            <w:r w:rsidR="00E039B9" w:rsidRPr="006071A8">
              <w:rPr>
                <w:rFonts w:ascii="Arial" w:hAnsi="Arial" w:cs="Arial"/>
              </w:rPr>
              <w:t xml:space="preserve"> at </w:t>
            </w:r>
            <w:r w:rsidR="00684637" w:rsidRPr="006071A8">
              <w:rPr>
                <w:rFonts w:ascii="Arial" w:hAnsi="Arial" w:cs="Arial"/>
              </w:rPr>
              <w:t>the</w:t>
            </w:r>
            <w:r w:rsidR="00E039B9" w:rsidRPr="006071A8">
              <w:rPr>
                <w:rFonts w:ascii="Arial" w:hAnsi="Arial" w:cs="Arial"/>
              </w:rPr>
              <w:t xml:space="preserve"> same </w:t>
            </w:r>
            <w:r w:rsidR="00684637" w:rsidRPr="006071A8">
              <w:rPr>
                <w:rFonts w:ascii="Arial" w:hAnsi="Arial" w:cs="Arial"/>
              </w:rPr>
              <w:t>t</w:t>
            </w:r>
            <w:r w:rsidR="00E039B9" w:rsidRPr="006071A8">
              <w:rPr>
                <w:rFonts w:ascii="Arial" w:hAnsi="Arial" w:cs="Arial"/>
              </w:rPr>
              <w:t>im</w:t>
            </w:r>
            <w:r w:rsidR="00684637" w:rsidRPr="006071A8">
              <w:rPr>
                <w:rFonts w:ascii="Arial" w:hAnsi="Arial" w:cs="Arial"/>
              </w:rPr>
              <w:t>e</w:t>
            </w:r>
            <w:r w:rsidR="00E039B9" w:rsidRPr="006071A8">
              <w:rPr>
                <w:rFonts w:ascii="Arial" w:hAnsi="Arial" w:cs="Arial"/>
              </w:rPr>
              <w:t>, reducing disruption</w:t>
            </w:r>
            <w:r w:rsidR="00684637" w:rsidRPr="006071A8">
              <w:rPr>
                <w:rFonts w:ascii="Arial" w:hAnsi="Arial" w:cs="Arial"/>
                <w:i/>
                <w:iCs/>
              </w:rPr>
              <w:t>.</w:t>
            </w:r>
            <w:r w:rsidR="0082324F">
              <w:rPr>
                <w:rFonts w:ascii="Arial" w:hAnsi="Arial" w:cs="Arial"/>
                <w:i/>
                <w:iCs/>
              </w:rPr>
              <w:t xml:space="preserve"> </w:t>
            </w:r>
            <w:r w:rsidR="00684637" w:rsidRPr="006071A8">
              <w:rPr>
                <w:rFonts w:ascii="Arial" w:hAnsi="Arial" w:cs="Arial"/>
                <w:i/>
                <w:iCs/>
              </w:rPr>
              <w:t xml:space="preserve"> </w:t>
            </w:r>
            <w:r w:rsidR="00C45E71" w:rsidRPr="006071A8">
              <w:rPr>
                <w:rFonts w:ascii="Arial" w:hAnsi="Arial" w:cs="Arial"/>
                <w:i/>
                <w:iCs/>
              </w:rPr>
              <w:t xml:space="preserve"> </w:t>
            </w:r>
          </w:p>
        </w:tc>
      </w:tr>
    </w:tbl>
    <w:p w14:paraId="138EB81A" w14:textId="2AC96F38" w:rsidR="00AB434F" w:rsidRDefault="00AB434F" w:rsidP="00A65218">
      <w:bookmarkStart w:id="15" w:name="_Toc230278614"/>
    </w:p>
    <w:p w14:paraId="677714BA" w14:textId="0F8F25BB" w:rsidR="00A65218" w:rsidRDefault="00AC56C8" w:rsidP="00A65218">
      <w:pPr>
        <w:rPr>
          <w:color w:val="FF0000"/>
        </w:rPr>
      </w:pPr>
      <w:r>
        <w:t xml:space="preserve">B6.1.7 evidence summary </w:t>
      </w:r>
    </w:p>
    <w:p w14:paraId="7F278589" w14:textId="728F6EF9" w:rsidR="00A212E2" w:rsidRDefault="00AE1963" w:rsidP="006A167E">
      <w:pPr>
        <w:pBdr>
          <w:top w:val="single" w:sz="4" w:space="1" w:color="auto"/>
          <w:left w:val="single" w:sz="4" w:space="4" w:color="auto"/>
          <w:bottom w:val="single" w:sz="4" w:space="1" w:color="auto"/>
          <w:right w:val="single" w:sz="4" w:space="4" w:color="auto"/>
        </w:pBdr>
        <w:rPr>
          <w:color w:val="000000" w:themeColor="text1"/>
        </w:rPr>
      </w:pPr>
      <w:r w:rsidRPr="00470F7E">
        <w:rPr>
          <w:color w:val="000000" w:themeColor="text1"/>
        </w:rPr>
        <w:t>In addition to wha</w:t>
      </w:r>
      <w:r w:rsidR="00470F7E" w:rsidRPr="00470F7E">
        <w:rPr>
          <w:color w:val="000000" w:themeColor="text1"/>
        </w:rPr>
        <w:t>t</w:t>
      </w:r>
      <w:r w:rsidRPr="00470F7E">
        <w:rPr>
          <w:color w:val="000000" w:themeColor="text1"/>
        </w:rPr>
        <w:t xml:space="preserve"> is stated ab</w:t>
      </w:r>
      <w:r w:rsidR="00470F7E" w:rsidRPr="00470F7E">
        <w:rPr>
          <w:color w:val="000000" w:themeColor="text1"/>
        </w:rPr>
        <w:t>o</w:t>
      </w:r>
      <w:r w:rsidRPr="00470F7E">
        <w:rPr>
          <w:color w:val="000000" w:themeColor="text1"/>
        </w:rPr>
        <w:t>v</w:t>
      </w:r>
      <w:r w:rsidR="00470F7E" w:rsidRPr="00470F7E">
        <w:rPr>
          <w:color w:val="000000" w:themeColor="text1"/>
        </w:rPr>
        <w:t>e</w:t>
      </w:r>
      <w:r w:rsidRPr="00470F7E">
        <w:rPr>
          <w:color w:val="000000" w:themeColor="text1"/>
        </w:rPr>
        <w:t xml:space="preserve">, </w:t>
      </w:r>
      <w:r w:rsidR="00FB448C" w:rsidRPr="00470F7E">
        <w:rPr>
          <w:color w:val="000000" w:themeColor="text1"/>
        </w:rPr>
        <w:t>Camden</w:t>
      </w:r>
      <w:r w:rsidR="00A212E2" w:rsidRPr="00470F7E">
        <w:rPr>
          <w:color w:val="000000" w:themeColor="text1"/>
        </w:rPr>
        <w:t xml:space="preserve"> </w:t>
      </w:r>
      <w:r w:rsidRPr="00470F7E">
        <w:rPr>
          <w:color w:val="000000" w:themeColor="text1"/>
        </w:rPr>
        <w:t xml:space="preserve">also </w:t>
      </w:r>
      <w:r w:rsidR="00A212E2" w:rsidRPr="00470F7E">
        <w:rPr>
          <w:color w:val="000000" w:themeColor="text1"/>
        </w:rPr>
        <w:t xml:space="preserve">has a </w:t>
      </w:r>
      <w:r w:rsidR="00CC02D1">
        <w:rPr>
          <w:color w:val="000000" w:themeColor="text1"/>
        </w:rPr>
        <w:t xml:space="preserve">senior </w:t>
      </w:r>
      <w:r w:rsidR="00FB448C" w:rsidRPr="00470F7E">
        <w:rPr>
          <w:color w:val="000000" w:themeColor="text1"/>
        </w:rPr>
        <w:t>member</w:t>
      </w:r>
      <w:r w:rsidR="00A212E2" w:rsidRPr="00470F7E">
        <w:rPr>
          <w:color w:val="000000" w:themeColor="text1"/>
        </w:rPr>
        <w:t xml:space="preserve"> of </w:t>
      </w:r>
      <w:r w:rsidR="00FB448C" w:rsidRPr="00470F7E">
        <w:rPr>
          <w:color w:val="000000" w:themeColor="text1"/>
        </w:rPr>
        <w:t>staff</w:t>
      </w:r>
      <w:r w:rsidR="00A212E2" w:rsidRPr="00470F7E">
        <w:rPr>
          <w:color w:val="000000" w:themeColor="text1"/>
        </w:rPr>
        <w:t xml:space="preserve"> who </w:t>
      </w:r>
      <w:r w:rsidR="002A278F" w:rsidRPr="00470F7E">
        <w:rPr>
          <w:color w:val="000000" w:themeColor="text1"/>
        </w:rPr>
        <w:t>is on th</w:t>
      </w:r>
      <w:r w:rsidR="00FB448C" w:rsidRPr="00470F7E">
        <w:rPr>
          <w:color w:val="000000" w:themeColor="text1"/>
        </w:rPr>
        <w:t>e</w:t>
      </w:r>
      <w:r w:rsidR="002A278F" w:rsidRPr="00470F7E">
        <w:rPr>
          <w:color w:val="000000" w:themeColor="text1"/>
        </w:rPr>
        <w:t xml:space="preserve"> National Footways and </w:t>
      </w:r>
      <w:proofErr w:type="spellStart"/>
      <w:r w:rsidR="00FB448C" w:rsidRPr="00470F7E">
        <w:rPr>
          <w:color w:val="000000" w:themeColor="text1"/>
        </w:rPr>
        <w:t>CycleTrack</w:t>
      </w:r>
      <w:proofErr w:type="spellEnd"/>
      <w:r w:rsidR="002A278F" w:rsidRPr="00470F7E">
        <w:rPr>
          <w:color w:val="000000" w:themeColor="text1"/>
        </w:rPr>
        <w:t xml:space="preserve"> </w:t>
      </w:r>
      <w:r w:rsidR="00FB448C" w:rsidRPr="00470F7E">
        <w:rPr>
          <w:color w:val="000000" w:themeColor="text1"/>
        </w:rPr>
        <w:t>Management</w:t>
      </w:r>
      <w:r w:rsidR="00026FD1" w:rsidRPr="00470F7E">
        <w:rPr>
          <w:color w:val="000000" w:themeColor="text1"/>
        </w:rPr>
        <w:t xml:space="preserve"> </w:t>
      </w:r>
      <w:r w:rsidR="002A278F" w:rsidRPr="00470F7E">
        <w:rPr>
          <w:color w:val="000000" w:themeColor="text1"/>
        </w:rPr>
        <w:t xml:space="preserve">Group who meet </w:t>
      </w:r>
      <w:r w:rsidR="00D75C7D" w:rsidRPr="00470F7E">
        <w:rPr>
          <w:color w:val="000000" w:themeColor="text1"/>
        </w:rPr>
        <w:t xml:space="preserve">at intervals and </w:t>
      </w:r>
      <w:r w:rsidR="002A278F" w:rsidRPr="00470F7E">
        <w:rPr>
          <w:color w:val="000000" w:themeColor="text1"/>
        </w:rPr>
        <w:t xml:space="preserve">discuss </w:t>
      </w:r>
      <w:r w:rsidR="00FB448C" w:rsidRPr="00470F7E">
        <w:rPr>
          <w:color w:val="000000" w:themeColor="text1"/>
        </w:rPr>
        <w:t>issues</w:t>
      </w:r>
      <w:r w:rsidR="007C68B1">
        <w:rPr>
          <w:color w:val="000000" w:themeColor="text1"/>
        </w:rPr>
        <w:t xml:space="preserve">, best practice </w:t>
      </w:r>
      <w:r w:rsidR="00D75C7D" w:rsidRPr="00470F7E">
        <w:rPr>
          <w:color w:val="000000" w:themeColor="text1"/>
        </w:rPr>
        <w:t xml:space="preserve">and </w:t>
      </w:r>
      <w:r w:rsidR="00A42CDE" w:rsidRPr="00470F7E">
        <w:rPr>
          <w:color w:val="000000" w:themeColor="text1"/>
        </w:rPr>
        <w:t>opportunities</w:t>
      </w:r>
      <w:r w:rsidR="00D75C7D" w:rsidRPr="00470F7E">
        <w:rPr>
          <w:color w:val="000000" w:themeColor="text1"/>
        </w:rPr>
        <w:t xml:space="preserve"> </w:t>
      </w:r>
      <w:r w:rsidR="006E4537" w:rsidRPr="00470F7E">
        <w:rPr>
          <w:color w:val="000000" w:themeColor="text1"/>
        </w:rPr>
        <w:t>to m</w:t>
      </w:r>
      <w:r w:rsidR="00A42CDE" w:rsidRPr="00470F7E">
        <w:rPr>
          <w:color w:val="000000" w:themeColor="text1"/>
        </w:rPr>
        <w:t>a</w:t>
      </w:r>
      <w:r w:rsidR="006E4537" w:rsidRPr="00470F7E">
        <w:rPr>
          <w:color w:val="000000" w:themeColor="text1"/>
        </w:rPr>
        <w:t>nag</w:t>
      </w:r>
      <w:r w:rsidR="00A42CDE" w:rsidRPr="00470F7E">
        <w:rPr>
          <w:color w:val="000000" w:themeColor="text1"/>
        </w:rPr>
        <w:t>e</w:t>
      </w:r>
      <w:r w:rsidR="006E4537" w:rsidRPr="00470F7E">
        <w:rPr>
          <w:color w:val="000000" w:themeColor="text1"/>
        </w:rPr>
        <w:t xml:space="preserve"> </w:t>
      </w:r>
      <w:r w:rsidRPr="00470F7E">
        <w:rPr>
          <w:color w:val="000000" w:themeColor="text1"/>
        </w:rPr>
        <w:t xml:space="preserve">these elements </w:t>
      </w:r>
      <w:r w:rsidR="006E4537" w:rsidRPr="00470F7E">
        <w:rPr>
          <w:color w:val="000000" w:themeColor="text1"/>
        </w:rPr>
        <w:t>mor</w:t>
      </w:r>
      <w:r w:rsidR="00A42CDE" w:rsidRPr="00470F7E">
        <w:rPr>
          <w:color w:val="000000" w:themeColor="text1"/>
        </w:rPr>
        <w:t>e</w:t>
      </w:r>
      <w:r w:rsidR="006E4537" w:rsidRPr="00470F7E">
        <w:rPr>
          <w:color w:val="000000" w:themeColor="text1"/>
        </w:rPr>
        <w:t xml:space="preserve"> </w:t>
      </w:r>
      <w:r w:rsidR="00A42CDE" w:rsidRPr="00470F7E">
        <w:rPr>
          <w:color w:val="000000" w:themeColor="text1"/>
        </w:rPr>
        <w:t>effectively</w:t>
      </w:r>
      <w:r w:rsidR="00A9092F" w:rsidRPr="00470F7E">
        <w:rPr>
          <w:color w:val="000000" w:themeColor="text1"/>
        </w:rPr>
        <w:t xml:space="preserve">. </w:t>
      </w:r>
      <w:r w:rsidR="000E20FE" w:rsidRPr="00470F7E">
        <w:rPr>
          <w:color w:val="000000" w:themeColor="text1"/>
        </w:rPr>
        <w:t>The</w:t>
      </w:r>
      <w:r w:rsidR="00A9092F" w:rsidRPr="00470F7E">
        <w:rPr>
          <w:color w:val="000000" w:themeColor="text1"/>
        </w:rPr>
        <w:t>y ar</w:t>
      </w:r>
      <w:r w:rsidR="000E20FE" w:rsidRPr="00470F7E">
        <w:rPr>
          <w:color w:val="000000" w:themeColor="text1"/>
        </w:rPr>
        <w:t>e a</w:t>
      </w:r>
      <w:r w:rsidR="00A9092F" w:rsidRPr="00470F7E">
        <w:rPr>
          <w:color w:val="000000" w:themeColor="text1"/>
        </w:rPr>
        <w:t xml:space="preserve">ble to learn and </w:t>
      </w:r>
      <w:r w:rsidR="000E20FE" w:rsidRPr="00470F7E">
        <w:rPr>
          <w:color w:val="000000" w:themeColor="text1"/>
        </w:rPr>
        <w:t>draw</w:t>
      </w:r>
      <w:r w:rsidR="00A9092F" w:rsidRPr="00470F7E">
        <w:rPr>
          <w:color w:val="000000" w:themeColor="text1"/>
        </w:rPr>
        <w:t xml:space="preserve"> on </w:t>
      </w:r>
      <w:r w:rsidR="000E20FE" w:rsidRPr="00470F7E">
        <w:rPr>
          <w:color w:val="000000" w:themeColor="text1"/>
        </w:rPr>
        <w:t xml:space="preserve">other </w:t>
      </w:r>
      <w:r w:rsidR="00470F7E" w:rsidRPr="00470F7E">
        <w:rPr>
          <w:color w:val="000000" w:themeColor="text1"/>
        </w:rPr>
        <w:t>authorities’</w:t>
      </w:r>
      <w:r w:rsidR="000E20FE" w:rsidRPr="00470F7E">
        <w:rPr>
          <w:color w:val="000000" w:themeColor="text1"/>
        </w:rPr>
        <w:t xml:space="preserve"> </w:t>
      </w:r>
      <w:r w:rsidR="00BA7A03" w:rsidRPr="00470F7E">
        <w:rPr>
          <w:color w:val="000000" w:themeColor="text1"/>
        </w:rPr>
        <w:t xml:space="preserve">good practice who </w:t>
      </w:r>
      <w:r w:rsidR="00470F7E" w:rsidRPr="00470F7E">
        <w:rPr>
          <w:color w:val="000000" w:themeColor="text1"/>
        </w:rPr>
        <w:t>are</w:t>
      </w:r>
      <w:r w:rsidR="00BA7A03" w:rsidRPr="00470F7E">
        <w:rPr>
          <w:color w:val="000000" w:themeColor="text1"/>
        </w:rPr>
        <w:t xml:space="preserve"> nationwide </w:t>
      </w:r>
      <w:r w:rsidR="00470F7E" w:rsidRPr="00470F7E">
        <w:rPr>
          <w:color w:val="000000" w:themeColor="text1"/>
        </w:rPr>
        <w:t>and use it to better inform our own approach to managing these assets.</w:t>
      </w:r>
      <w:r w:rsidR="00A9092F" w:rsidRPr="00470F7E">
        <w:rPr>
          <w:color w:val="000000" w:themeColor="text1"/>
        </w:rPr>
        <w:t xml:space="preserve"> </w:t>
      </w:r>
      <w:r w:rsidR="006E4537" w:rsidRPr="00470F7E">
        <w:rPr>
          <w:color w:val="000000" w:themeColor="text1"/>
        </w:rPr>
        <w:t xml:space="preserve"> </w:t>
      </w:r>
    </w:p>
    <w:p w14:paraId="4565C8FB" w14:textId="77777777" w:rsidR="00BF26CB" w:rsidRPr="00470F7E" w:rsidRDefault="00BF26CB" w:rsidP="00A65218">
      <w:pPr>
        <w:rPr>
          <w:color w:val="000000" w:themeColor="text1"/>
        </w:rPr>
      </w:pPr>
    </w:p>
    <w:p w14:paraId="629AF87B" w14:textId="7805DA25" w:rsidR="004F168A" w:rsidRPr="00FA3D06" w:rsidRDefault="004F168A" w:rsidP="00F3187F">
      <w:pPr>
        <w:pStyle w:val="Heading2"/>
      </w:pPr>
      <w:r w:rsidRPr="00FA3D06">
        <w:t>B</w:t>
      </w:r>
      <w:r w:rsidR="00E166B1" w:rsidRPr="00FA3D06">
        <w:t>7</w:t>
      </w:r>
      <w:r w:rsidRPr="00FA3D06">
        <w:t xml:space="preserve"> – Drainage</w:t>
      </w:r>
      <w:bookmarkEnd w:id="15"/>
    </w:p>
    <w:tbl>
      <w:tblPr>
        <w:tblStyle w:val="TableGrid"/>
        <w:tblpPr w:leftFromText="181" w:rightFromText="181" w:bottomFromText="142" w:vertAnchor="text" w:tblpY="1"/>
        <w:tblOverlap w:val="never"/>
        <w:tblW w:w="9067" w:type="dxa"/>
        <w:tblLook w:val="04A0" w:firstRow="1" w:lastRow="0" w:firstColumn="1" w:lastColumn="0" w:noHBand="0" w:noVBand="1"/>
        <w:tblCaption w:val="B7 Drainage"/>
      </w:tblPr>
      <w:tblGrid>
        <w:gridCol w:w="846"/>
        <w:gridCol w:w="7087"/>
        <w:gridCol w:w="1134"/>
      </w:tblGrid>
      <w:tr w:rsidR="008D4548" w:rsidRPr="006B50C7" w14:paraId="0B4C2616" w14:textId="77777777" w:rsidTr="004A6DA1">
        <w:tc>
          <w:tcPr>
            <w:tcW w:w="846" w:type="dxa"/>
          </w:tcPr>
          <w:p w14:paraId="183251DA" w14:textId="6FA6005D" w:rsidR="008D4548" w:rsidRPr="007D2810" w:rsidRDefault="008D4548" w:rsidP="00676598">
            <w:pPr>
              <w:rPr>
                <w:rFonts w:ascii="Arial" w:hAnsi="Arial" w:cs="Arial"/>
                <w:b/>
              </w:rPr>
            </w:pPr>
            <w:r w:rsidRPr="007D2810">
              <w:rPr>
                <w:rFonts w:ascii="Arial" w:hAnsi="Arial" w:cs="Arial"/>
                <w:b/>
              </w:rPr>
              <w:t>ID</w:t>
            </w:r>
          </w:p>
        </w:tc>
        <w:tc>
          <w:tcPr>
            <w:tcW w:w="7087" w:type="dxa"/>
          </w:tcPr>
          <w:p w14:paraId="5D7AD735" w14:textId="3648B2E2" w:rsidR="008D4548" w:rsidRPr="007D2810" w:rsidRDefault="008D4548" w:rsidP="00676598">
            <w:pPr>
              <w:rPr>
                <w:rFonts w:ascii="Arial" w:hAnsi="Arial" w:cs="Arial"/>
                <w:b/>
              </w:rPr>
            </w:pPr>
            <w:r w:rsidRPr="007D2810">
              <w:rPr>
                <w:rFonts w:ascii="Arial" w:hAnsi="Arial" w:cs="Arial"/>
                <w:b/>
              </w:rPr>
              <w:t>Question</w:t>
            </w:r>
          </w:p>
        </w:tc>
        <w:tc>
          <w:tcPr>
            <w:tcW w:w="1134" w:type="dxa"/>
          </w:tcPr>
          <w:p w14:paraId="4C9F033D" w14:textId="66171275" w:rsidR="008D4548" w:rsidRPr="007D2810" w:rsidRDefault="008D4548" w:rsidP="00676598">
            <w:pPr>
              <w:rPr>
                <w:rFonts w:ascii="Arial" w:hAnsi="Arial" w:cs="Arial"/>
                <w:b/>
              </w:rPr>
            </w:pPr>
            <w:r w:rsidRPr="007D2810">
              <w:rPr>
                <w:rFonts w:ascii="Arial" w:hAnsi="Arial" w:cs="Arial"/>
                <w:b/>
              </w:rPr>
              <w:t>Answer</w:t>
            </w:r>
          </w:p>
        </w:tc>
      </w:tr>
      <w:tr w:rsidR="004F168A" w:rsidRPr="006B50C7" w14:paraId="40DE5231" w14:textId="77777777" w:rsidTr="004A6DA1">
        <w:tc>
          <w:tcPr>
            <w:tcW w:w="846" w:type="dxa"/>
          </w:tcPr>
          <w:p w14:paraId="6E3B7BB8" w14:textId="328FC877" w:rsidR="004F168A" w:rsidRPr="00FA3D06" w:rsidRDefault="004714E1" w:rsidP="00676598">
            <w:pPr>
              <w:rPr>
                <w:rFonts w:ascii="Arial" w:hAnsi="Arial" w:cs="Arial"/>
              </w:rPr>
            </w:pPr>
            <w:r>
              <w:rPr>
                <w:rFonts w:ascii="Arial" w:hAnsi="Arial" w:cs="Arial"/>
              </w:rPr>
              <w:t>7.1.1</w:t>
            </w:r>
          </w:p>
        </w:tc>
        <w:tc>
          <w:tcPr>
            <w:tcW w:w="7087" w:type="dxa"/>
          </w:tcPr>
          <w:p w14:paraId="7B063767" w14:textId="77777777" w:rsidR="004F168A" w:rsidRPr="00FA3D06" w:rsidRDefault="004F168A" w:rsidP="00676598">
            <w:pPr>
              <w:rPr>
                <w:rFonts w:ascii="Arial" w:hAnsi="Arial" w:cs="Arial"/>
              </w:rPr>
            </w:pPr>
            <w:r w:rsidRPr="00FA3D06">
              <w:rPr>
                <w:rFonts w:ascii="Arial" w:hAnsi="Arial" w:cs="Arial"/>
              </w:rPr>
              <w:t>Please provide an estimate of your drainage maintenance expenditure split (in percentages) between:</w:t>
            </w:r>
          </w:p>
          <w:p w14:paraId="646967C4" w14:textId="64963825" w:rsidR="004F168A" w:rsidRPr="002B06DE" w:rsidRDefault="004F168A" w:rsidP="00676598">
            <w:pPr>
              <w:pStyle w:val="ListParagraph"/>
              <w:rPr>
                <w:rFonts w:ascii="Arial" w:hAnsi="Arial" w:cs="Arial"/>
              </w:rPr>
            </w:pPr>
          </w:p>
        </w:tc>
        <w:tc>
          <w:tcPr>
            <w:tcW w:w="1134" w:type="dxa"/>
          </w:tcPr>
          <w:p w14:paraId="3ABEB2CE" w14:textId="71F4E032" w:rsidR="004F168A" w:rsidRPr="00FA3D06" w:rsidRDefault="004F168A" w:rsidP="00676598">
            <w:pPr>
              <w:rPr>
                <w:rFonts w:ascii="Arial" w:hAnsi="Arial" w:cs="Arial"/>
                <w:b/>
              </w:rPr>
            </w:pPr>
          </w:p>
        </w:tc>
      </w:tr>
      <w:tr w:rsidR="009206C1" w:rsidRPr="006B50C7" w14:paraId="42C98C9B" w14:textId="77777777" w:rsidTr="004A6DA1">
        <w:tc>
          <w:tcPr>
            <w:tcW w:w="846" w:type="dxa"/>
          </w:tcPr>
          <w:p w14:paraId="470025C6" w14:textId="77777777" w:rsidR="009206C1" w:rsidRDefault="009206C1" w:rsidP="00676598">
            <w:pPr>
              <w:rPr>
                <w:rFonts w:ascii="Arial" w:hAnsi="Arial" w:cs="Arial"/>
              </w:rPr>
            </w:pPr>
          </w:p>
        </w:tc>
        <w:tc>
          <w:tcPr>
            <w:tcW w:w="7087" w:type="dxa"/>
          </w:tcPr>
          <w:p w14:paraId="6BB5F14C" w14:textId="272987BC" w:rsidR="009206C1" w:rsidRPr="002C1A4F" w:rsidRDefault="009206C1" w:rsidP="00676598">
            <w:pPr>
              <w:pStyle w:val="ListParagraph"/>
              <w:numPr>
                <w:ilvl w:val="0"/>
                <w:numId w:val="21"/>
              </w:numPr>
              <w:rPr>
                <w:rFonts w:ascii="Arial" w:hAnsi="Arial" w:cs="Arial"/>
              </w:rPr>
            </w:pPr>
            <w:r w:rsidRPr="002C1A4F">
              <w:rPr>
                <w:rFonts w:ascii="Arial" w:hAnsi="Arial" w:cs="Arial"/>
              </w:rPr>
              <w:t>Reactive (incident- or failure-driven) maintenance</w:t>
            </w:r>
          </w:p>
        </w:tc>
        <w:tc>
          <w:tcPr>
            <w:tcW w:w="1134" w:type="dxa"/>
          </w:tcPr>
          <w:p w14:paraId="3DF6DEAE" w14:textId="1D3DCCDB" w:rsidR="009206C1" w:rsidRPr="006071A8" w:rsidRDefault="00EC0D17" w:rsidP="00676598">
            <w:pPr>
              <w:rPr>
                <w:rFonts w:ascii="Arial" w:hAnsi="Arial" w:cs="Arial"/>
                <w:b/>
              </w:rPr>
            </w:pPr>
            <w:r w:rsidRPr="006071A8">
              <w:rPr>
                <w:rFonts w:ascii="Arial" w:hAnsi="Arial" w:cs="Arial"/>
                <w:b/>
              </w:rPr>
              <w:t>6</w:t>
            </w:r>
            <w:r w:rsidR="002C3D0E" w:rsidRPr="006071A8">
              <w:rPr>
                <w:rFonts w:ascii="Arial" w:hAnsi="Arial" w:cs="Arial"/>
                <w:b/>
              </w:rPr>
              <w:t>8</w:t>
            </w:r>
            <w:r w:rsidR="009206C1" w:rsidRPr="006071A8">
              <w:rPr>
                <w:rFonts w:ascii="Arial" w:hAnsi="Arial" w:cs="Arial"/>
                <w:b/>
              </w:rPr>
              <w:t>%</w:t>
            </w:r>
          </w:p>
        </w:tc>
      </w:tr>
      <w:tr w:rsidR="00A47582" w:rsidRPr="006B50C7" w14:paraId="743665E7" w14:textId="77777777" w:rsidTr="004A6DA1">
        <w:tc>
          <w:tcPr>
            <w:tcW w:w="846" w:type="dxa"/>
          </w:tcPr>
          <w:p w14:paraId="3F73DD84" w14:textId="77777777" w:rsidR="00A47582" w:rsidRDefault="00A47582" w:rsidP="00676598">
            <w:pPr>
              <w:rPr>
                <w:rFonts w:ascii="Arial" w:hAnsi="Arial" w:cs="Arial"/>
              </w:rPr>
            </w:pPr>
          </w:p>
        </w:tc>
        <w:tc>
          <w:tcPr>
            <w:tcW w:w="7087" w:type="dxa"/>
          </w:tcPr>
          <w:p w14:paraId="5B05D729" w14:textId="58D50B47" w:rsidR="00A47582" w:rsidRPr="002B06DE" w:rsidRDefault="00A47582" w:rsidP="00676598">
            <w:pPr>
              <w:pStyle w:val="ListParagraph"/>
              <w:numPr>
                <w:ilvl w:val="0"/>
                <w:numId w:val="21"/>
              </w:numPr>
              <w:rPr>
                <w:rFonts w:ascii="Arial" w:hAnsi="Arial" w:cs="Arial"/>
              </w:rPr>
            </w:pPr>
            <w:r w:rsidRPr="002B06DE">
              <w:rPr>
                <w:rFonts w:ascii="Arial" w:hAnsi="Arial" w:cs="Arial"/>
              </w:rPr>
              <w:t>Planned maintenance (</w:t>
            </w:r>
            <w:r w:rsidR="00FB7895">
              <w:rPr>
                <w:rFonts w:ascii="Arial" w:hAnsi="Arial" w:cs="Arial"/>
              </w:rPr>
              <w:t>routine/</w:t>
            </w:r>
            <w:r w:rsidRPr="002B06DE">
              <w:rPr>
                <w:rFonts w:ascii="Arial" w:hAnsi="Arial" w:cs="Arial"/>
              </w:rPr>
              <w:t>cyclical and/or risk-based)</w:t>
            </w:r>
          </w:p>
        </w:tc>
        <w:tc>
          <w:tcPr>
            <w:tcW w:w="1134" w:type="dxa"/>
          </w:tcPr>
          <w:p w14:paraId="0A1C214E" w14:textId="2A6337D7" w:rsidR="00A47582" w:rsidRPr="006071A8" w:rsidRDefault="002C3D0E" w:rsidP="00676598">
            <w:pPr>
              <w:rPr>
                <w:rFonts w:ascii="Arial" w:hAnsi="Arial" w:cs="Arial"/>
                <w:b/>
              </w:rPr>
            </w:pPr>
            <w:r w:rsidRPr="006071A8">
              <w:rPr>
                <w:rFonts w:ascii="Arial" w:hAnsi="Arial" w:cs="Arial"/>
                <w:b/>
              </w:rPr>
              <w:t>32%</w:t>
            </w:r>
          </w:p>
        </w:tc>
      </w:tr>
      <w:tr w:rsidR="004F168A" w:rsidRPr="006B50C7" w14:paraId="417D63C2" w14:textId="77777777" w:rsidTr="004A6DA1">
        <w:tc>
          <w:tcPr>
            <w:tcW w:w="846" w:type="dxa"/>
          </w:tcPr>
          <w:p w14:paraId="2C03F4F9" w14:textId="5AFAD7FB" w:rsidR="004F168A" w:rsidRPr="00FA3D06" w:rsidRDefault="004714E1" w:rsidP="00676598">
            <w:pPr>
              <w:rPr>
                <w:rFonts w:ascii="Arial" w:hAnsi="Arial" w:cs="Arial"/>
              </w:rPr>
            </w:pPr>
            <w:r>
              <w:rPr>
                <w:rFonts w:ascii="Arial" w:hAnsi="Arial" w:cs="Arial"/>
              </w:rPr>
              <w:lastRenderedPageBreak/>
              <w:t>7.1.2</w:t>
            </w:r>
          </w:p>
        </w:tc>
        <w:tc>
          <w:tcPr>
            <w:tcW w:w="7087" w:type="dxa"/>
          </w:tcPr>
          <w:p w14:paraId="2ED9BFC3" w14:textId="77777777" w:rsidR="004F168A" w:rsidRPr="00FA3D06" w:rsidRDefault="004F168A" w:rsidP="00676598">
            <w:pPr>
              <w:rPr>
                <w:rFonts w:ascii="Arial" w:hAnsi="Arial" w:cs="Arial"/>
              </w:rPr>
            </w:pPr>
            <w:r w:rsidRPr="00FA3D06">
              <w:rPr>
                <w:rFonts w:ascii="Arial" w:hAnsi="Arial" w:cs="Arial"/>
              </w:rPr>
              <w:t>Does your authority utilise a digital drainage management platform, covering asset inventory, inspection history, sensor data, and risk scoring?</w:t>
            </w:r>
          </w:p>
        </w:tc>
        <w:tc>
          <w:tcPr>
            <w:tcW w:w="1134" w:type="dxa"/>
          </w:tcPr>
          <w:p w14:paraId="729E645E" w14:textId="3D2E24AF" w:rsidR="004F168A" w:rsidRPr="006071A8" w:rsidRDefault="004F168A" w:rsidP="00676598">
            <w:pPr>
              <w:rPr>
                <w:rFonts w:ascii="Arial" w:hAnsi="Arial" w:cs="Arial"/>
                <w:b/>
              </w:rPr>
            </w:pPr>
            <w:r w:rsidRPr="006071A8">
              <w:rPr>
                <w:rFonts w:ascii="Arial" w:hAnsi="Arial" w:cs="Arial"/>
                <w:b/>
              </w:rPr>
              <w:t>Yes</w:t>
            </w:r>
            <w:r w:rsidR="008B7EFC" w:rsidRPr="006071A8">
              <w:rPr>
                <w:rFonts w:ascii="Arial" w:hAnsi="Arial" w:cs="Arial"/>
                <w:b/>
                <w:bCs/>
                <w:iCs/>
              </w:rPr>
              <w:t xml:space="preserve"> </w:t>
            </w:r>
          </w:p>
        </w:tc>
      </w:tr>
      <w:tr w:rsidR="004F168A" w:rsidRPr="006B50C7" w14:paraId="62A97636" w14:textId="77777777" w:rsidTr="004A6DA1">
        <w:tc>
          <w:tcPr>
            <w:tcW w:w="846" w:type="dxa"/>
          </w:tcPr>
          <w:p w14:paraId="0268DBD4" w14:textId="11D4636A" w:rsidR="004F168A" w:rsidRPr="00FA3D06" w:rsidRDefault="004714E1" w:rsidP="00676598">
            <w:pPr>
              <w:rPr>
                <w:rFonts w:ascii="Arial" w:hAnsi="Arial" w:cs="Arial"/>
              </w:rPr>
            </w:pPr>
            <w:r>
              <w:rPr>
                <w:rFonts w:ascii="Arial" w:hAnsi="Arial" w:cs="Arial"/>
              </w:rPr>
              <w:t>7.1.3</w:t>
            </w:r>
          </w:p>
        </w:tc>
        <w:tc>
          <w:tcPr>
            <w:tcW w:w="7087" w:type="dxa"/>
          </w:tcPr>
          <w:p w14:paraId="0BC5F909" w14:textId="77777777" w:rsidR="004F168A" w:rsidRPr="00FA3D06" w:rsidRDefault="004F168A" w:rsidP="00676598">
            <w:pPr>
              <w:rPr>
                <w:rFonts w:ascii="Arial" w:hAnsi="Arial" w:cs="Arial"/>
              </w:rPr>
            </w:pPr>
            <w:r w:rsidRPr="00FA3D06">
              <w:rPr>
                <w:rFonts w:ascii="Arial" w:hAnsi="Arial" w:cs="Arial"/>
              </w:rPr>
              <w:t>Do you maintain a record of locations where drainage issues are known to cause or contribute to carriageway deterioration or surface water ponding?</w:t>
            </w:r>
          </w:p>
        </w:tc>
        <w:tc>
          <w:tcPr>
            <w:tcW w:w="1134" w:type="dxa"/>
          </w:tcPr>
          <w:p w14:paraId="31C4B6E6" w14:textId="28759B04" w:rsidR="004F168A" w:rsidRPr="006071A8" w:rsidRDefault="004F168A" w:rsidP="00676598">
            <w:pPr>
              <w:rPr>
                <w:rFonts w:ascii="Arial" w:hAnsi="Arial" w:cs="Arial"/>
                <w:b/>
              </w:rPr>
            </w:pPr>
            <w:r w:rsidRPr="006071A8">
              <w:rPr>
                <w:rFonts w:ascii="Arial" w:hAnsi="Arial" w:cs="Arial"/>
                <w:b/>
              </w:rPr>
              <w:t>Yes</w:t>
            </w:r>
          </w:p>
        </w:tc>
      </w:tr>
      <w:tr w:rsidR="004F168A" w:rsidRPr="006B50C7" w14:paraId="4AC671BC" w14:textId="77777777" w:rsidTr="004A6DA1">
        <w:tc>
          <w:tcPr>
            <w:tcW w:w="846" w:type="dxa"/>
          </w:tcPr>
          <w:p w14:paraId="1A28DB99" w14:textId="347D35B9" w:rsidR="004F168A" w:rsidRPr="00FA3D06" w:rsidRDefault="004714E1" w:rsidP="00676598">
            <w:pPr>
              <w:rPr>
                <w:rFonts w:ascii="Arial" w:hAnsi="Arial" w:cs="Arial"/>
              </w:rPr>
            </w:pPr>
            <w:r>
              <w:rPr>
                <w:rFonts w:ascii="Arial" w:hAnsi="Arial" w:cs="Arial"/>
              </w:rPr>
              <w:t>7.1.4</w:t>
            </w:r>
          </w:p>
        </w:tc>
        <w:tc>
          <w:tcPr>
            <w:tcW w:w="7087" w:type="dxa"/>
          </w:tcPr>
          <w:p w14:paraId="2C7D383A" w14:textId="77777777" w:rsidR="004F168A" w:rsidRPr="00FA3D06" w:rsidRDefault="004F168A" w:rsidP="00676598">
            <w:pPr>
              <w:rPr>
                <w:rFonts w:ascii="Arial" w:hAnsi="Arial" w:cs="Arial"/>
              </w:rPr>
            </w:pPr>
            <w:r w:rsidRPr="00FA3D06">
              <w:rPr>
                <w:rFonts w:ascii="Arial" w:hAnsi="Arial" w:cs="Arial"/>
              </w:rPr>
              <w:t xml:space="preserve">Do you utilise smart sensors or other remote monitoring technologies to monitor performance of your drainage assets. If </w:t>
            </w:r>
            <w:proofErr w:type="gramStart"/>
            <w:r w:rsidRPr="00FA3D06">
              <w:rPr>
                <w:rFonts w:ascii="Arial" w:hAnsi="Arial" w:cs="Arial"/>
              </w:rPr>
              <w:t>yes</w:t>
            </w:r>
            <w:proofErr w:type="gramEnd"/>
            <w:r w:rsidRPr="00FA3D06">
              <w:rPr>
                <w:rFonts w:ascii="Arial" w:hAnsi="Arial" w:cs="Arial"/>
              </w:rPr>
              <w:t xml:space="preserve"> please provide some </w:t>
            </w:r>
            <w:proofErr w:type="gramStart"/>
            <w:r w:rsidRPr="00FA3D06">
              <w:rPr>
                <w:rFonts w:ascii="Arial" w:hAnsi="Arial" w:cs="Arial"/>
              </w:rPr>
              <w:t>high level</w:t>
            </w:r>
            <w:proofErr w:type="gramEnd"/>
            <w:r w:rsidRPr="00FA3D06">
              <w:rPr>
                <w:rFonts w:ascii="Arial" w:hAnsi="Arial" w:cs="Arial"/>
              </w:rPr>
              <w:t xml:space="preserve"> information in bullet points below</w:t>
            </w:r>
          </w:p>
        </w:tc>
        <w:tc>
          <w:tcPr>
            <w:tcW w:w="1134" w:type="dxa"/>
          </w:tcPr>
          <w:p w14:paraId="5AE2D306" w14:textId="367D3DD5" w:rsidR="004F168A" w:rsidRPr="006071A8" w:rsidRDefault="004F168A" w:rsidP="00676598">
            <w:pPr>
              <w:rPr>
                <w:rFonts w:ascii="Arial" w:hAnsi="Arial" w:cs="Arial"/>
                <w:b/>
              </w:rPr>
            </w:pPr>
            <w:r w:rsidRPr="006071A8">
              <w:rPr>
                <w:rFonts w:ascii="Arial" w:hAnsi="Arial" w:cs="Arial"/>
                <w:b/>
              </w:rPr>
              <w:t>No</w:t>
            </w:r>
          </w:p>
        </w:tc>
      </w:tr>
      <w:tr w:rsidR="004F168A" w:rsidRPr="006B50C7" w14:paraId="4948F3B1" w14:textId="77777777" w:rsidTr="004A6DA1">
        <w:tc>
          <w:tcPr>
            <w:tcW w:w="846" w:type="dxa"/>
          </w:tcPr>
          <w:p w14:paraId="3A0609FF" w14:textId="6A6C1343" w:rsidR="004F168A" w:rsidRPr="00FA3D06" w:rsidRDefault="004F168A" w:rsidP="00676598">
            <w:pPr>
              <w:rPr>
                <w:rFonts w:ascii="Arial" w:hAnsi="Arial" w:cs="Arial"/>
                <w:i/>
              </w:rPr>
            </w:pPr>
          </w:p>
        </w:tc>
        <w:tc>
          <w:tcPr>
            <w:tcW w:w="8221" w:type="dxa"/>
            <w:gridSpan w:val="2"/>
          </w:tcPr>
          <w:p w14:paraId="14BA472B" w14:textId="4434490E" w:rsidR="004F168A" w:rsidRPr="00B7143A" w:rsidRDefault="004F168A" w:rsidP="00676598">
            <w:pPr>
              <w:rPr>
                <w:rFonts w:ascii="Arial" w:hAnsi="Arial" w:cs="Arial"/>
                <w:b/>
                <w:iCs/>
              </w:rPr>
            </w:pPr>
            <w:r w:rsidRPr="00B7143A">
              <w:rPr>
                <w:rFonts w:ascii="Arial" w:hAnsi="Arial" w:cs="Arial"/>
                <w:iCs/>
              </w:rPr>
              <w:t xml:space="preserve">Guidance </w:t>
            </w:r>
            <w:r w:rsidR="001616C1" w:rsidRPr="00B7143A">
              <w:rPr>
                <w:rFonts w:ascii="Arial" w:hAnsi="Arial" w:cs="Arial"/>
                <w:iCs/>
              </w:rPr>
              <w:t>–</w:t>
            </w:r>
            <w:r w:rsidRPr="00B7143A">
              <w:rPr>
                <w:rFonts w:ascii="Arial" w:hAnsi="Arial" w:cs="Arial"/>
                <w:iCs/>
              </w:rPr>
              <w:t xml:space="preserve"> </w:t>
            </w:r>
            <w:r w:rsidR="001616C1" w:rsidRPr="00B7143A">
              <w:rPr>
                <w:rFonts w:ascii="Arial" w:hAnsi="Arial" w:cs="Arial"/>
                <w:iCs/>
              </w:rPr>
              <w:t>This is s</w:t>
            </w:r>
            <w:r w:rsidRPr="00B7143A">
              <w:rPr>
                <w:rFonts w:ascii="Arial" w:hAnsi="Arial" w:cs="Arial"/>
                <w:iCs/>
              </w:rPr>
              <w:t xml:space="preserve">pace for additional information on sensors/technologies for remote monitoring – please list technologies used in bullet form, including approximate number of installations. </w:t>
            </w:r>
          </w:p>
        </w:tc>
      </w:tr>
    </w:tbl>
    <w:p w14:paraId="5B79E27F" w14:textId="4F2BDE82" w:rsidR="00A94972" w:rsidRDefault="004714E1" w:rsidP="009E131E">
      <w:pPr>
        <w:spacing w:after="0"/>
        <w:rPr>
          <w:rFonts w:ascii="Arial" w:hAnsi="Arial" w:cs="Arial"/>
        </w:rPr>
      </w:pPr>
      <w:r w:rsidRPr="001D6577">
        <w:rPr>
          <w:rFonts w:ascii="Arial" w:hAnsi="Arial" w:cs="Arial"/>
        </w:rPr>
        <w:t>B7.1.</w:t>
      </w:r>
      <w:r w:rsidR="00CE5715" w:rsidRPr="001D6577">
        <w:rPr>
          <w:rFonts w:ascii="Arial" w:hAnsi="Arial" w:cs="Arial"/>
        </w:rPr>
        <w:t>5</w:t>
      </w:r>
      <w:r w:rsidRPr="001D6577">
        <w:rPr>
          <w:rFonts w:ascii="Arial" w:hAnsi="Arial" w:cs="Arial"/>
        </w:rPr>
        <w:t xml:space="preserve"> - </w:t>
      </w:r>
      <w:r w:rsidR="00A94972" w:rsidRPr="001D6577">
        <w:rPr>
          <w:rFonts w:ascii="Arial" w:hAnsi="Arial" w:cs="Arial"/>
        </w:rPr>
        <w:t>Evidence Summary</w:t>
      </w:r>
    </w:p>
    <w:p w14:paraId="21B6AC8C" w14:textId="77777777" w:rsidR="00440B1A" w:rsidRPr="001D6577" w:rsidRDefault="00440B1A" w:rsidP="009E131E">
      <w:pPr>
        <w:spacing w:after="0"/>
        <w:rPr>
          <w:rFonts w:ascii="Arial" w:hAnsi="Arial" w:cs="Arial"/>
        </w:rPr>
      </w:pPr>
    </w:p>
    <w:tbl>
      <w:tblPr>
        <w:tblStyle w:val="TableGrid"/>
        <w:tblpPr w:leftFromText="181" w:rightFromText="181" w:bottomFromText="142" w:vertAnchor="text" w:tblpY="1"/>
        <w:tblOverlap w:val="never"/>
        <w:tblW w:w="9066" w:type="dxa"/>
        <w:tblLook w:val="04A0" w:firstRow="1" w:lastRow="0" w:firstColumn="1" w:lastColumn="0" w:noHBand="0" w:noVBand="1"/>
        <w:tblCaption w:val="B7.1.5 Evidence summary"/>
      </w:tblPr>
      <w:tblGrid>
        <w:gridCol w:w="9066"/>
      </w:tblGrid>
      <w:tr w:rsidR="00A94972" w:rsidRPr="006B50C7" w14:paraId="2103B19A" w14:textId="77777777" w:rsidTr="00AF0C2B">
        <w:tc>
          <w:tcPr>
            <w:tcW w:w="9351" w:type="dxa"/>
          </w:tcPr>
          <w:p w14:paraId="6DF311ED" w14:textId="7CED9B77" w:rsidR="00A94972" w:rsidRPr="00FA3D06" w:rsidRDefault="00166AC0" w:rsidP="00676598">
            <w:pPr>
              <w:rPr>
                <w:rFonts w:ascii="Arial" w:hAnsi="Arial" w:cs="Arial"/>
                <w:i/>
              </w:rPr>
            </w:pPr>
            <w:r w:rsidRPr="006071A8">
              <w:rPr>
                <w:rFonts w:ascii="Arial" w:hAnsi="Arial" w:cs="Arial"/>
                <w:iCs/>
              </w:rPr>
              <w:t xml:space="preserve">Camden has a </w:t>
            </w:r>
            <w:r w:rsidR="00803E96" w:rsidRPr="006071A8">
              <w:rPr>
                <w:rFonts w:ascii="Arial" w:hAnsi="Arial" w:cs="Arial"/>
                <w:iCs/>
              </w:rPr>
              <w:t>hierarchy of its drainage assets based on flood ri</w:t>
            </w:r>
            <w:r w:rsidR="0048302F" w:rsidRPr="006071A8">
              <w:rPr>
                <w:rFonts w:ascii="Arial" w:hAnsi="Arial" w:cs="Arial"/>
                <w:iCs/>
              </w:rPr>
              <w:t>s</w:t>
            </w:r>
            <w:r w:rsidR="00803E96" w:rsidRPr="006071A8">
              <w:rPr>
                <w:rFonts w:ascii="Arial" w:hAnsi="Arial" w:cs="Arial"/>
                <w:iCs/>
              </w:rPr>
              <w:t xml:space="preserve">k and </w:t>
            </w:r>
            <w:r w:rsidR="0048302F" w:rsidRPr="006071A8">
              <w:rPr>
                <w:rFonts w:ascii="Arial" w:hAnsi="Arial" w:cs="Arial"/>
                <w:iCs/>
              </w:rPr>
              <w:t>topography</w:t>
            </w:r>
            <w:r w:rsidR="00521259" w:rsidRPr="006071A8">
              <w:rPr>
                <w:rFonts w:ascii="Arial" w:hAnsi="Arial" w:cs="Arial"/>
                <w:iCs/>
              </w:rPr>
              <w:t>.</w:t>
            </w:r>
            <w:r w:rsidR="00ED7669" w:rsidRPr="006071A8">
              <w:rPr>
                <w:rFonts w:ascii="Arial" w:hAnsi="Arial" w:cs="Arial"/>
                <w:iCs/>
              </w:rPr>
              <w:t xml:space="preserve"> </w:t>
            </w:r>
            <w:r w:rsidR="00521259" w:rsidRPr="006071A8">
              <w:rPr>
                <w:rFonts w:ascii="Arial" w:hAnsi="Arial" w:cs="Arial"/>
                <w:iCs/>
              </w:rPr>
              <w:t>T</w:t>
            </w:r>
            <w:r w:rsidR="00ED7669" w:rsidRPr="006071A8">
              <w:rPr>
                <w:rFonts w:ascii="Arial" w:hAnsi="Arial" w:cs="Arial"/>
                <w:iCs/>
              </w:rPr>
              <w:t>he crew who under</w:t>
            </w:r>
            <w:r w:rsidR="00521259" w:rsidRPr="006071A8">
              <w:rPr>
                <w:rFonts w:ascii="Arial" w:hAnsi="Arial" w:cs="Arial"/>
                <w:iCs/>
              </w:rPr>
              <w:t>ta</w:t>
            </w:r>
            <w:r w:rsidR="00ED7669" w:rsidRPr="006071A8">
              <w:rPr>
                <w:rFonts w:ascii="Arial" w:hAnsi="Arial" w:cs="Arial"/>
                <w:iCs/>
              </w:rPr>
              <w:t>ke</w:t>
            </w:r>
            <w:r w:rsidR="00AE5D30" w:rsidRPr="006071A8">
              <w:rPr>
                <w:rFonts w:ascii="Arial" w:hAnsi="Arial" w:cs="Arial"/>
                <w:iCs/>
              </w:rPr>
              <w:t>s</w:t>
            </w:r>
            <w:r w:rsidR="00ED7669" w:rsidRPr="006071A8">
              <w:rPr>
                <w:rFonts w:ascii="Arial" w:hAnsi="Arial" w:cs="Arial"/>
                <w:iCs/>
              </w:rPr>
              <w:t xml:space="preserve"> </w:t>
            </w:r>
            <w:r w:rsidR="00521259" w:rsidRPr="006071A8">
              <w:rPr>
                <w:rFonts w:ascii="Arial" w:hAnsi="Arial" w:cs="Arial"/>
                <w:iCs/>
              </w:rPr>
              <w:t>cleansing</w:t>
            </w:r>
            <w:r w:rsidR="00ED7669" w:rsidRPr="006071A8">
              <w:rPr>
                <w:rFonts w:ascii="Arial" w:hAnsi="Arial" w:cs="Arial"/>
                <w:iCs/>
              </w:rPr>
              <w:t xml:space="preserve"> </w:t>
            </w:r>
            <w:r w:rsidR="001A0D0D" w:rsidRPr="006071A8">
              <w:rPr>
                <w:rFonts w:ascii="Arial" w:hAnsi="Arial" w:cs="Arial"/>
                <w:iCs/>
              </w:rPr>
              <w:t>use a</w:t>
            </w:r>
            <w:r w:rsidR="00521259" w:rsidRPr="006071A8">
              <w:rPr>
                <w:rFonts w:ascii="Arial" w:hAnsi="Arial" w:cs="Arial"/>
                <w:iCs/>
              </w:rPr>
              <w:t>n</w:t>
            </w:r>
            <w:r w:rsidR="001A0D0D" w:rsidRPr="006071A8">
              <w:rPr>
                <w:rFonts w:ascii="Arial" w:hAnsi="Arial" w:cs="Arial"/>
                <w:iCs/>
              </w:rPr>
              <w:t xml:space="preserve"> app linked </w:t>
            </w:r>
            <w:r w:rsidR="00521259" w:rsidRPr="006071A8">
              <w:rPr>
                <w:rFonts w:ascii="Arial" w:hAnsi="Arial" w:cs="Arial"/>
                <w:iCs/>
              </w:rPr>
              <w:t>t</w:t>
            </w:r>
            <w:r w:rsidR="001A0D0D" w:rsidRPr="006071A8">
              <w:rPr>
                <w:rFonts w:ascii="Arial" w:hAnsi="Arial" w:cs="Arial"/>
                <w:iCs/>
              </w:rPr>
              <w:t>o Symology to register</w:t>
            </w:r>
            <w:r w:rsidR="00521259" w:rsidRPr="006071A8">
              <w:rPr>
                <w:rFonts w:ascii="Arial" w:hAnsi="Arial" w:cs="Arial"/>
                <w:iCs/>
              </w:rPr>
              <w:t xml:space="preserve"> </w:t>
            </w:r>
            <w:r w:rsidR="00A35B80" w:rsidRPr="006071A8">
              <w:rPr>
                <w:rFonts w:ascii="Arial" w:hAnsi="Arial" w:cs="Arial"/>
                <w:iCs/>
              </w:rPr>
              <w:t xml:space="preserve">date of cleanse and any issues with condition such as whether the gully is a slow or non-runner. If it is a </w:t>
            </w:r>
            <w:r w:rsidR="00F23567" w:rsidRPr="006071A8">
              <w:rPr>
                <w:rFonts w:ascii="Arial" w:hAnsi="Arial" w:cs="Arial"/>
                <w:iCs/>
              </w:rPr>
              <w:t>non-runner,</w:t>
            </w:r>
            <w:r w:rsidR="00A35B80" w:rsidRPr="006071A8">
              <w:rPr>
                <w:rFonts w:ascii="Arial" w:hAnsi="Arial" w:cs="Arial"/>
                <w:iCs/>
              </w:rPr>
              <w:t xml:space="preserve"> it will be passed to the Engineer </w:t>
            </w:r>
            <w:r w:rsidR="00296343" w:rsidRPr="006071A8">
              <w:rPr>
                <w:rFonts w:ascii="Arial" w:hAnsi="Arial" w:cs="Arial"/>
                <w:iCs/>
              </w:rPr>
              <w:t>responsible</w:t>
            </w:r>
            <w:r w:rsidR="00A35B80" w:rsidRPr="006071A8">
              <w:rPr>
                <w:rFonts w:ascii="Arial" w:hAnsi="Arial" w:cs="Arial"/>
                <w:iCs/>
              </w:rPr>
              <w:t xml:space="preserve"> </w:t>
            </w:r>
            <w:r w:rsidR="00296343" w:rsidRPr="006071A8">
              <w:rPr>
                <w:rFonts w:ascii="Arial" w:hAnsi="Arial" w:cs="Arial"/>
                <w:iCs/>
              </w:rPr>
              <w:t xml:space="preserve">for that area and they </w:t>
            </w:r>
            <w:r w:rsidR="00A35B80" w:rsidRPr="006071A8">
              <w:rPr>
                <w:rFonts w:ascii="Arial" w:hAnsi="Arial" w:cs="Arial"/>
                <w:iCs/>
              </w:rPr>
              <w:t xml:space="preserve">will </w:t>
            </w:r>
            <w:r w:rsidR="00296343" w:rsidRPr="006071A8">
              <w:rPr>
                <w:rFonts w:ascii="Arial" w:hAnsi="Arial" w:cs="Arial"/>
                <w:iCs/>
              </w:rPr>
              <w:t>arrange</w:t>
            </w:r>
            <w:r w:rsidR="00A35B80" w:rsidRPr="006071A8">
              <w:rPr>
                <w:rFonts w:ascii="Arial" w:hAnsi="Arial" w:cs="Arial"/>
                <w:iCs/>
              </w:rPr>
              <w:t xml:space="preserve"> for its </w:t>
            </w:r>
            <w:r w:rsidR="00296343" w:rsidRPr="006071A8">
              <w:rPr>
                <w:rFonts w:ascii="Arial" w:hAnsi="Arial" w:cs="Arial"/>
                <w:iCs/>
              </w:rPr>
              <w:t>replacement</w:t>
            </w:r>
            <w:r w:rsidR="0071367B" w:rsidRPr="006071A8">
              <w:rPr>
                <w:rFonts w:ascii="Arial" w:hAnsi="Arial" w:cs="Arial"/>
                <w:iCs/>
              </w:rPr>
              <w:t xml:space="preserve">. </w:t>
            </w:r>
            <w:r w:rsidR="003D5F22" w:rsidRPr="006071A8">
              <w:rPr>
                <w:rFonts w:ascii="Arial" w:hAnsi="Arial" w:cs="Arial"/>
                <w:iCs/>
              </w:rPr>
              <w:t xml:space="preserve"> Reports from the app can then be sought around </w:t>
            </w:r>
            <w:r w:rsidR="00FA33AD" w:rsidRPr="006071A8">
              <w:rPr>
                <w:rFonts w:ascii="Arial" w:hAnsi="Arial" w:cs="Arial"/>
                <w:iCs/>
              </w:rPr>
              <w:t>network conditions</w:t>
            </w:r>
            <w:r w:rsidR="000E5943" w:rsidRPr="006071A8">
              <w:rPr>
                <w:rFonts w:ascii="Arial" w:hAnsi="Arial" w:cs="Arial"/>
                <w:iCs/>
              </w:rPr>
              <w:t xml:space="preserve"> informing decisions </w:t>
            </w:r>
            <w:r w:rsidR="000B41F3">
              <w:rPr>
                <w:rFonts w:ascii="Arial" w:hAnsi="Arial" w:cs="Arial"/>
                <w:iCs/>
              </w:rPr>
              <w:t xml:space="preserve">to </w:t>
            </w:r>
            <w:r w:rsidR="000E5943" w:rsidRPr="006071A8">
              <w:rPr>
                <w:rFonts w:ascii="Arial" w:hAnsi="Arial" w:cs="Arial"/>
                <w:iCs/>
              </w:rPr>
              <w:t>mitig</w:t>
            </w:r>
            <w:r w:rsidR="00CE4DB5" w:rsidRPr="006071A8">
              <w:rPr>
                <w:rFonts w:ascii="Arial" w:hAnsi="Arial" w:cs="Arial"/>
                <w:iCs/>
              </w:rPr>
              <w:t>at</w:t>
            </w:r>
            <w:r w:rsidR="00430644">
              <w:rPr>
                <w:rFonts w:ascii="Arial" w:hAnsi="Arial" w:cs="Arial"/>
                <w:iCs/>
              </w:rPr>
              <w:t>e</w:t>
            </w:r>
            <w:r w:rsidR="00CE4DB5" w:rsidRPr="006071A8">
              <w:rPr>
                <w:rFonts w:ascii="Arial" w:hAnsi="Arial" w:cs="Arial"/>
                <w:iCs/>
              </w:rPr>
              <w:t xml:space="preserve"> flood incidents</w:t>
            </w:r>
            <w:r w:rsidR="006071A8">
              <w:rPr>
                <w:rFonts w:ascii="Arial" w:hAnsi="Arial" w:cs="Arial"/>
                <w:i/>
              </w:rPr>
              <w:t>.</w:t>
            </w:r>
            <w:r w:rsidR="003D5F22" w:rsidRPr="006071A8">
              <w:rPr>
                <w:rFonts w:ascii="Arial" w:hAnsi="Arial" w:cs="Arial"/>
                <w:i/>
              </w:rPr>
              <w:t xml:space="preserve"> </w:t>
            </w:r>
            <w:r w:rsidR="001A0D0D" w:rsidRPr="006071A8">
              <w:rPr>
                <w:rFonts w:ascii="Arial" w:hAnsi="Arial" w:cs="Arial"/>
                <w:i/>
              </w:rPr>
              <w:t xml:space="preserve"> </w:t>
            </w:r>
            <w:r w:rsidR="00A94972" w:rsidRPr="006071A8">
              <w:rPr>
                <w:rFonts w:ascii="Arial" w:hAnsi="Arial" w:cs="Arial"/>
                <w:i/>
              </w:rPr>
              <w:t xml:space="preserve"> </w:t>
            </w:r>
          </w:p>
        </w:tc>
      </w:tr>
    </w:tbl>
    <w:p w14:paraId="205823BC" w14:textId="77777777" w:rsidR="00704A20" w:rsidRDefault="00704A20" w:rsidP="008D4548">
      <w:pPr>
        <w:rPr>
          <w:rFonts w:ascii="Arial" w:hAnsi="Arial" w:cs="Arial"/>
          <w:i/>
          <w:iCs/>
        </w:rPr>
      </w:pPr>
    </w:p>
    <w:p w14:paraId="0A9CF197" w14:textId="77777777" w:rsidR="0092596D" w:rsidRDefault="0092596D" w:rsidP="008D4548">
      <w:pPr>
        <w:rPr>
          <w:rFonts w:ascii="Arial" w:hAnsi="Arial" w:cs="Arial"/>
        </w:rPr>
      </w:pPr>
    </w:p>
    <w:p w14:paraId="5D17DEC4" w14:textId="79569B9E" w:rsidR="008D4548" w:rsidRPr="001D6577" w:rsidRDefault="008D4548" w:rsidP="008D4548">
      <w:pPr>
        <w:rPr>
          <w:rFonts w:ascii="Arial" w:hAnsi="Arial" w:cs="Arial"/>
        </w:rPr>
      </w:pPr>
      <w:r w:rsidRPr="001D6577">
        <w:rPr>
          <w:rFonts w:ascii="Arial" w:hAnsi="Arial" w:cs="Arial"/>
        </w:rPr>
        <w:t>B7.1.</w:t>
      </w:r>
      <w:r w:rsidR="00CE5715" w:rsidRPr="001D6577">
        <w:rPr>
          <w:rFonts w:ascii="Arial" w:hAnsi="Arial" w:cs="Arial"/>
        </w:rPr>
        <w:t>6</w:t>
      </w:r>
      <w:r w:rsidRPr="001D6577">
        <w:rPr>
          <w:rFonts w:ascii="Arial" w:hAnsi="Arial" w:cs="Arial"/>
        </w:rPr>
        <w:t xml:space="preserve"> – Further context on approach to drainage asset management </w:t>
      </w:r>
    </w:p>
    <w:tbl>
      <w:tblPr>
        <w:tblStyle w:val="TableGrid"/>
        <w:tblW w:w="9066" w:type="dxa"/>
        <w:tblLook w:val="04A0" w:firstRow="1" w:lastRow="0" w:firstColumn="1" w:lastColumn="0" w:noHBand="0" w:noVBand="1"/>
        <w:tblCaption w:val="B7.1.6 Further context on approach to drainage asset management"/>
      </w:tblPr>
      <w:tblGrid>
        <w:gridCol w:w="9066"/>
      </w:tblGrid>
      <w:tr w:rsidR="008D4548" w:rsidRPr="006B50C7" w14:paraId="1B6F41C4" w14:textId="77777777" w:rsidTr="00AF0C2B">
        <w:tc>
          <w:tcPr>
            <w:tcW w:w="9015" w:type="dxa"/>
          </w:tcPr>
          <w:p w14:paraId="77CA0002" w14:textId="01A72013" w:rsidR="008D4548" w:rsidRPr="009C2DE8" w:rsidRDefault="00C65B03">
            <w:pPr>
              <w:rPr>
                <w:rFonts w:ascii="Arial" w:hAnsi="Arial" w:cs="Arial"/>
                <w:b/>
                <w:bCs/>
                <w:iCs/>
              </w:rPr>
            </w:pPr>
            <w:r w:rsidRPr="006071A8">
              <w:rPr>
                <w:rFonts w:ascii="Arial" w:hAnsi="Arial" w:cs="Arial"/>
                <w:iCs/>
              </w:rPr>
              <w:t xml:space="preserve">A few years </w:t>
            </w:r>
            <w:r w:rsidR="00F23567" w:rsidRPr="006071A8">
              <w:rPr>
                <w:rFonts w:ascii="Arial" w:hAnsi="Arial" w:cs="Arial"/>
                <w:iCs/>
              </w:rPr>
              <w:t>ago,</w:t>
            </w:r>
            <w:r w:rsidRPr="006071A8">
              <w:rPr>
                <w:rFonts w:ascii="Arial" w:hAnsi="Arial" w:cs="Arial"/>
                <w:iCs/>
              </w:rPr>
              <w:t xml:space="preserve"> </w:t>
            </w:r>
            <w:r w:rsidR="000E17C0" w:rsidRPr="006071A8">
              <w:rPr>
                <w:rFonts w:ascii="Arial" w:hAnsi="Arial" w:cs="Arial"/>
                <w:iCs/>
              </w:rPr>
              <w:t>following a flooding inciden</w:t>
            </w:r>
            <w:r w:rsidR="009C2DE8" w:rsidRPr="006071A8">
              <w:rPr>
                <w:rFonts w:ascii="Arial" w:hAnsi="Arial" w:cs="Arial"/>
                <w:iCs/>
              </w:rPr>
              <w:t>t</w:t>
            </w:r>
            <w:r w:rsidR="000E17C0" w:rsidRPr="006071A8">
              <w:rPr>
                <w:rFonts w:ascii="Arial" w:hAnsi="Arial" w:cs="Arial"/>
                <w:iCs/>
              </w:rPr>
              <w:t xml:space="preserve"> in </w:t>
            </w:r>
            <w:r w:rsidR="003D1F72" w:rsidRPr="006071A8">
              <w:rPr>
                <w:rFonts w:ascii="Arial" w:hAnsi="Arial" w:cs="Arial"/>
                <w:iCs/>
              </w:rPr>
              <w:t>W</w:t>
            </w:r>
            <w:r w:rsidR="009C2DE8" w:rsidRPr="006071A8">
              <w:rPr>
                <w:rFonts w:ascii="Arial" w:hAnsi="Arial" w:cs="Arial"/>
                <w:iCs/>
              </w:rPr>
              <w:t>e</w:t>
            </w:r>
            <w:r w:rsidR="003D1F72" w:rsidRPr="006071A8">
              <w:rPr>
                <w:rFonts w:ascii="Arial" w:hAnsi="Arial" w:cs="Arial"/>
                <w:iCs/>
              </w:rPr>
              <w:t>st Hampstead</w:t>
            </w:r>
            <w:r w:rsidR="009C2DE8" w:rsidRPr="006071A8">
              <w:rPr>
                <w:rFonts w:ascii="Arial" w:hAnsi="Arial" w:cs="Arial"/>
                <w:iCs/>
              </w:rPr>
              <w:t>,</w:t>
            </w:r>
            <w:r w:rsidR="003D1F72" w:rsidRPr="006071A8">
              <w:rPr>
                <w:rFonts w:ascii="Arial" w:hAnsi="Arial" w:cs="Arial"/>
                <w:iCs/>
              </w:rPr>
              <w:t xml:space="preserve"> </w:t>
            </w:r>
            <w:r w:rsidRPr="006071A8">
              <w:rPr>
                <w:rFonts w:ascii="Arial" w:hAnsi="Arial" w:cs="Arial"/>
                <w:iCs/>
              </w:rPr>
              <w:t xml:space="preserve">Camden </w:t>
            </w:r>
            <w:r w:rsidR="000E17C0" w:rsidRPr="006071A8">
              <w:rPr>
                <w:rFonts w:ascii="Arial" w:hAnsi="Arial" w:cs="Arial"/>
                <w:iCs/>
              </w:rPr>
              <w:t xml:space="preserve">commissioned a flood risk report </w:t>
            </w:r>
            <w:r w:rsidR="00FC56BD" w:rsidRPr="006071A8">
              <w:rPr>
                <w:rFonts w:ascii="Arial" w:hAnsi="Arial" w:cs="Arial"/>
                <w:iCs/>
              </w:rPr>
              <w:t xml:space="preserve">for the borough </w:t>
            </w:r>
            <w:r w:rsidR="000E17C0" w:rsidRPr="006071A8">
              <w:rPr>
                <w:rFonts w:ascii="Arial" w:hAnsi="Arial" w:cs="Arial"/>
                <w:iCs/>
              </w:rPr>
              <w:t xml:space="preserve">noting areas </w:t>
            </w:r>
            <w:r w:rsidR="003D1F72" w:rsidRPr="006071A8">
              <w:rPr>
                <w:rFonts w:ascii="Arial" w:hAnsi="Arial" w:cs="Arial"/>
                <w:iCs/>
              </w:rPr>
              <w:t>a</w:t>
            </w:r>
            <w:r w:rsidR="009C2DE8" w:rsidRPr="006071A8">
              <w:rPr>
                <w:rFonts w:ascii="Arial" w:hAnsi="Arial" w:cs="Arial"/>
                <w:iCs/>
              </w:rPr>
              <w:t>t</w:t>
            </w:r>
            <w:r w:rsidR="003D1F72" w:rsidRPr="006071A8">
              <w:rPr>
                <w:rFonts w:ascii="Arial" w:hAnsi="Arial" w:cs="Arial"/>
                <w:iCs/>
              </w:rPr>
              <w:t xml:space="preserve"> risk of flooding. </w:t>
            </w:r>
            <w:r w:rsidR="007E5CD5" w:rsidRPr="006071A8">
              <w:rPr>
                <w:rFonts w:ascii="Arial" w:hAnsi="Arial" w:cs="Arial"/>
                <w:iCs/>
              </w:rPr>
              <w:t xml:space="preserve">Camden has two different budget streams around drainage. </w:t>
            </w:r>
            <w:r w:rsidR="002921E1" w:rsidRPr="006071A8">
              <w:rPr>
                <w:rFonts w:ascii="Arial" w:hAnsi="Arial" w:cs="Arial"/>
                <w:iCs/>
              </w:rPr>
              <w:t>A</w:t>
            </w:r>
            <w:r w:rsidR="007E5CD5" w:rsidRPr="006071A8">
              <w:rPr>
                <w:rFonts w:ascii="Arial" w:hAnsi="Arial" w:cs="Arial"/>
                <w:iCs/>
              </w:rPr>
              <w:t xml:space="preserve">n in-house DLO team undertake cyclic cleansing </w:t>
            </w:r>
            <w:r w:rsidR="009C2DE8" w:rsidRPr="006071A8">
              <w:rPr>
                <w:rFonts w:ascii="Arial" w:hAnsi="Arial" w:cs="Arial"/>
                <w:iCs/>
              </w:rPr>
              <w:t xml:space="preserve">also </w:t>
            </w:r>
            <w:r w:rsidR="003D1F72" w:rsidRPr="006071A8">
              <w:rPr>
                <w:rFonts w:ascii="Arial" w:hAnsi="Arial" w:cs="Arial"/>
                <w:iCs/>
              </w:rPr>
              <w:t xml:space="preserve">noting </w:t>
            </w:r>
            <w:r w:rsidR="009C2DE8" w:rsidRPr="006071A8">
              <w:rPr>
                <w:rFonts w:ascii="Arial" w:hAnsi="Arial" w:cs="Arial"/>
                <w:iCs/>
              </w:rPr>
              <w:t>t</w:t>
            </w:r>
            <w:r w:rsidR="003D1F72" w:rsidRPr="006071A8">
              <w:rPr>
                <w:rFonts w:ascii="Arial" w:hAnsi="Arial" w:cs="Arial"/>
                <w:iCs/>
              </w:rPr>
              <w:t xml:space="preserve">he condition of </w:t>
            </w:r>
            <w:r w:rsidR="009C2DE8" w:rsidRPr="006071A8">
              <w:rPr>
                <w:rFonts w:ascii="Arial" w:hAnsi="Arial" w:cs="Arial"/>
                <w:iCs/>
              </w:rPr>
              <w:t>t</w:t>
            </w:r>
            <w:r w:rsidR="003D1F72" w:rsidRPr="006071A8">
              <w:rPr>
                <w:rFonts w:ascii="Arial" w:hAnsi="Arial" w:cs="Arial"/>
                <w:iCs/>
              </w:rPr>
              <w:t>he asse</w:t>
            </w:r>
            <w:r w:rsidR="009C2DE8" w:rsidRPr="006071A8">
              <w:rPr>
                <w:rFonts w:ascii="Arial" w:hAnsi="Arial" w:cs="Arial"/>
                <w:iCs/>
              </w:rPr>
              <w:t>t</w:t>
            </w:r>
            <w:r w:rsidR="003D1F72" w:rsidRPr="006071A8">
              <w:rPr>
                <w:rFonts w:ascii="Arial" w:hAnsi="Arial" w:cs="Arial"/>
                <w:iCs/>
              </w:rPr>
              <w:t xml:space="preserve">s and whether </w:t>
            </w:r>
            <w:r w:rsidR="00FC56BD" w:rsidRPr="006071A8">
              <w:rPr>
                <w:rFonts w:ascii="Arial" w:hAnsi="Arial" w:cs="Arial"/>
                <w:iCs/>
              </w:rPr>
              <w:t>they</w:t>
            </w:r>
            <w:r w:rsidR="003D1F72" w:rsidRPr="006071A8">
              <w:rPr>
                <w:rFonts w:ascii="Arial" w:hAnsi="Arial" w:cs="Arial"/>
                <w:iCs/>
              </w:rPr>
              <w:t xml:space="preserve"> </w:t>
            </w:r>
            <w:r w:rsidR="009C2DE8" w:rsidRPr="006071A8">
              <w:rPr>
                <w:rFonts w:ascii="Arial" w:hAnsi="Arial" w:cs="Arial"/>
                <w:iCs/>
              </w:rPr>
              <w:t>are</w:t>
            </w:r>
            <w:r w:rsidR="003D1F72" w:rsidRPr="006071A8">
              <w:rPr>
                <w:rFonts w:ascii="Arial" w:hAnsi="Arial" w:cs="Arial"/>
                <w:iCs/>
              </w:rPr>
              <w:t xml:space="preserve"> working </w:t>
            </w:r>
            <w:r w:rsidR="009C2DE8" w:rsidRPr="006071A8">
              <w:rPr>
                <w:rFonts w:ascii="Arial" w:hAnsi="Arial" w:cs="Arial"/>
                <w:iCs/>
              </w:rPr>
              <w:t>effectively</w:t>
            </w:r>
            <w:r w:rsidR="00FC56BD" w:rsidRPr="006071A8">
              <w:rPr>
                <w:rFonts w:ascii="Arial" w:hAnsi="Arial" w:cs="Arial"/>
                <w:iCs/>
              </w:rPr>
              <w:t xml:space="preserve">. If </w:t>
            </w:r>
            <w:r w:rsidR="009F6CAA" w:rsidRPr="006071A8">
              <w:rPr>
                <w:rFonts w:ascii="Arial" w:hAnsi="Arial" w:cs="Arial"/>
                <w:iCs/>
              </w:rPr>
              <w:t>t</w:t>
            </w:r>
            <w:r w:rsidR="00FC56BD" w:rsidRPr="006071A8">
              <w:rPr>
                <w:rFonts w:ascii="Arial" w:hAnsi="Arial" w:cs="Arial"/>
                <w:iCs/>
              </w:rPr>
              <w:t>hey ar</w:t>
            </w:r>
            <w:r w:rsidR="009F6CAA" w:rsidRPr="006071A8">
              <w:rPr>
                <w:rFonts w:ascii="Arial" w:hAnsi="Arial" w:cs="Arial"/>
                <w:iCs/>
              </w:rPr>
              <w:t>e</w:t>
            </w:r>
            <w:r w:rsidR="00FC56BD" w:rsidRPr="006071A8">
              <w:rPr>
                <w:rFonts w:ascii="Arial" w:hAnsi="Arial" w:cs="Arial"/>
                <w:iCs/>
              </w:rPr>
              <w:t xml:space="preserve"> not </w:t>
            </w:r>
            <w:r w:rsidR="009F6CAA" w:rsidRPr="006071A8">
              <w:rPr>
                <w:rFonts w:ascii="Arial" w:hAnsi="Arial" w:cs="Arial"/>
                <w:iCs/>
              </w:rPr>
              <w:t>t</w:t>
            </w:r>
            <w:r w:rsidR="00FC56BD" w:rsidRPr="006071A8">
              <w:rPr>
                <w:rFonts w:ascii="Arial" w:hAnsi="Arial" w:cs="Arial"/>
                <w:iCs/>
              </w:rPr>
              <w:t xml:space="preserve">hat information is passed </w:t>
            </w:r>
            <w:r w:rsidR="009F6CAA" w:rsidRPr="006071A8">
              <w:rPr>
                <w:rFonts w:ascii="Arial" w:hAnsi="Arial" w:cs="Arial"/>
                <w:iCs/>
              </w:rPr>
              <w:t>t</w:t>
            </w:r>
            <w:r w:rsidR="00FC56BD" w:rsidRPr="006071A8">
              <w:rPr>
                <w:rFonts w:ascii="Arial" w:hAnsi="Arial" w:cs="Arial"/>
                <w:iCs/>
              </w:rPr>
              <w:t>o an Engineer who budge</w:t>
            </w:r>
            <w:r w:rsidR="009F6CAA" w:rsidRPr="006071A8">
              <w:rPr>
                <w:rFonts w:ascii="Arial" w:hAnsi="Arial" w:cs="Arial"/>
                <w:iCs/>
              </w:rPr>
              <w:t>t</w:t>
            </w:r>
            <w:r w:rsidR="00FC56BD" w:rsidRPr="006071A8">
              <w:rPr>
                <w:rFonts w:ascii="Arial" w:hAnsi="Arial" w:cs="Arial"/>
                <w:iCs/>
              </w:rPr>
              <w:t xml:space="preserve"> permitting will </w:t>
            </w:r>
            <w:r w:rsidR="009F6CAA" w:rsidRPr="006071A8">
              <w:rPr>
                <w:rFonts w:ascii="Arial" w:hAnsi="Arial" w:cs="Arial"/>
                <w:iCs/>
              </w:rPr>
              <w:t>arrange</w:t>
            </w:r>
            <w:r w:rsidR="0038545E" w:rsidRPr="006071A8">
              <w:rPr>
                <w:rFonts w:ascii="Arial" w:hAnsi="Arial" w:cs="Arial"/>
                <w:iCs/>
              </w:rPr>
              <w:t xml:space="preserve"> repairs. In </w:t>
            </w:r>
            <w:r w:rsidR="009F6CAA" w:rsidRPr="006071A8">
              <w:rPr>
                <w:rFonts w:ascii="Arial" w:hAnsi="Arial" w:cs="Arial"/>
                <w:iCs/>
              </w:rPr>
              <w:t>addition,</w:t>
            </w:r>
            <w:r w:rsidR="0038545E" w:rsidRPr="006071A8">
              <w:rPr>
                <w:rFonts w:ascii="Arial" w:hAnsi="Arial" w:cs="Arial"/>
                <w:iCs/>
              </w:rPr>
              <w:t xml:space="preserve"> in </w:t>
            </w:r>
            <w:r w:rsidR="00616759" w:rsidRPr="006071A8">
              <w:rPr>
                <w:rFonts w:ascii="Arial" w:hAnsi="Arial" w:cs="Arial"/>
                <w:iCs/>
              </w:rPr>
              <w:t>high-risk</w:t>
            </w:r>
            <w:r w:rsidR="0038545E" w:rsidRPr="006071A8">
              <w:rPr>
                <w:rFonts w:ascii="Arial" w:hAnsi="Arial" w:cs="Arial"/>
                <w:iCs/>
              </w:rPr>
              <w:t xml:space="preserve"> areas </w:t>
            </w:r>
            <w:r w:rsidR="00B93841" w:rsidRPr="006071A8">
              <w:rPr>
                <w:rFonts w:ascii="Arial" w:hAnsi="Arial" w:cs="Arial"/>
                <w:iCs/>
              </w:rPr>
              <w:t xml:space="preserve">a </w:t>
            </w:r>
            <w:r w:rsidR="009F6CAA" w:rsidRPr="006071A8">
              <w:rPr>
                <w:rFonts w:ascii="Arial" w:hAnsi="Arial" w:cs="Arial"/>
                <w:iCs/>
              </w:rPr>
              <w:t>further</w:t>
            </w:r>
            <w:r w:rsidR="00B93841" w:rsidRPr="006071A8">
              <w:rPr>
                <w:rFonts w:ascii="Arial" w:hAnsi="Arial" w:cs="Arial"/>
                <w:iCs/>
              </w:rPr>
              <w:t xml:space="preserve"> side entry opening is </w:t>
            </w:r>
            <w:r w:rsidR="00C70FCF" w:rsidRPr="006071A8">
              <w:rPr>
                <w:rFonts w:ascii="Arial" w:hAnsi="Arial" w:cs="Arial"/>
                <w:iCs/>
              </w:rPr>
              <w:t xml:space="preserve">constructed </w:t>
            </w:r>
            <w:r w:rsidR="00500676" w:rsidRPr="006071A8">
              <w:rPr>
                <w:rFonts w:ascii="Arial" w:hAnsi="Arial" w:cs="Arial"/>
                <w:iCs/>
              </w:rPr>
              <w:t>t</w:t>
            </w:r>
            <w:r w:rsidR="00B93841" w:rsidRPr="006071A8">
              <w:rPr>
                <w:rFonts w:ascii="Arial" w:hAnsi="Arial" w:cs="Arial"/>
                <w:iCs/>
              </w:rPr>
              <w:t xml:space="preserve">o allow </w:t>
            </w:r>
            <w:r w:rsidR="00500676" w:rsidRPr="006071A8">
              <w:rPr>
                <w:rFonts w:ascii="Arial" w:hAnsi="Arial" w:cs="Arial"/>
                <w:iCs/>
              </w:rPr>
              <w:t>water</w:t>
            </w:r>
            <w:r w:rsidR="00B93841" w:rsidRPr="006071A8">
              <w:rPr>
                <w:rFonts w:ascii="Arial" w:hAnsi="Arial" w:cs="Arial"/>
                <w:iCs/>
              </w:rPr>
              <w:t xml:space="preserve"> </w:t>
            </w:r>
            <w:r w:rsidR="00500676" w:rsidRPr="006071A8">
              <w:rPr>
                <w:rFonts w:ascii="Arial" w:hAnsi="Arial" w:cs="Arial"/>
                <w:iCs/>
              </w:rPr>
              <w:t>t</w:t>
            </w:r>
            <w:r w:rsidR="00B93841" w:rsidRPr="006071A8">
              <w:rPr>
                <w:rFonts w:ascii="Arial" w:hAnsi="Arial" w:cs="Arial"/>
                <w:iCs/>
              </w:rPr>
              <w:t xml:space="preserve">o drain </w:t>
            </w:r>
            <w:r w:rsidR="00C70FCF" w:rsidRPr="006071A8">
              <w:rPr>
                <w:rFonts w:ascii="Arial" w:hAnsi="Arial" w:cs="Arial"/>
                <w:iCs/>
              </w:rPr>
              <w:t xml:space="preserve">even </w:t>
            </w:r>
            <w:r w:rsidR="00B93841" w:rsidRPr="006071A8">
              <w:rPr>
                <w:rFonts w:ascii="Arial" w:hAnsi="Arial" w:cs="Arial"/>
                <w:iCs/>
              </w:rPr>
              <w:t xml:space="preserve">if the top </w:t>
            </w:r>
            <w:r w:rsidR="00500676" w:rsidRPr="006071A8">
              <w:rPr>
                <w:rFonts w:ascii="Arial" w:hAnsi="Arial" w:cs="Arial"/>
                <w:iCs/>
              </w:rPr>
              <w:t>entry</w:t>
            </w:r>
            <w:r w:rsidR="00B93841" w:rsidRPr="006071A8">
              <w:rPr>
                <w:rFonts w:ascii="Arial" w:hAnsi="Arial" w:cs="Arial"/>
                <w:iCs/>
              </w:rPr>
              <w:t xml:space="preserve"> is blocked by leaves or </w:t>
            </w:r>
            <w:r w:rsidR="009F6CAA" w:rsidRPr="006071A8">
              <w:rPr>
                <w:rFonts w:ascii="Arial" w:hAnsi="Arial" w:cs="Arial"/>
                <w:iCs/>
              </w:rPr>
              <w:t>detritus.</w:t>
            </w:r>
            <w:r w:rsidR="0070167B">
              <w:rPr>
                <w:rFonts w:ascii="Arial" w:hAnsi="Arial" w:cs="Arial"/>
                <w:iCs/>
              </w:rPr>
              <w:t xml:space="preserve"> </w:t>
            </w:r>
          </w:p>
        </w:tc>
      </w:tr>
    </w:tbl>
    <w:p w14:paraId="1FC99476" w14:textId="77777777" w:rsidR="00440B1A" w:rsidRDefault="00440B1A" w:rsidP="00F3187F">
      <w:pPr>
        <w:pStyle w:val="Heading2"/>
      </w:pPr>
      <w:bookmarkStart w:id="16" w:name="_Toc230278615"/>
    </w:p>
    <w:p w14:paraId="4B9C3DFE" w14:textId="78062BC1" w:rsidR="00A53D97" w:rsidRPr="00FA3D06" w:rsidRDefault="00A53D97" w:rsidP="00F3187F">
      <w:pPr>
        <w:pStyle w:val="Heading2"/>
      </w:pPr>
      <w:r w:rsidRPr="00FA3D06">
        <w:t>B</w:t>
      </w:r>
      <w:r w:rsidR="00E166B1" w:rsidRPr="00FA3D06">
        <w:t>8</w:t>
      </w:r>
      <w:r w:rsidRPr="00FA3D06">
        <w:t xml:space="preserve"> – Skills and training</w:t>
      </w:r>
      <w:bookmarkEnd w:id="16"/>
    </w:p>
    <w:tbl>
      <w:tblPr>
        <w:tblStyle w:val="TableGrid"/>
        <w:tblW w:w="9066" w:type="dxa"/>
        <w:tblInd w:w="-5" w:type="dxa"/>
        <w:tblLayout w:type="fixed"/>
        <w:tblLook w:val="04A0" w:firstRow="1" w:lastRow="0" w:firstColumn="1" w:lastColumn="0" w:noHBand="0" w:noVBand="1"/>
        <w:tblCaption w:val="B8 Skills and training"/>
      </w:tblPr>
      <w:tblGrid>
        <w:gridCol w:w="773"/>
        <w:gridCol w:w="7124"/>
        <w:gridCol w:w="1169"/>
      </w:tblGrid>
      <w:tr w:rsidR="003169F6" w:rsidRPr="006B50C7" w14:paraId="5C8088D3" w14:textId="77777777" w:rsidTr="00AF0C2B">
        <w:tc>
          <w:tcPr>
            <w:tcW w:w="796" w:type="dxa"/>
          </w:tcPr>
          <w:p w14:paraId="451BFCEA" w14:textId="2990E144" w:rsidR="00D824DB" w:rsidRPr="007D2810" w:rsidRDefault="008D4548">
            <w:pPr>
              <w:pStyle w:val="ListParagraph"/>
              <w:ind w:left="0"/>
              <w:rPr>
                <w:rFonts w:ascii="Arial" w:hAnsi="Arial" w:cs="Arial"/>
                <w:b/>
              </w:rPr>
            </w:pPr>
            <w:r w:rsidRPr="007D2810">
              <w:rPr>
                <w:rFonts w:ascii="Arial" w:hAnsi="Arial" w:cs="Arial"/>
                <w:b/>
              </w:rPr>
              <w:t>ID</w:t>
            </w:r>
          </w:p>
        </w:tc>
        <w:tc>
          <w:tcPr>
            <w:tcW w:w="7426" w:type="dxa"/>
          </w:tcPr>
          <w:p w14:paraId="5DC26636" w14:textId="57322FD6" w:rsidR="00D824DB" w:rsidRPr="007D2810" w:rsidRDefault="008D4548">
            <w:pPr>
              <w:rPr>
                <w:rFonts w:ascii="Arial" w:hAnsi="Arial" w:cs="Arial"/>
                <w:b/>
              </w:rPr>
            </w:pPr>
            <w:r w:rsidRPr="007D2810">
              <w:rPr>
                <w:rFonts w:ascii="Arial" w:hAnsi="Arial" w:cs="Arial"/>
                <w:b/>
              </w:rPr>
              <w:t>Question</w:t>
            </w:r>
          </w:p>
        </w:tc>
        <w:tc>
          <w:tcPr>
            <w:tcW w:w="1210" w:type="dxa"/>
          </w:tcPr>
          <w:p w14:paraId="05D81138" w14:textId="4A7757A2" w:rsidR="00D824DB" w:rsidRPr="007D2810" w:rsidRDefault="008D4548">
            <w:pPr>
              <w:pStyle w:val="ListParagraph"/>
              <w:ind w:left="0"/>
              <w:rPr>
                <w:rFonts w:ascii="Arial" w:hAnsi="Arial" w:cs="Arial"/>
                <w:b/>
              </w:rPr>
            </w:pPr>
            <w:r w:rsidRPr="007D2810">
              <w:rPr>
                <w:rFonts w:ascii="Arial" w:hAnsi="Arial" w:cs="Arial"/>
                <w:b/>
              </w:rPr>
              <w:t>Answer</w:t>
            </w:r>
          </w:p>
        </w:tc>
      </w:tr>
      <w:tr w:rsidR="003169F6" w:rsidRPr="006B50C7" w14:paraId="718053C7" w14:textId="77777777" w:rsidTr="00AF0C2B">
        <w:tc>
          <w:tcPr>
            <w:tcW w:w="796" w:type="dxa"/>
          </w:tcPr>
          <w:p w14:paraId="4A0DE0F1" w14:textId="370FBAAE" w:rsidR="00D824DB" w:rsidRPr="007D2810" w:rsidRDefault="003D7473">
            <w:pPr>
              <w:pStyle w:val="ListParagraph"/>
              <w:ind w:left="0"/>
              <w:rPr>
                <w:rFonts w:ascii="Arial" w:hAnsi="Arial" w:cs="Arial"/>
              </w:rPr>
            </w:pPr>
            <w:r w:rsidRPr="007D2810">
              <w:rPr>
                <w:rFonts w:ascii="Arial" w:hAnsi="Arial" w:cs="Arial"/>
              </w:rPr>
              <w:t>8.1.1</w:t>
            </w:r>
          </w:p>
        </w:tc>
        <w:tc>
          <w:tcPr>
            <w:tcW w:w="7426" w:type="dxa"/>
          </w:tcPr>
          <w:p w14:paraId="117B52AC" w14:textId="77777777" w:rsidR="00D824DB" w:rsidRPr="00FA3D06" w:rsidRDefault="00D824DB">
            <w:pPr>
              <w:rPr>
                <w:rFonts w:ascii="Arial" w:hAnsi="Arial" w:cs="Arial"/>
              </w:rPr>
            </w:pPr>
            <w:r w:rsidRPr="00FA3D06">
              <w:rPr>
                <w:rFonts w:ascii="Arial" w:hAnsi="Arial" w:cs="Arial"/>
              </w:rPr>
              <w:t>Do you have an up-to-date training and development plan for those responsible for highways asset management in your authority?</w:t>
            </w:r>
          </w:p>
        </w:tc>
        <w:tc>
          <w:tcPr>
            <w:tcW w:w="1210" w:type="dxa"/>
          </w:tcPr>
          <w:p w14:paraId="431F5126" w14:textId="37B2E833" w:rsidR="00D824DB" w:rsidRPr="006071A8" w:rsidRDefault="00D824DB">
            <w:pPr>
              <w:pStyle w:val="ListParagraph"/>
              <w:ind w:left="0"/>
              <w:rPr>
                <w:rFonts w:ascii="Arial" w:hAnsi="Arial" w:cs="Arial"/>
                <w:b/>
                <w:i/>
              </w:rPr>
            </w:pPr>
            <w:r w:rsidRPr="006071A8">
              <w:rPr>
                <w:rFonts w:ascii="Arial" w:hAnsi="Arial" w:cs="Arial"/>
                <w:b/>
              </w:rPr>
              <w:t>Yes</w:t>
            </w:r>
            <w:r w:rsidR="008B7EFC" w:rsidRPr="006071A8">
              <w:rPr>
                <w:rFonts w:ascii="Arial" w:hAnsi="Arial" w:cs="Arial"/>
                <w:b/>
                <w:bCs/>
                <w:iCs/>
              </w:rPr>
              <w:t xml:space="preserve"> </w:t>
            </w:r>
          </w:p>
        </w:tc>
      </w:tr>
      <w:tr w:rsidR="003169F6" w:rsidRPr="006B50C7" w14:paraId="7D408D0C" w14:textId="77777777" w:rsidTr="00AF0C2B">
        <w:tc>
          <w:tcPr>
            <w:tcW w:w="796" w:type="dxa"/>
          </w:tcPr>
          <w:p w14:paraId="631AE317" w14:textId="7C4C5BC8" w:rsidR="00D824DB" w:rsidRPr="007D2810" w:rsidRDefault="003D7473">
            <w:pPr>
              <w:pStyle w:val="ListParagraph"/>
              <w:ind w:left="0"/>
              <w:rPr>
                <w:rFonts w:ascii="Arial" w:hAnsi="Arial" w:cs="Arial"/>
              </w:rPr>
            </w:pPr>
            <w:r w:rsidRPr="007D2810">
              <w:rPr>
                <w:rFonts w:ascii="Arial" w:hAnsi="Arial" w:cs="Arial"/>
              </w:rPr>
              <w:t>8.1.2</w:t>
            </w:r>
          </w:p>
        </w:tc>
        <w:tc>
          <w:tcPr>
            <w:tcW w:w="7426" w:type="dxa"/>
          </w:tcPr>
          <w:p w14:paraId="1986D57B" w14:textId="77777777" w:rsidR="00D824DB" w:rsidRPr="007D2810" w:rsidRDefault="00D824DB">
            <w:pPr>
              <w:rPr>
                <w:rFonts w:ascii="Arial" w:hAnsi="Arial" w:cs="Arial"/>
              </w:rPr>
            </w:pPr>
            <w:r w:rsidRPr="00FA3D06">
              <w:rPr>
                <w:rFonts w:ascii="Arial" w:hAnsi="Arial" w:cs="Arial"/>
              </w:rPr>
              <w:t>Do you or your main highways contractors support professional development through a recognised professional training scheme (e.g. Institution of Civil Engineers (ICE) or Institution of Highway Engineers (IHE))?</w:t>
            </w:r>
            <w:r w:rsidRPr="00FA3D06" w:rsidDel="00435EB6">
              <w:rPr>
                <w:rFonts w:ascii="Arial" w:hAnsi="Arial" w:cs="Arial"/>
              </w:rPr>
              <w:t xml:space="preserve"> </w:t>
            </w:r>
          </w:p>
        </w:tc>
        <w:tc>
          <w:tcPr>
            <w:tcW w:w="1210" w:type="dxa"/>
          </w:tcPr>
          <w:p w14:paraId="64B88747" w14:textId="641E5456" w:rsidR="00D824DB" w:rsidRPr="006071A8" w:rsidRDefault="00D824DB">
            <w:pPr>
              <w:pStyle w:val="ListParagraph"/>
              <w:ind w:left="0"/>
              <w:rPr>
                <w:rFonts w:ascii="Arial" w:hAnsi="Arial" w:cs="Arial"/>
                <w:b/>
                <w:i/>
              </w:rPr>
            </w:pPr>
            <w:r w:rsidRPr="006071A8">
              <w:rPr>
                <w:rFonts w:ascii="Arial" w:hAnsi="Arial" w:cs="Arial"/>
                <w:b/>
              </w:rPr>
              <w:t>Yes</w:t>
            </w:r>
          </w:p>
        </w:tc>
      </w:tr>
      <w:tr w:rsidR="003169F6" w:rsidRPr="006B50C7" w14:paraId="56B70DBE" w14:textId="77777777" w:rsidTr="00AF0C2B">
        <w:tc>
          <w:tcPr>
            <w:tcW w:w="796" w:type="dxa"/>
          </w:tcPr>
          <w:p w14:paraId="30700E8E" w14:textId="7E4F0568" w:rsidR="00D824DB" w:rsidRPr="007D2810" w:rsidRDefault="003D7473">
            <w:pPr>
              <w:pStyle w:val="ListParagraph"/>
              <w:ind w:left="0"/>
              <w:rPr>
                <w:rFonts w:ascii="Arial" w:hAnsi="Arial" w:cs="Arial"/>
              </w:rPr>
            </w:pPr>
            <w:r w:rsidRPr="007D2810">
              <w:rPr>
                <w:rFonts w:ascii="Arial" w:hAnsi="Arial" w:cs="Arial"/>
              </w:rPr>
              <w:t>8.1.3</w:t>
            </w:r>
          </w:p>
        </w:tc>
        <w:tc>
          <w:tcPr>
            <w:tcW w:w="7426" w:type="dxa"/>
          </w:tcPr>
          <w:p w14:paraId="55EB278A" w14:textId="77777777" w:rsidR="00D824DB" w:rsidRPr="00FA3D06" w:rsidRDefault="00D824DB">
            <w:pPr>
              <w:rPr>
                <w:rFonts w:ascii="Arial" w:hAnsi="Arial" w:cs="Arial"/>
              </w:rPr>
            </w:pPr>
            <w:r w:rsidRPr="00FA3D06">
              <w:rPr>
                <w:rFonts w:ascii="Arial" w:hAnsi="Arial" w:cs="Arial"/>
              </w:rPr>
              <w:t>Does your authority contribute towards the cost of professional membership or professional development required for relevant highways roles?</w:t>
            </w:r>
            <w:r w:rsidRPr="00FA3D06" w:rsidDel="00A47986">
              <w:rPr>
                <w:rFonts w:ascii="Arial" w:hAnsi="Arial" w:cs="Arial"/>
              </w:rPr>
              <w:t xml:space="preserve"> </w:t>
            </w:r>
          </w:p>
        </w:tc>
        <w:tc>
          <w:tcPr>
            <w:tcW w:w="1210" w:type="dxa"/>
          </w:tcPr>
          <w:p w14:paraId="3958BDB0" w14:textId="71BC5F02" w:rsidR="00D824DB" w:rsidRPr="006071A8" w:rsidRDefault="00D824DB">
            <w:pPr>
              <w:pStyle w:val="ListParagraph"/>
              <w:ind w:left="0"/>
              <w:rPr>
                <w:rFonts w:ascii="Arial" w:hAnsi="Arial" w:cs="Arial"/>
                <w:b/>
                <w:i/>
              </w:rPr>
            </w:pPr>
            <w:r w:rsidRPr="006071A8">
              <w:rPr>
                <w:rFonts w:ascii="Arial" w:hAnsi="Arial" w:cs="Arial"/>
                <w:b/>
              </w:rPr>
              <w:t>Yes</w:t>
            </w:r>
          </w:p>
        </w:tc>
      </w:tr>
      <w:tr w:rsidR="003169F6" w:rsidRPr="006B50C7" w14:paraId="38B34AD6" w14:textId="77777777" w:rsidTr="00AF0C2B">
        <w:tc>
          <w:tcPr>
            <w:tcW w:w="796" w:type="dxa"/>
          </w:tcPr>
          <w:p w14:paraId="47970F75" w14:textId="0EB545BF" w:rsidR="00D824DB" w:rsidRPr="007D2810" w:rsidRDefault="003D7473">
            <w:pPr>
              <w:pStyle w:val="ListParagraph"/>
              <w:ind w:left="0"/>
              <w:rPr>
                <w:rFonts w:ascii="Arial" w:hAnsi="Arial" w:cs="Arial"/>
              </w:rPr>
            </w:pPr>
            <w:r w:rsidRPr="007D2810">
              <w:rPr>
                <w:rFonts w:ascii="Arial" w:hAnsi="Arial" w:cs="Arial"/>
              </w:rPr>
              <w:t>8.1.4</w:t>
            </w:r>
          </w:p>
        </w:tc>
        <w:tc>
          <w:tcPr>
            <w:tcW w:w="7426" w:type="dxa"/>
          </w:tcPr>
          <w:p w14:paraId="0938E8C1" w14:textId="77777777" w:rsidR="00D824DB" w:rsidRPr="00FA3D06" w:rsidRDefault="00D824DB">
            <w:pPr>
              <w:rPr>
                <w:rFonts w:ascii="Arial" w:hAnsi="Arial" w:cs="Arial"/>
              </w:rPr>
            </w:pPr>
            <w:r w:rsidRPr="00FA3D06">
              <w:rPr>
                <w:rFonts w:ascii="Arial" w:hAnsi="Arial" w:cs="Arial"/>
              </w:rPr>
              <w:t>Do you employ a professionally qualified engineer (e.g. Chartered Engineer (CEng) or equivalent competence) with responsibility for the management of highway structures (either in house or through a contracted arrangement)?</w:t>
            </w:r>
            <w:r w:rsidRPr="00FA3D06" w:rsidDel="00A47986">
              <w:rPr>
                <w:rFonts w:ascii="Arial" w:hAnsi="Arial" w:cs="Arial"/>
              </w:rPr>
              <w:t xml:space="preserve"> </w:t>
            </w:r>
          </w:p>
        </w:tc>
        <w:tc>
          <w:tcPr>
            <w:tcW w:w="1210" w:type="dxa"/>
          </w:tcPr>
          <w:p w14:paraId="6745E125" w14:textId="50079E9B" w:rsidR="00D824DB" w:rsidRPr="006071A8" w:rsidRDefault="00D824DB">
            <w:pPr>
              <w:pStyle w:val="ListParagraph"/>
              <w:ind w:left="0"/>
              <w:rPr>
                <w:rFonts w:ascii="Arial" w:hAnsi="Arial" w:cs="Arial"/>
                <w:b/>
                <w:i/>
              </w:rPr>
            </w:pPr>
            <w:r w:rsidRPr="006071A8">
              <w:rPr>
                <w:rFonts w:ascii="Arial" w:hAnsi="Arial" w:cs="Arial"/>
                <w:b/>
              </w:rPr>
              <w:t>Yes</w:t>
            </w:r>
          </w:p>
        </w:tc>
      </w:tr>
      <w:tr w:rsidR="003169F6" w:rsidRPr="006B50C7" w14:paraId="2F0085C7" w14:textId="77777777" w:rsidTr="00AF0C2B">
        <w:tc>
          <w:tcPr>
            <w:tcW w:w="796" w:type="dxa"/>
          </w:tcPr>
          <w:p w14:paraId="514AC830" w14:textId="16871B08" w:rsidR="00D824DB" w:rsidRPr="007D2810" w:rsidRDefault="003D7473">
            <w:pPr>
              <w:pStyle w:val="ListParagraph"/>
              <w:ind w:left="0"/>
              <w:rPr>
                <w:rFonts w:ascii="Arial" w:hAnsi="Arial" w:cs="Arial"/>
              </w:rPr>
            </w:pPr>
            <w:r w:rsidRPr="007D2810">
              <w:rPr>
                <w:rFonts w:ascii="Arial" w:hAnsi="Arial" w:cs="Arial"/>
              </w:rPr>
              <w:lastRenderedPageBreak/>
              <w:t>8.1.5</w:t>
            </w:r>
          </w:p>
        </w:tc>
        <w:tc>
          <w:tcPr>
            <w:tcW w:w="7426" w:type="dxa"/>
          </w:tcPr>
          <w:p w14:paraId="3CEEA81D" w14:textId="77777777" w:rsidR="00D824DB" w:rsidRPr="00FA3D06" w:rsidRDefault="00D824DB">
            <w:pPr>
              <w:rPr>
                <w:rFonts w:ascii="Arial" w:hAnsi="Arial" w:cs="Arial"/>
              </w:rPr>
            </w:pPr>
            <w:r w:rsidRPr="00FA3D06">
              <w:rPr>
                <w:rFonts w:ascii="Arial" w:hAnsi="Arial" w:cs="Arial"/>
              </w:rPr>
              <w:t>Does your authority define competence requirements for key highways asset management roles and take steps to address any identified gaps (either directly or through contractual arrangements)?</w:t>
            </w:r>
            <w:r w:rsidRPr="00FA3D06" w:rsidDel="00A47986">
              <w:rPr>
                <w:rFonts w:ascii="Arial" w:hAnsi="Arial" w:cs="Arial"/>
              </w:rPr>
              <w:t xml:space="preserve"> </w:t>
            </w:r>
          </w:p>
        </w:tc>
        <w:tc>
          <w:tcPr>
            <w:tcW w:w="1210" w:type="dxa"/>
          </w:tcPr>
          <w:p w14:paraId="2AB42FBC" w14:textId="5F15DC4D" w:rsidR="00D824DB" w:rsidRPr="006071A8" w:rsidRDefault="00D824DB">
            <w:pPr>
              <w:pStyle w:val="ListParagraph"/>
              <w:ind w:left="0"/>
              <w:rPr>
                <w:rFonts w:ascii="Arial" w:hAnsi="Arial" w:cs="Arial"/>
                <w:b/>
                <w:i/>
              </w:rPr>
            </w:pPr>
            <w:r w:rsidRPr="006071A8">
              <w:rPr>
                <w:rFonts w:ascii="Arial" w:hAnsi="Arial" w:cs="Arial"/>
                <w:b/>
              </w:rPr>
              <w:t>Yes</w:t>
            </w:r>
          </w:p>
        </w:tc>
      </w:tr>
      <w:tr w:rsidR="008D4548" w:rsidRPr="006B50C7" w14:paraId="660AAC33" w14:textId="77777777" w:rsidTr="00AF0C2B">
        <w:tc>
          <w:tcPr>
            <w:tcW w:w="796" w:type="dxa"/>
          </w:tcPr>
          <w:p w14:paraId="4218E2AF" w14:textId="0CD1DAF2" w:rsidR="00D824DB" w:rsidRPr="007D2810" w:rsidRDefault="003D7473">
            <w:pPr>
              <w:pStyle w:val="ListParagraph"/>
              <w:ind w:left="0"/>
              <w:rPr>
                <w:rFonts w:ascii="Arial" w:hAnsi="Arial" w:cs="Arial"/>
              </w:rPr>
            </w:pPr>
            <w:r w:rsidRPr="007D2810">
              <w:rPr>
                <w:rFonts w:ascii="Arial" w:hAnsi="Arial" w:cs="Arial"/>
              </w:rPr>
              <w:t>8.1.6</w:t>
            </w:r>
          </w:p>
        </w:tc>
        <w:tc>
          <w:tcPr>
            <w:tcW w:w="7426" w:type="dxa"/>
          </w:tcPr>
          <w:p w14:paraId="4FBD20AD" w14:textId="77777777" w:rsidR="00D824DB" w:rsidRPr="00FA3D06" w:rsidRDefault="00D824DB">
            <w:pPr>
              <w:rPr>
                <w:rFonts w:ascii="Arial" w:hAnsi="Arial" w:cs="Arial"/>
              </w:rPr>
            </w:pPr>
            <w:r w:rsidRPr="00FA3D06">
              <w:rPr>
                <w:rFonts w:ascii="Arial" w:hAnsi="Arial" w:cs="Arial"/>
              </w:rPr>
              <w:t xml:space="preserve">Do you or your main contractors support early career development </w:t>
            </w:r>
            <w:r w:rsidRPr="00FA3D06">
              <w:rPr>
                <w:rFonts w:ascii="Arial" w:hAnsi="Arial" w:cs="Arial"/>
                <w:b/>
              </w:rPr>
              <w:t>in your local area, for example</w:t>
            </w:r>
            <w:r w:rsidRPr="00FA3D06">
              <w:rPr>
                <w:rFonts w:ascii="Arial" w:hAnsi="Arial" w:cs="Arial"/>
              </w:rPr>
              <w:t xml:space="preserve"> through apprentice schemes, traineeships or pre-apprenticeship programmes, sponsored qualifications (e.g. HNC/HND, degree, MSc), graduate schemes etc</w:t>
            </w:r>
          </w:p>
        </w:tc>
        <w:tc>
          <w:tcPr>
            <w:tcW w:w="1210" w:type="dxa"/>
          </w:tcPr>
          <w:p w14:paraId="259B632B" w14:textId="36902218" w:rsidR="00D824DB" w:rsidRPr="006071A8" w:rsidRDefault="00D824DB">
            <w:pPr>
              <w:pStyle w:val="ListParagraph"/>
              <w:ind w:left="0"/>
              <w:rPr>
                <w:rFonts w:ascii="Arial" w:hAnsi="Arial" w:cs="Arial"/>
                <w:b/>
                <w:i/>
              </w:rPr>
            </w:pPr>
            <w:r w:rsidRPr="006071A8">
              <w:rPr>
                <w:rFonts w:ascii="Arial" w:hAnsi="Arial" w:cs="Arial"/>
                <w:b/>
              </w:rPr>
              <w:t>Yes</w:t>
            </w:r>
          </w:p>
        </w:tc>
      </w:tr>
    </w:tbl>
    <w:p w14:paraId="5108457A" w14:textId="2898CA0D" w:rsidR="00A94972" w:rsidRDefault="003D7473" w:rsidP="00A94972">
      <w:pPr>
        <w:spacing w:before="240" w:after="0"/>
        <w:rPr>
          <w:rFonts w:ascii="Arial" w:hAnsi="Arial" w:cs="Arial"/>
        </w:rPr>
      </w:pPr>
      <w:r w:rsidRPr="00BF26CB">
        <w:rPr>
          <w:rFonts w:ascii="Arial" w:hAnsi="Arial" w:cs="Arial"/>
        </w:rPr>
        <w:t xml:space="preserve">B8.1.7 - </w:t>
      </w:r>
      <w:r w:rsidR="00A94972" w:rsidRPr="00BF26CB">
        <w:rPr>
          <w:rFonts w:ascii="Arial" w:hAnsi="Arial" w:cs="Arial"/>
        </w:rPr>
        <w:t>Evidence Summary</w:t>
      </w:r>
    </w:p>
    <w:p w14:paraId="2AEE1301" w14:textId="77777777" w:rsidR="00440B1A" w:rsidRPr="00BF26CB" w:rsidRDefault="00440B1A" w:rsidP="00A94972">
      <w:pPr>
        <w:spacing w:before="240" w:after="0"/>
        <w:rPr>
          <w:rFonts w:ascii="Arial" w:hAnsi="Arial" w:cs="Arial"/>
        </w:rPr>
      </w:pPr>
    </w:p>
    <w:tbl>
      <w:tblPr>
        <w:tblStyle w:val="TableGrid"/>
        <w:tblW w:w="9066" w:type="dxa"/>
        <w:tblLook w:val="04A0" w:firstRow="1" w:lastRow="0" w:firstColumn="1" w:lastColumn="0" w:noHBand="0" w:noVBand="1"/>
        <w:tblCaption w:val="B8.1.7 Evidence summary"/>
      </w:tblPr>
      <w:tblGrid>
        <w:gridCol w:w="9066"/>
      </w:tblGrid>
      <w:tr w:rsidR="00A94972" w:rsidRPr="006B50C7" w14:paraId="4C3082CC" w14:textId="77777777" w:rsidTr="00AF0C2B">
        <w:tc>
          <w:tcPr>
            <w:tcW w:w="9351" w:type="dxa"/>
          </w:tcPr>
          <w:p w14:paraId="455E42AB" w14:textId="4BC64968" w:rsidR="00A94972" w:rsidRPr="00B7143A" w:rsidRDefault="003873F4">
            <w:pPr>
              <w:rPr>
                <w:rFonts w:ascii="Arial" w:hAnsi="Arial" w:cs="Arial"/>
                <w:iCs/>
              </w:rPr>
            </w:pPr>
            <w:r w:rsidRPr="006071A8">
              <w:rPr>
                <w:rFonts w:ascii="Arial" w:hAnsi="Arial" w:cs="Arial"/>
                <w:iCs/>
              </w:rPr>
              <w:t>S</w:t>
            </w:r>
            <w:r w:rsidR="00404DF0" w:rsidRPr="006071A8">
              <w:rPr>
                <w:rFonts w:ascii="Arial" w:hAnsi="Arial" w:cs="Arial"/>
                <w:iCs/>
              </w:rPr>
              <w:t>t</w:t>
            </w:r>
            <w:r w:rsidRPr="006071A8">
              <w:rPr>
                <w:rFonts w:ascii="Arial" w:hAnsi="Arial" w:cs="Arial"/>
                <w:iCs/>
              </w:rPr>
              <w:t xml:space="preserve">aff training and development is </w:t>
            </w:r>
            <w:r w:rsidR="00DC3837" w:rsidRPr="006071A8">
              <w:rPr>
                <w:rFonts w:ascii="Arial" w:hAnsi="Arial" w:cs="Arial"/>
                <w:iCs/>
              </w:rPr>
              <w:t xml:space="preserve">very important and is </w:t>
            </w:r>
            <w:r w:rsidR="00C55747" w:rsidRPr="006071A8">
              <w:rPr>
                <w:rFonts w:ascii="Arial" w:hAnsi="Arial" w:cs="Arial"/>
                <w:iCs/>
              </w:rPr>
              <w:t>discussed</w:t>
            </w:r>
            <w:r w:rsidR="00404DF0" w:rsidRPr="006071A8">
              <w:rPr>
                <w:rFonts w:ascii="Arial" w:hAnsi="Arial" w:cs="Arial"/>
                <w:iCs/>
              </w:rPr>
              <w:t xml:space="preserve"> </w:t>
            </w:r>
            <w:r w:rsidR="00C55747" w:rsidRPr="006071A8">
              <w:rPr>
                <w:rFonts w:ascii="Arial" w:hAnsi="Arial" w:cs="Arial"/>
                <w:iCs/>
              </w:rPr>
              <w:t>with</w:t>
            </w:r>
            <w:r w:rsidR="00404DF0" w:rsidRPr="006071A8">
              <w:rPr>
                <w:rFonts w:ascii="Arial" w:hAnsi="Arial" w:cs="Arial"/>
                <w:iCs/>
              </w:rPr>
              <w:t xml:space="preserve"> engineers during </w:t>
            </w:r>
            <w:r w:rsidR="00C55747" w:rsidRPr="006071A8">
              <w:rPr>
                <w:rFonts w:ascii="Arial" w:hAnsi="Arial" w:cs="Arial"/>
                <w:iCs/>
              </w:rPr>
              <w:t>their</w:t>
            </w:r>
            <w:r w:rsidR="00404DF0" w:rsidRPr="006071A8">
              <w:rPr>
                <w:rFonts w:ascii="Arial" w:hAnsi="Arial" w:cs="Arial"/>
                <w:iCs/>
              </w:rPr>
              <w:t xml:space="preserve"> regular one-</w:t>
            </w:r>
            <w:r w:rsidR="005D156E" w:rsidRPr="006071A8">
              <w:rPr>
                <w:rFonts w:ascii="Arial" w:hAnsi="Arial" w:cs="Arial"/>
                <w:iCs/>
              </w:rPr>
              <w:t>t</w:t>
            </w:r>
            <w:r w:rsidR="00404DF0" w:rsidRPr="006071A8">
              <w:rPr>
                <w:rFonts w:ascii="Arial" w:hAnsi="Arial" w:cs="Arial"/>
                <w:iCs/>
              </w:rPr>
              <w:t>wo-one</w:t>
            </w:r>
            <w:r w:rsidR="005D156E" w:rsidRPr="006071A8">
              <w:rPr>
                <w:rFonts w:ascii="Arial" w:hAnsi="Arial" w:cs="Arial"/>
                <w:iCs/>
              </w:rPr>
              <w:t xml:space="preserve"> </w:t>
            </w:r>
            <w:r w:rsidR="00C55747" w:rsidRPr="006071A8">
              <w:rPr>
                <w:rFonts w:ascii="Arial" w:hAnsi="Arial" w:cs="Arial"/>
                <w:iCs/>
              </w:rPr>
              <w:t>meetings</w:t>
            </w:r>
            <w:r w:rsidR="005D156E" w:rsidRPr="006071A8">
              <w:rPr>
                <w:rFonts w:ascii="Arial" w:hAnsi="Arial" w:cs="Arial"/>
                <w:iCs/>
              </w:rPr>
              <w:t xml:space="preserve"> and any areas of </w:t>
            </w:r>
            <w:r w:rsidR="00C55747" w:rsidRPr="006071A8">
              <w:rPr>
                <w:rFonts w:ascii="Arial" w:hAnsi="Arial" w:cs="Arial"/>
                <w:iCs/>
              </w:rPr>
              <w:t>development</w:t>
            </w:r>
            <w:r w:rsidR="005D156E" w:rsidRPr="006071A8">
              <w:rPr>
                <w:rFonts w:ascii="Arial" w:hAnsi="Arial" w:cs="Arial"/>
                <w:iCs/>
              </w:rPr>
              <w:t xml:space="preserve"> </w:t>
            </w:r>
            <w:r w:rsidR="000C387F" w:rsidRPr="006071A8">
              <w:rPr>
                <w:rFonts w:ascii="Arial" w:hAnsi="Arial" w:cs="Arial"/>
                <w:iCs/>
              </w:rPr>
              <w:t xml:space="preserve">and training </w:t>
            </w:r>
            <w:r w:rsidR="00C55747" w:rsidRPr="006071A8">
              <w:rPr>
                <w:rFonts w:ascii="Arial" w:hAnsi="Arial" w:cs="Arial"/>
                <w:iCs/>
              </w:rPr>
              <w:t>identified</w:t>
            </w:r>
            <w:r w:rsidR="00404DF0" w:rsidRPr="006071A8">
              <w:rPr>
                <w:rFonts w:ascii="Arial" w:hAnsi="Arial" w:cs="Arial"/>
                <w:iCs/>
              </w:rPr>
              <w:t xml:space="preserve"> </w:t>
            </w:r>
            <w:r w:rsidR="000C387F" w:rsidRPr="006071A8">
              <w:rPr>
                <w:rFonts w:ascii="Arial" w:hAnsi="Arial" w:cs="Arial"/>
                <w:iCs/>
              </w:rPr>
              <w:t xml:space="preserve">and arranged. In </w:t>
            </w:r>
            <w:r w:rsidR="00DB5185" w:rsidRPr="006071A8">
              <w:rPr>
                <w:rFonts w:ascii="Arial" w:hAnsi="Arial" w:cs="Arial"/>
                <w:iCs/>
              </w:rPr>
              <w:t>addition,</w:t>
            </w:r>
            <w:r w:rsidR="000C387F" w:rsidRPr="006071A8">
              <w:rPr>
                <w:rFonts w:ascii="Arial" w:hAnsi="Arial" w:cs="Arial"/>
                <w:iCs/>
              </w:rPr>
              <w:t xml:space="preserve"> </w:t>
            </w:r>
            <w:r w:rsidR="00D77204" w:rsidRPr="006071A8">
              <w:rPr>
                <w:rFonts w:ascii="Arial" w:hAnsi="Arial" w:cs="Arial"/>
                <w:iCs/>
              </w:rPr>
              <w:t xml:space="preserve">as part of </w:t>
            </w:r>
            <w:r w:rsidR="00B04D1A" w:rsidRPr="006071A8">
              <w:rPr>
                <w:rFonts w:ascii="Arial" w:hAnsi="Arial" w:cs="Arial"/>
                <w:iCs/>
              </w:rPr>
              <w:t>the</w:t>
            </w:r>
            <w:r w:rsidR="00D77204" w:rsidRPr="006071A8">
              <w:rPr>
                <w:rFonts w:ascii="Arial" w:hAnsi="Arial" w:cs="Arial"/>
                <w:iCs/>
              </w:rPr>
              <w:t xml:space="preserve"> job </w:t>
            </w:r>
            <w:r w:rsidR="00B04D1A" w:rsidRPr="006071A8">
              <w:rPr>
                <w:rFonts w:ascii="Arial" w:hAnsi="Arial" w:cs="Arial"/>
                <w:iCs/>
              </w:rPr>
              <w:t>descriptions</w:t>
            </w:r>
            <w:r w:rsidR="00D77204" w:rsidRPr="006071A8">
              <w:rPr>
                <w:rFonts w:ascii="Arial" w:hAnsi="Arial" w:cs="Arial"/>
                <w:iCs/>
              </w:rPr>
              <w:t xml:space="preserve"> </w:t>
            </w:r>
            <w:r w:rsidR="00B04D1A" w:rsidRPr="006071A8">
              <w:rPr>
                <w:rFonts w:ascii="Arial" w:hAnsi="Arial" w:cs="Arial"/>
                <w:iCs/>
              </w:rPr>
              <w:t>t</w:t>
            </w:r>
            <w:r w:rsidR="00D77204" w:rsidRPr="006071A8">
              <w:rPr>
                <w:rFonts w:ascii="Arial" w:hAnsi="Arial" w:cs="Arial"/>
                <w:iCs/>
              </w:rPr>
              <w:t xml:space="preserve">here is noted levels of competencies required </w:t>
            </w:r>
            <w:r w:rsidR="00B04D1A" w:rsidRPr="006071A8">
              <w:rPr>
                <w:rFonts w:ascii="Arial" w:hAnsi="Arial" w:cs="Arial"/>
                <w:iCs/>
              </w:rPr>
              <w:t xml:space="preserve">to be </w:t>
            </w:r>
            <w:r w:rsidR="0055551F" w:rsidRPr="006071A8">
              <w:rPr>
                <w:rFonts w:ascii="Arial" w:hAnsi="Arial" w:cs="Arial"/>
                <w:iCs/>
              </w:rPr>
              <w:t>a</w:t>
            </w:r>
            <w:r w:rsidR="00B04D1A" w:rsidRPr="006071A8">
              <w:rPr>
                <w:rFonts w:ascii="Arial" w:hAnsi="Arial" w:cs="Arial"/>
                <w:iCs/>
              </w:rPr>
              <w:t xml:space="preserve">ble </w:t>
            </w:r>
            <w:r w:rsidR="0055551F" w:rsidRPr="006071A8">
              <w:rPr>
                <w:rFonts w:ascii="Arial" w:hAnsi="Arial" w:cs="Arial"/>
                <w:iCs/>
              </w:rPr>
              <w:t>to undertake</w:t>
            </w:r>
            <w:r w:rsidR="00B04D1A" w:rsidRPr="006071A8">
              <w:rPr>
                <w:rFonts w:ascii="Arial" w:hAnsi="Arial" w:cs="Arial"/>
                <w:iCs/>
              </w:rPr>
              <w:t xml:space="preserve"> </w:t>
            </w:r>
            <w:r w:rsidR="0055551F" w:rsidRPr="006071A8">
              <w:rPr>
                <w:rFonts w:ascii="Arial" w:hAnsi="Arial" w:cs="Arial"/>
                <w:iCs/>
              </w:rPr>
              <w:t>t</w:t>
            </w:r>
            <w:r w:rsidR="00B04D1A" w:rsidRPr="006071A8">
              <w:rPr>
                <w:rFonts w:ascii="Arial" w:hAnsi="Arial" w:cs="Arial"/>
                <w:iCs/>
              </w:rPr>
              <w:t xml:space="preserve">he role. </w:t>
            </w:r>
            <w:r w:rsidR="003C3C48" w:rsidRPr="006071A8">
              <w:rPr>
                <w:rFonts w:ascii="Arial" w:hAnsi="Arial" w:cs="Arial"/>
                <w:iCs/>
              </w:rPr>
              <w:t>The</w:t>
            </w:r>
            <w:r w:rsidR="00DC0229" w:rsidRPr="006071A8">
              <w:rPr>
                <w:rFonts w:ascii="Arial" w:hAnsi="Arial" w:cs="Arial"/>
                <w:iCs/>
              </w:rPr>
              <w:t xml:space="preserve">re is also a </w:t>
            </w:r>
            <w:r w:rsidR="003C3C48" w:rsidRPr="006071A8">
              <w:rPr>
                <w:rFonts w:ascii="Arial" w:hAnsi="Arial" w:cs="Arial"/>
                <w:iCs/>
              </w:rPr>
              <w:t xml:space="preserve">Chartered Civil Engineer employed within the service </w:t>
            </w:r>
            <w:r w:rsidR="00A02BE4" w:rsidRPr="006071A8">
              <w:rPr>
                <w:rFonts w:ascii="Arial" w:hAnsi="Arial" w:cs="Arial"/>
                <w:iCs/>
              </w:rPr>
              <w:t xml:space="preserve">to provide competency </w:t>
            </w:r>
            <w:r w:rsidR="00FE5EB9" w:rsidRPr="006071A8">
              <w:rPr>
                <w:rFonts w:ascii="Arial" w:hAnsi="Arial" w:cs="Arial"/>
                <w:iCs/>
              </w:rPr>
              <w:t>of sign offs to</w:t>
            </w:r>
            <w:r w:rsidR="00A02BE4" w:rsidRPr="006071A8">
              <w:rPr>
                <w:rFonts w:ascii="Arial" w:hAnsi="Arial" w:cs="Arial"/>
                <w:iCs/>
              </w:rPr>
              <w:t xml:space="preserve"> the Structures team. </w:t>
            </w:r>
            <w:r w:rsidR="006308E6" w:rsidRPr="006071A8">
              <w:rPr>
                <w:rFonts w:ascii="Arial" w:hAnsi="Arial" w:cs="Arial"/>
                <w:iCs/>
              </w:rPr>
              <w:t xml:space="preserve">Professional development </w:t>
            </w:r>
            <w:r w:rsidR="00281DF0" w:rsidRPr="006071A8">
              <w:rPr>
                <w:rFonts w:ascii="Arial" w:hAnsi="Arial" w:cs="Arial"/>
                <w:iCs/>
              </w:rPr>
              <w:t xml:space="preserve">through the ICE is supported ensuring </w:t>
            </w:r>
            <w:r w:rsidR="006D6972" w:rsidRPr="006071A8">
              <w:rPr>
                <w:rFonts w:ascii="Arial" w:hAnsi="Arial" w:cs="Arial"/>
                <w:iCs/>
              </w:rPr>
              <w:t xml:space="preserve">the service </w:t>
            </w:r>
            <w:r w:rsidR="009F44CC" w:rsidRPr="006071A8">
              <w:rPr>
                <w:rFonts w:ascii="Arial" w:hAnsi="Arial" w:cs="Arial"/>
                <w:iCs/>
              </w:rPr>
              <w:t xml:space="preserve">is competent and able </w:t>
            </w:r>
            <w:r w:rsidR="00D10B54" w:rsidRPr="006071A8">
              <w:rPr>
                <w:rFonts w:ascii="Arial" w:hAnsi="Arial" w:cs="Arial"/>
                <w:iCs/>
              </w:rPr>
              <w:t>t</w:t>
            </w:r>
            <w:r w:rsidR="009F44CC" w:rsidRPr="006071A8">
              <w:rPr>
                <w:rFonts w:ascii="Arial" w:hAnsi="Arial" w:cs="Arial"/>
                <w:iCs/>
              </w:rPr>
              <w:t>o mak</w:t>
            </w:r>
            <w:r w:rsidR="00D10B54" w:rsidRPr="006071A8">
              <w:rPr>
                <w:rFonts w:ascii="Arial" w:hAnsi="Arial" w:cs="Arial"/>
                <w:iCs/>
              </w:rPr>
              <w:t>e</w:t>
            </w:r>
            <w:r w:rsidR="009F44CC" w:rsidRPr="006071A8">
              <w:rPr>
                <w:rFonts w:ascii="Arial" w:hAnsi="Arial" w:cs="Arial"/>
                <w:iCs/>
              </w:rPr>
              <w:t xml:space="preserve"> informed opinions </w:t>
            </w:r>
            <w:r w:rsidR="00D10B54" w:rsidRPr="006071A8">
              <w:rPr>
                <w:rFonts w:ascii="Arial" w:hAnsi="Arial" w:cs="Arial"/>
                <w:iCs/>
              </w:rPr>
              <w:t xml:space="preserve">around </w:t>
            </w:r>
            <w:r w:rsidR="009D2250" w:rsidRPr="006071A8">
              <w:rPr>
                <w:rFonts w:ascii="Arial" w:hAnsi="Arial" w:cs="Arial"/>
                <w:iCs/>
              </w:rPr>
              <w:t xml:space="preserve">good and effective </w:t>
            </w:r>
            <w:r w:rsidR="00D10B54" w:rsidRPr="006071A8">
              <w:rPr>
                <w:rFonts w:ascii="Arial" w:hAnsi="Arial" w:cs="Arial"/>
                <w:iCs/>
              </w:rPr>
              <w:t>asse</w:t>
            </w:r>
            <w:r w:rsidR="00DB5185" w:rsidRPr="006071A8">
              <w:rPr>
                <w:rFonts w:ascii="Arial" w:hAnsi="Arial" w:cs="Arial"/>
                <w:iCs/>
              </w:rPr>
              <w:t>t</w:t>
            </w:r>
            <w:r w:rsidR="00D10B54" w:rsidRPr="006071A8">
              <w:rPr>
                <w:rFonts w:ascii="Arial" w:hAnsi="Arial" w:cs="Arial"/>
                <w:iCs/>
              </w:rPr>
              <w:t xml:space="preserve"> management.</w:t>
            </w:r>
            <w:r w:rsidR="00346FE8">
              <w:rPr>
                <w:rFonts w:ascii="Arial" w:hAnsi="Arial" w:cs="Arial"/>
                <w:iCs/>
              </w:rPr>
              <w:t xml:space="preserve"> </w:t>
            </w:r>
          </w:p>
        </w:tc>
      </w:tr>
    </w:tbl>
    <w:p w14:paraId="247F2A9C" w14:textId="6AA8CA20" w:rsidR="00D824DB" w:rsidRDefault="003D7473" w:rsidP="00B56006">
      <w:pPr>
        <w:spacing w:before="240" w:after="0"/>
        <w:rPr>
          <w:rFonts w:ascii="Arial" w:hAnsi="Arial" w:cs="Arial"/>
        </w:rPr>
      </w:pPr>
      <w:r w:rsidRPr="00BF26CB">
        <w:rPr>
          <w:rFonts w:ascii="Arial" w:hAnsi="Arial" w:cs="Arial"/>
        </w:rPr>
        <w:t xml:space="preserve">B8.1.8 </w:t>
      </w:r>
      <w:r w:rsidR="008D4548" w:rsidRPr="00BF26CB">
        <w:rPr>
          <w:rFonts w:ascii="Arial" w:hAnsi="Arial" w:cs="Arial"/>
        </w:rPr>
        <w:t>–</w:t>
      </w:r>
      <w:r w:rsidRPr="00BF26CB">
        <w:rPr>
          <w:rFonts w:ascii="Arial" w:hAnsi="Arial" w:cs="Arial"/>
        </w:rPr>
        <w:t xml:space="preserve"> </w:t>
      </w:r>
      <w:r w:rsidR="008D4548" w:rsidRPr="00BF26CB">
        <w:rPr>
          <w:rFonts w:ascii="Arial" w:hAnsi="Arial" w:cs="Arial"/>
        </w:rPr>
        <w:t>Further</w:t>
      </w:r>
      <w:r w:rsidR="00D824DB" w:rsidRPr="00BF26CB">
        <w:rPr>
          <w:rFonts w:ascii="Arial" w:hAnsi="Arial" w:cs="Arial"/>
        </w:rPr>
        <w:t xml:space="preserve"> context on skills/training </w:t>
      </w:r>
    </w:p>
    <w:p w14:paraId="74F92DA4" w14:textId="77777777" w:rsidR="00440B1A" w:rsidRPr="00FA3D06" w:rsidRDefault="00440B1A" w:rsidP="00B56006">
      <w:pPr>
        <w:spacing w:before="240" w:after="0"/>
        <w:rPr>
          <w:rFonts w:ascii="Arial" w:hAnsi="Arial" w:cs="Arial"/>
          <w:i/>
        </w:rPr>
      </w:pPr>
    </w:p>
    <w:tbl>
      <w:tblPr>
        <w:tblStyle w:val="TableGrid"/>
        <w:tblW w:w="9066" w:type="dxa"/>
        <w:tblLook w:val="04A0" w:firstRow="1" w:lastRow="0" w:firstColumn="1" w:lastColumn="0" w:noHBand="0" w:noVBand="1"/>
        <w:tblCaption w:val="B8.1.8 Further context on skills and training"/>
      </w:tblPr>
      <w:tblGrid>
        <w:gridCol w:w="9066"/>
      </w:tblGrid>
      <w:tr w:rsidR="001C0D4F" w:rsidRPr="006B50C7" w14:paraId="5A68C00B" w14:textId="77777777" w:rsidTr="00AF0C2B">
        <w:tc>
          <w:tcPr>
            <w:tcW w:w="9351" w:type="dxa"/>
          </w:tcPr>
          <w:p w14:paraId="798E1280" w14:textId="14A86753" w:rsidR="001C0D4F" w:rsidRPr="00B7143A" w:rsidRDefault="001E683E" w:rsidP="009E131E">
            <w:pPr>
              <w:rPr>
                <w:rFonts w:ascii="Arial" w:hAnsi="Arial" w:cs="Arial"/>
              </w:rPr>
            </w:pPr>
            <w:r w:rsidRPr="006071A8">
              <w:rPr>
                <w:rFonts w:ascii="Arial" w:hAnsi="Arial" w:cs="Arial"/>
              </w:rPr>
              <w:t xml:space="preserve">Camden </w:t>
            </w:r>
            <w:r w:rsidR="00210BD3" w:rsidRPr="006071A8">
              <w:rPr>
                <w:rFonts w:ascii="Arial" w:hAnsi="Arial" w:cs="Arial"/>
              </w:rPr>
              <w:t xml:space="preserve">has in </w:t>
            </w:r>
            <w:r w:rsidR="00C44B1E" w:rsidRPr="006071A8">
              <w:rPr>
                <w:rFonts w:ascii="Arial" w:hAnsi="Arial" w:cs="Arial"/>
              </w:rPr>
              <w:t xml:space="preserve">recent times employed a highways apprentice </w:t>
            </w:r>
            <w:r w:rsidR="003C3B06" w:rsidRPr="006071A8">
              <w:rPr>
                <w:rFonts w:ascii="Arial" w:hAnsi="Arial" w:cs="Arial"/>
              </w:rPr>
              <w:t xml:space="preserve">who </w:t>
            </w:r>
            <w:r w:rsidR="00881139" w:rsidRPr="006071A8">
              <w:rPr>
                <w:rFonts w:ascii="Arial" w:hAnsi="Arial" w:cs="Arial"/>
              </w:rPr>
              <w:t xml:space="preserve">undertook courses and </w:t>
            </w:r>
            <w:r w:rsidR="009E3AA4" w:rsidRPr="006071A8">
              <w:rPr>
                <w:rFonts w:ascii="Arial" w:hAnsi="Arial" w:cs="Arial"/>
              </w:rPr>
              <w:t xml:space="preserve">coupled with </w:t>
            </w:r>
            <w:r w:rsidR="0034428E" w:rsidRPr="006071A8">
              <w:rPr>
                <w:rFonts w:ascii="Arial" w:hAnsi="Arial" w:cs="Arial"/>
              </w:rPr>
              <w:t xml:space="preserve">onsite work </w:t>
            </w:r>
            <w:r w:rsidR="003C3B06" w:rsidRPr="006071A8">
              <w:rPr>
                <w:rFonts w:ascii="Arial" w:hAnsi="Arial" w:cs="Arial"/>
              </w:rPr>
              <w:t xml:space="preserve">experience </w:t>
            </w:r>
            <w:r w:rsidR="00E7037F" w:rsidRPr="006071A8">
              <w:rPr>
                <w:rFonts w:ascii="Arial" w:hAnsi="Arial" w:cs="Arial"/>
              </w:rPr>
              <w:t xml:space="preserve">has progressed </w:t>
            </w:r>
            <w:r w:rsidR="00A57DBF" w:rsidRPr="006071A8">
              <w:rPr>
                <w:rFonts w:ascii="Arial" w:hAnsi="Arial" w:cs="Arial"/>
              </w:rPr>
              <w:t>t</w:t>
            </w:r>
            <w:r w:rsidR="00E7037F" w:rsidRPr="006071A8">
              <w:rPr>
                <w:rFonts w:ascii="Arial" w:hAnsi="Arial" w:cs="Arial"/>
              </w:rPr>
              <w:t xml:space="preserve">o becoming an Engineer and who </w:t>
            </w:r>
            <w:r w:rsidR="003C3B06" w:rsidRPr="006071A8">
              <w:rPr>
                <w:rFonts w:ascii="Arial" w:hAnsi="Arial" w:cs="Arial"/>
              </w:rPr>
              <w:t xml:space="preserve">now </w:t>
            </w:r>
            <w:r w:rsidR="00D64DEB" w:rsidRPr="006071A8">
              <w:rPr>
                <w:rFonts w:ascii="Arial" w:hAnsi="Arial" w:cs="Arial"/>
              </w:rPr>
              <w:t xml:space="preserve">is </w:t>
            </w:r>
            <w:r w:rsidR="00C3138F" w:rsidRPr="006071A8">
              <w:rPr>
                <w:rFonts w:ascii="Arial" w:hAnsi="Arial" w:cs="Arial"/>
              </w:rPr>
              <w:t>manag</w:t>
            </w:r>
            <w:r w:rsidR="00D64DEB" w:rsidRPr="006071A8">
              <w:rPr>
                <w:rFonts w:ascii="Arial" w:hAnsi="Arial" w:cs="Arial"/>
              </w:rPr>
              <w:t>ing</w:t>
            </w:r>
            <w:r w:rsidR="003C3B06" w:rsidRPr="006071A8">
              <w:rPr>
                <w:rFonts w:ascii="Arial" w:hAnsi="Arial" w:cs="Arial"/>
              </w:rPr>
              <w:t xml:space="preserve"> </w:t>
            </w:r>
            <w:r w:rsidR="00843616" w:rsidRPr="006071A8">
              <w:rPr>
                <w:rFonts w:ascii="Arial" w:hAnsi="Arial" w:cs="Arial"/>
              </w:rPr>
              <w:t xml:space="preserve">highways within </w:t>
            </w:r>
            <w:r w:rsidR="003C3B06" w:rsidRPr="006071A8">
              <w:rPr>
                <w:rFonts w:ascii="Arial" w:hAnsi="Arial" w:cs="Arial"/>
              </w:rPr>
              <w:t xml:space="preserve">a geographical area of </w:t>
            </w:r>
            <w:r w:rsidR="00843616" w:rsidRPr="006071A8">
              <w:rPr>
                <w:rFonts w:ascii="Arial" w:hAnsi="Arial" w:cs="Arial"/>
              </w:rPr>
              <w:t xml:space="preserve">Camden. In </w:t>
            </w:r>
            <w:r w:rsidR="00C3138F" w:rsidRPr="006071A8">
              <w:rPr>
                <w:rFonts w:ascii="Arial" w:hAnsi="Arial" w:cs="Arial"/>
              </w:rPr>
              <w:t>addition,</w:t>
            </w:r>
            <w:r w:rsidR="003C3B06" w:rsidRPr="006071A8">
              <w:rPr>
                <w:rFonts w:ascii="Arial" w:hAnsi="Arial" w:cs="Arial"/>
              </w:rPr>
              <w:t xml:space="preserve"> </w:t>
            </w:r>
            <w:r w:rsidR="00C3138F" w:rsidRPr="006071A8">
              <w:rPr>
                <w:rFonts w:ascii="Arial" w:hAnsi="Arial" w:cs="Arial"/>
              </w:rPr>
              <w:t xml:space="preserve">Camden </w:t>
            </w:r>
            <w:r w:rsidRPr="006071A8">
              <w:rPr>
                <w:rFonts w:ascii="Arial" w:hAnsi="Arial" w:cs="Arial"/>
              </w:rPr>
              <w:t xml:space="preserve">through its Highways </w:t>
            </w:r>
            <w:r w:rsidR="007C2DC7" w:rsidRPr="006071A8">
              <w:rPr>
                <w:rFonts w:ascii="Arial" w:hAnsi="Arial" w:cs="Arial"/>
              </w:rPr>
              <w:t>te</w:t>
            </w:r>
            <w:r w:rsidRPr="006071A8">
              <w:rPr>
                <w:rFonts w:ascii="Arial" w:hAnsi="Arial" w:cs="Arial"/>
              </w:rPr>
              <w:t xml:space="preserve">rm </w:t>
            </w:r>
            <w:r w:rsidR="007C2DC7" w:rsidRPr="006071A8">
              <w:rPr>
                <w:rFonts w:ascii="Arial" w:hAnsi="Arial" w:cs="Arial"/>
              </w:rPr>
              <w:t>contract</w:t>
            </w:r>
            <w:r w:rsidRPr="006071A8">
              <w:rPr>
                <w:rFonts w:ascii="Arial" w:hAnsi="Arial" w:cs="Arial"/>
              </w:rPr>
              <w:t xml:space="preserve"> has </w:t>
            </w:r>
            <w:r w:rsidR="00653455" w:rsidRPr="006071A8">
              <w:rPr>
                <w:rFonts w:ascii="Arial" w:hAnsi="Arial" w:cs="Arial"/>
              </w:rPr>
              <w:t xml:space="preserve">set </w:t>
            </w:r>
            <w:r w:rsidR="00377E6C" w:rsidRPr="006071A8">
              <w:rPr>
                <w:rFonts w:ascii="Arial" w:hAnsi="Arial" w:cs="Arial"/>
              </w:rPr>
              <w:t xml:space="preserve">many </w:t>
            </w:r>
            <w:r w:rsidRPr="006071A8">
              <w:rPr>
                <w:rFonts w:ascii="Arial" w:hAnsi="Arial" w:cs="Arial"/>
              </w:rPr>
              <w:t>soc</w:t>
            </w:r>
            <w:r w:rsidR="00377E6C" w:rsidRPr="006071A8">
              <w:rPr>
                <w:rFonts w:ascii="Arial" w:hAnsi="Arial" w:cs="Arial"/>
              </w:rPr>
              <w:t>ial value objectives</w:t>
            </w:r>
            <w:r w:rsidR="007C2DC7" w:rsidRPr="006071A8">
              <w:rPr>
                <w:rFonts w:ascii="Arial" w:hAnsi="Arial" w:cs="Arial"/>
              </w:rPr>
              <w:t xml:space="preserve">, one of which is </w:t>
            </w:r>
            <w:r w:rsidR="00C3138F" w:rsidRPr="006071A8">
              <w:rPr>
                <w:rFonts w:ascii="Arial" w:hAnsi="Arial" w:cs="Arial"/>
              </w:rPr>
              <w:t>apprentiship</w:t>
            </w:r>
            <w:r w:rsidR="007C2DC7" w:rsidRPr="006071A8">
              <w:rPr>
                <w:rFonts w:ascii="Arial" w:hAnsi="Arial" w:cs="Arial"/>
              </w:rPr>
              <w:t xml:space="preserve"> </w:t>
            </w:r>
            <w:r w:rsidR="00C3138F" w:rsidRPr="006071A8">
              <w:rPr>
                <w:rFonts w:ascii="Arial" w:hAnsi="Arial" w:cs="Arial"/>
              </w:rPr>
              <w:t xml:space="preserve">opportunities </w:t>
            </w:r>
            <w:r w:rsidR="007C2DC7" w:rsidRPr="006071A8">
              <w:rPr>
                <w:rFonts w:ascii="Arial" w:hAnsi="Arial" w:cs="Arial"/>
              </w:rPr>
              <w:t xml:space="preserve">for </w:t>
            </w:r>
            <w:r w:rsidR="006322CB" w:rsidRPr="006071A8">
              <w:rPr>
                <w:rFonts w:ascii="Arial" w:hAnsi="Arial" w:cs="Arial"/>
              </w:rPr>
              <w:t>Camden</w:t>
            </w:r>
            <w:r w:rsidR="007C2DC7" w:rsidRPr="006071A8">
              <w:rPr>
                <w:rFonts w:ascii="Arial" w:hAnsi="Arial" w:cs="Arial"/>
              </w:rPr>
              <w:t xml:space="preserve"> </w:t>
            </w:r>
            <w:r w:rsidR="006322CB" w:rsidRPr="006071A8">
              <w:rPr>
                <w:rFonts w:ascii="Arial" w:hAnsi="Arial" w:cs="Arial"/>
              </w:rPr>
              <w:t>residents</w:t>
            </w:r>
            <w:r w:rsidR="00C3138F" w:rsidRPr="006071A8">
              <w:rPr>
                <w:rFonts w:ascii="Arial" w:hAnsi="Arial" w:cs="Arial"/>
              </w:rPr>
              <w:t xml:space="preserve"> which </w:t>
            </w:r>
            <w:r w:rsidR="00653455" w:rsidRPr="006071A8">
              <w:rPr>
                <w:rFonts w:ascii="Arial" w:hAnsi="Arial" w:cs="Arial"/>
              </w:rPr>
              <w:t xml:space="preserve">has resulted in </w:t>
            </w:r>
            <w:r w:rsidR="00C3138F" w:rsidRPr="006071A8">
              <w:rPr>
                <w:rFonts w:ascii="Arial" w:hAnsi="Arial" w:cs="Arial"/>
              </w:rPr>
              <w:t xml:space="preserve">a number </w:t>
            </w:r>
            <w:r w:rsidR="0059772A" w:rsidRPr="006071A8">
              <w:rPr>
                <w:rFonts w:ascii="Arial" w:hAnsi="Arial" w:cs="Arial"/>
              </w:rPr>
              <w:t xml:space="preserve">being </w:t>
            </w:r>
            <w:r w:rsidR="00C3138F" w:rsidRPr="006071A8">
              <w:rPr>
                <w:rFonts w:ascii="Arial" w:hAnsi="Arial" w:cs="Arial"/>
              </w:rPr>
              <w:t>employed by Camden’s contractors.</w:t>
            </w:r>
            <w:r w:rsidR="00BF15B2" w:rsidRPr="006071A8">
              <w:rPr>
                <w:rFonts w:ascii="Arial" w:hAnsi="Arial" w:cs="Arial"/>
              </w:rPr>
              <w:t xml:space="preserve"> </w:t>
            </w:r>
            <w:r w:rsidR="000B36E1" w:rsidRPr="006071A8">
              <w:rPr>
                <w:rFonts w:ascii="Arial" w:hAnsi="Arial" w:cs="Arial"/>
              </w:rPr>
              <w:t xml:space="preserve">The </w:t>
            </w:r>
            <w:r w:rsidR="00775C41" w:rsidRPr="006071A8">
              <w:rPr>
                <w:rFonts w:ascii="Arial" w:hAnsi="Arial" w:cs="Arial"/>
              </w:rPr>
              <w:t>Highways</w:t>
            </w:r>
            <w:r w:rsidR="000B36E1" w:rsidRPr="006071A8">
              <w:rPr>
                <w:rFonts w:ascii="Arial" w:hAnsi="Arial" w:cs="Arial"/>
              </w:rPr>
              <w:t xml:space="preserve"> Service is fully </w:t>
            </w:r>
            <w:r w:rsidR="001C6CC4" w:rsidRPr="006071A8">
              <w:rPr>
                <w:rFonts w:ascii="Arial" w:hAnsi="Arial" w:cs="Arial"/>
              </w:rPr>
              <w:t>commit</w:t>
            </w:r>
            <w:r w:rsidR="000B36E1" w:rsidRPr="006071A8">
              <w:rPr>
                <w:rFonts w:ascii="Arial" w:hAnsi="Arial" w:cs="Arial"/>
              </w:rPr>
              <w:t xml:space="preserve">ted </w:t>
            </w:r>
            <w:r w:rsidR="001C6CC4" w:rsidRPr="006071A8">
              <w:rPr>
                <w:rFonts w:ascii="Arial" w:hAnsi="Arial" w:cs="Arial"/>
              </w:rPr>
              <w:t xml:space="preserve">to ensuring people have </w:t>
            </w:r>
            <w:r w:rsidR="000B36E1" w:rsidRPr="006071A8">
              <w:rPr>
                <w:rFonts w:ascii="Arial" w:hAnsi="Arial" w:cs="Arial"/>
              </w:rPr>
              <w:t xml:space="preserve">the </w:t>
            </w:r>
            <w:r w:rsidR="001C6CC4" w:rsidRPr="006071A8">
              <w:rPr>
                <w:rFonts w:ascii="Arial" w:hAnsi="Arial" w:cs="Arial"/>
              </w:rPr>
              <w:t xml:space="preserve">opportunity </w:t>
            </w:r>
            <w:r w:rsidR="000B36E1" w:rsidRPr="006071A8">
              <w:rPr>
                <w:rFonts w:ascii="Arial" w:hAnsi="Arial" w:cs="Arial"/>
              </w:rPr>
              <w:t xml:space="preserve">to develop and actively </w:t>
            </w:r>
            <w:r w:rsidR="00775C41" w:rsidRPr="006071A8">
              <w:rPr>
                <w:rFonts w:ascii="Arial" w:hAnsi="Arial" w:cs="Arial"/>
              </w:rPr>
              <w:t>encourages</w:t>
            </w:r>
            <w:r w:rsidR="000B36E1" w:rsidRPr="006071A8">
              <w:rPr>
                <w:rFonts w:ascii="Arial" w:hAnsi="Arial" w:cs="Arial"/>
              </w:rPr>
              <w:t xml:space="preserve"> </w:t>
            </w:r>
            <w:r w:rsidR="00775C41" w:rsidRPr="006071A8">
              <w:rPr>
                <w:rFonts w:ascii="Arial" w:hAnsi="Arial" w:cs="Arial"/>
              </w:rPr>
              <w:t xml:space="preserve">this. </w:t>
            </w:r>
            <w:r w:rsidR="00853AE7" w:rsidRPr="006071A8">
              <w:rPr>
                <w:rFonts w:ascii="Arial" w:hAnsi="Arial" w:cs="Arial"/>
              </w:rPr>
              <w:t xml:space="preserve">Other areas of </w:t>
            </w:r>
            <w:r w:rsidR="000B6CA6" w:rsidRPr="006071A8">
              <w:rPr>
                <w:rFonts w:ascii="Arial" w:hAnsi="Arial" w:cs="Arial"/>
              </w:rPr>
              <w:t>t</w:t>
            </w:r>
            <w:r w:rsidR="00853AE7" w:rsidRPr="006071A8">
              <w:rPr>
                <w:rFonts w:ascii="Arial" w:hAnsi="Arial" w:cs="Arial"/>
              </w:rPr>
              <w:t xml:space="preserve">raining and development </w:t>
            </w:r>
            <w:r w:rsidR="00D85B32">
              <w:rPr>
                <w:rFonts w:ascii="Arial" w:hAnsi="Arial" w:cs="Arial"/>
              </w:rPr>
              <w:t>include</w:t>
            </w:r>
            <w:r w:rsidR="00FE140E">
              <w:rPr>
                <w:rFonts w:ascii="Arial" w:hAnsi="Arial" w:cs="Arial"/>
              </w:rPr>
              <w:t xml:space="preserve"> at</w:t>
            </w:r>
            <w:r w:rsidR="00853AE7" w:rsidRPr="006071A8">
              <w:rPr>
                <w:rFonts w:ascii="Arial" w:hAnsi="Arial" w:cs="Arial"/>
              </w:rPr>
              <w:t xml:space="preserve">tending </w:t>
            </w:r>
            <w:r w:rsidR="000B6CA6" w:rsidRPr="006071A8">
              <w:rPr>
                <w:rFonts w:ascii="Arial" w:hAnsi="Arial" w:cs="Arial"/>
              </w:rPr>
              <w:t xml:space="preserve">technical group meetings, </w:t>
            </w:r>
            <w:r w:rsidR="003677DC" w:rsidRPr="006071A8">
              <w:rPr>
                <w:rFonts w:ascii="Arial" w:hAnsi="Arial" w:cs="Arial"/>
              </w:rPr>
              <w:t xml:space="preserve">webinars </w:t>
            </w:r>
            <w:r w:rsidR="005D2D2F" w:rsidRPr="006071A8">
              <w:rPr>
                <w:rFonts w:ascii="Arial" w:hAnsi="Arial" w:cs="Arial"/>
              </w:rPr>
              <w:t>along with</w:t>
            </w:r>
            <w:r w:rsidR="000B36E1" w:rsidRPr="006071A8">
              <w:rPr>
                <w:rFonts w:ascii="Arial" w:hAnsi="Arial" w:cs="Arial"/>
              </w:rPr>
              <w:t xml:space="preserve"> </w:t>
            </w:r>
            <w:r w:rsidR="00BD1A77" w:rsidRPr="006071A8">
              <w:rPr>
                <w:rFonts w:ascii="Arial" w:hAnsi="Arial" w:cs="Arial"/>
              </w:rPr>
              <w:t>sharing bes</w:t>
            </w:r>
            <w:r w:rsidR="00D003A6" w:rsidRPr="006071A8">
              <w:rPr>
                <w:rFonts w:ascii="Arial" w:hAnsi="Arial" w:cs="Arial"/>
              </w:rPr>
              <w:t>t</w:t>
            </w:r>
            <w:r w:rsidR="00BD1A77" w:rsidRPr="006071A8">
              <w:rPr>
                <w:rFonts w:ascii="Arial" w:hAnsi="Arial" w:cs="Arial"/>
              </w:rPr>
              <w:t xml:space="preserve"> practice around preven</w:t>
            </w:r>
            <w:r w:rsidR="001E6D7F" w:rsidRPr="006071A8">
              <w:rPr>
                <w:rFonts w:ascii="Arial" w:hAnsi="Arial" w:cs="Arial"/>
              </w:rPr>
              <w:t>tat</w:t>
            </w:r>
            <w:r w:rsidR="00BD1A77" w:rsidRPr="006071A8">
              <w:rPr>
                <w:rFonts w:ascii="Arial" w:hAnsi="Arial" w:cs="Arial"/>
              </w:rPr>
              <w:t>ive maintenance.</w:t>
            </w:r>
            <w:r w:rsidR="006322CB" w:rsidRPr="006071A8">
              <w:rPr>
                <w:rFonts w:ascii="Arial" w:hAnsi="Arial" w:cs="Arial"/>
              </w:rPr>
              <w:t xml:space="preserve"> </w:t>
            </w:r>
          </w:p>
        </w:tc>
      </w:tr>
    </w:tbl>
    <w:p w14:paraId="728F5147" w14:textId="77777777" w:rsidR="00D003A6" w:rsidRDefault="00D003A6" w:rsidP="00F3187F">
      <w:pPr>
        <w:pStyle w:val="Heading2"/>
      </w:pPr>
      <w:bookmarkStart w:id="17" w:name="_Toc230278616"/>
    </w:p>
    <w:p w14:paraId="6435B50C" w14:textId="083BA0AA" w:rsidR="00A53D97" w:rsidRPr="00F3187F" w:rsidRDefault="00A53D97" w:rsidP="00F3187F">
      <w:pPr>
        <w:pStyle w:val="Heading2"/>
      </w:pPr>
      <w:r w:rsidRPr="00F3187F">
        <w:t>B</w:t>
      </w:r>
      <w:r w:rsidR="00E166B1" w:rsidRPr="00F3187F">
        <w:t>9</w:t>
      </w:r>
      <w:r w:rsidRPr="00F3187F">
        <w:t xml:space="preserve"> – Adapting roads to withstand climate pressures</w:t>
      </w:r>
      <w:bookmarkEnd w:id="17"/>
    </w:p>
    <w:p w14:paraId="176EA4A7" w14:textId="3A87058A" w:rsidR="001C52E6" w:rsidRPr="006B50C7" w:rsidRDefault="001C52E6" w:rsidP="00095498">
      <w:pPr>
        <w:rPr>
          <w:rFonts w:ascii="Arial" w:hAnsi="Arial" w:cs="Arial"/>
        </w:rPr>
      </w:pPr>
    </w:p>
    <w:tbl>
      <w:tblPr>
        <w:tblStyle w:val="TableGrid"/>
        <w:tblW w:w="9066" w:type="dxa"/>
        <w:tblInd w:w="-5" w:type="dxa"/>
        <w:tblLook w:val="04A0" w:firstRow="1" w:lastRow="0" w:firstColumn="1" w:lastColumn="0" w:noHBand="0" w:noVBand="1"/>
        <w:tblCaption w:val="B9 Climate, resilience and climate adaptation"/>
      </w:tblPr>
      <w:tblGrid>
        <w:gridCol w:w="729"/>
        <w:gridCol w:w="6800"/>
        <w:gridCol w:w="1537"/>
      </w:tblGrid>
      <w:tr w:rsidR="00D824DB" w:rsidRPr="006B50C7" w14:paraId="41FF2073" w14:textId="77777777" w:rsidTr="00AF0C2B">
        <w:tc>
          <w:tcPr>
            <w:tcW w:w="730" w:type="dxa"/>
          </w:tcPr>
          <w:p w14:paraId="34BA420D" w14:textId="77777777" w:rsidR="00D824DB" w:rsidRPr="007D2810" w:rsidRDefault="00D824DB">
            <w:pPr>
              <w:pStyle w:val="ListParagraph"/>
              <w:ind w:left="0"/>
              <w:rPr>
                <w:rFonts w:ascii="Arial" w:hAnsi="Arial" w:cs="Arial"/>
                <w:b/>
              </w:rPr>
            </w:pPr>
            <w:r w:rsidRPr="007D2810">
              <w:rPr>
                <w:rFonts w:ascii="Arial" w:hAnsi="Arial" w:cs="Arial"/>
                <w:b/>
              </w:rPr>
              <w:t>ID</w:t>
            </w:r>
          </w:p>
        </w:tc>
        <w:tc>
          <w:tcPr>
            <w:tcW w:w="7067" w:type="dxa"/>
          </w:tcPr>
          <w:p w14:paraId="6884C224" w14:textId="379687EE" w:rsidR="00D824DB" w:rsidRPr="007D2810" w:rsidRDefault="008D4548">
            <w:pPr>
              <w:rPr>
                <w:rFonts w:ascii="Arial" w:hAnsi="Arial" w:cs="Arial"/>
                <w:b/>
              </w:rPr>
            </w:pPr>
            <w:r w:rsidRPr="007D2810">
              <w:rPr>
                <w:rFonts w:ascii="Arial" w:hAnsi="Arial" w:cs="Arial"/>
                <w:b/>
              </w:rPr>
              <w:t>Question</w:t>
            </w:r>
          </w:p>
        </w:tc>
        <w:tc>
          <w:tcPr>
            <w:tcW w:w="1559" w:type="dxa"/>
          </w:tcPr>
          <w:p w14:paraId="4818BB9D" w14:textId="77777777" w:rsidR="00D824DB" w:rsidRPr="007D2810" w:rsidRDefault="00D824DB">
            <w:pPr>
              <w:pStyle w:val="ListParagraph"/>
              <w:ind w:left="0"/>
              <w:rPr>
                <w:rFonts w:ascii="Arial" w:hAnsi="Arial" w:cs="Arial"/>
                <w:b/>
              </w:rPr>
            </w:pPr>
            <w:r w:rsidRPr="007D2810">
              <w:rPr>
                <w:rFonts w:ascii="Arial" w:hAnsi="Arial" w:cs="Arial"/>
                <w:b/>
              </w:rPr>
              <w:t>Yes/no</w:t>
            </w:r>
          </w:p>
        </w:tc>
      </w:tr>
      <w:tr w:rsidR="00D824DB" w:rsidRPr="006B50C7" w14:paraId="125FE628" w14:textId="77777777" w:rsidTr="00AF0C2B">
        <w:tc>
          <w:tcPr>
            <w:tcW w:w="730" w:type="dxa"/>
          </w:tcPr>
          <w:p w14:paraId="738CB790" w14:textId="52CB28C9" w:rsidR="00D824DB" w:rsidRPr="007D2810" w:rsidRDefault="003D7473">
            <w:pPr>
              <w:pStyle w:val="ListParagraph"/>
              <w:ind w:left="0"/>
              <w:rPr>
                <w:rFonts w:ascii="Arial" w:hAnsi="Arial" w:cs="Arial"/>
              </w:rPr>
            </w:pPr>
            <w:r w:rsidRPr="007D2810">
              <w:rPr>
                <w:rFonts w:ascii="Arial" w:hAnsi="Arial" w:cs="Arial"/>
              </w:rPr>
              <w:t>9.1.1</w:t>
            </w:r>
          </w:p>
        </w:tc>
        <w:tc>
          <w:tcPr>
            <w:tcW w:w="7067" w:type="dxa"/>
          </w:tcPr>
          <w:p w14:paraId="786AFCB4" w14:textId="77777777" w:rsidR="00D824DB" w:rsidRPr="00FA3D06" w:rsidRDefault="00D824DB">
            <w:pPr>
              <w:rPr>
                <w:rFonts w:ascii="Arial" w:hAnsi="Arial" w:cs="Arial"/>
              </w:rPr>
            </w:pPr>
            <w:r w:rsidRPr="00FA3D06">
              <w:rPr>
                <w:rFonts w:ascii="Arial" w:hAnsi="Arial" w:cs="Arial"/>
              </w:rPr>
              <w:t>Have you updated your asset management policy and strategy to reflect the increased probability of extreme-weather and/or geohazards now and in the future?</w:t>
            </w:r>
          </w:p>
        </w:tc>
        <w:tc>
          <w:tcPr>
            <w:tcW w:w="1559" w:type="dxa"/>
          </w:tcPr>
          <w:p w14:paraId="3B6D8D16" w14:textId="4099E259" w:rsidR="00D824DB" w:rsidRPr="006071A8" w:rsidRDefault="008B7EFC">
            <w:pPr>
              <w:pStyle w:val="ListParagraph"/>
              <w:ind w:left="0"/>
              <w:rPr>
                <w:rFonts w:ascii="Arial" w:hAnsi="Arial" w:cs="Arial"/>
                <w:b/>
              </w:rPr>
            </w:pPr>
            <w:r w:rsidRPr="006071A8">
              <w:rPr>
                <w:rFonts w:ascii="Arial" w:hAnsi="Arial" w:cs="Arial"/>
                <w:b/>
                <w:bCs/>
                <w:iCs/>
              </w:rPr>
              <w:t>No</w:t>
            </w:r>
          </w:p>
        </w:tc>
      </w:tr>
      <w:tr w:rsidR="00D824DB" w:rsidRPr="006B50C7" w14:paraId="049C0615" w14:textId="77777777" w:rsidTr="00AF0C2B">
        <w:tc>
          <w:tcPr>
            <w:tcW w:w="730" w:type="dxa"/>
          </w:tcPr>
          <w:p w14:paraId="040D55E4" w14:textId="7F5EA80C" w:rsidR="00D824DB" w:rsidRPr="007D2810" w:rsidRDefault="003D7473">
            <w:pPr>
              <w:pStyle w:val="ListParagraph"/>
              <w:ind w:left="0"/>
              <w:rPr>
                <w:rFonts w:ascii="Arial" w:hAnsi="Arial" w:cs="Arial"/>
              </w:rPr>
            </w:pPr>
            <w:r w:rsidRPr="007D2810">
              <w:rPr>
                <w:rFonts w:ascii="Arial" w:hAnsi="Arial" w:cs="Arial"/>
              </w:rPr>
              <w:t>9.1.2</w:t>
            </w:r>
          </w:p>
        </w:tc>
        <w:tc>
          <w:tcPr>
            <w:tcW w:w="7067" w:type="dxa"/>
          </w:tcPr>
          <w:p w14:paraId="0EA4B8A3" w14:textId="77777777" w:rsidR="00D824DB" w:rsidRPr="00FA3D06" w:rsidRDefault="00D824DB">
            <w:pPr>
              <w:rPr>
                <w:rFonts w:ascii="Arial" w:hAnsi="Arial" w:cs="Arial"/>
              </w:rPr>
            </w:pPr>
            <w:r w:rsidRPr="00FA3D06">
              <w:rPr>
                <w:rFonts w:ascii="Arial" w:hAnsi="Arial" w:cs="Arial"/>
              </w:rPr>
              <w:t>Have you identified your resilient network and agree this with senior decision-makers</w:t>
            </w:r>
          </w:p>
        </w:tc>
        <w:tc>
          <w:tcPr>
            <w:tcW w:w="1559" w:type="dxa"/>
          </w:tcPr>
          <w:p w14:paraId="604C1084" w14:textId="624D5EE6" w:rsidR="00D824DB" w:rsidRPr="006071A8" w:rsidRDefault="008B7EFC">
            <w:pPr>
              <w:pStyle w:val="ListParagraph"/>
              <w:ind w:left="0"/>
              <w:rPr>
                <w:rFonts w:ascii="Arial" w:hAnsi="Arial" w:cs="Arial"/>
                <w:b/>
              </w:rPr>
            </w:pPr>
            <w:r w:rsidRPr="006071A8">
              <w:rPr>
                <w:rFonts w:ascii="Arial" w:hAnsi="Arial" w:cs="Arial"/>
                <w:b/>
                <w:bCs/>
                <w:iCs/>
              </w:rPr>
              <w:t>No</w:t>
            </w:r>
          </w:p>
        </w:tc>
      </w:tr>
      <w:tr w:rsidR="00D824DB" w:rsidRPr="006B50C7" w14:paraId="0F296A5E" w14:textId="77777777" w:rsidTr="00AF0C2B">
        <w:tc>
          <w:tcPr>
            <w:tcW w:w="730" w:type="dxa"/>
          </w:tcPr>
          <w:p w14:paraId="70A1FF89" w14:textId="73454FCA" w:rsidR="00D824DB" w:rsidRPr="007D2810" w:rsidRDefault="003D7473">
            <w:pPr>
              <w:pStyle w:val="ListParagraph"/>
              <w:ind w:left="0"/>
              <w:rPr>
                <w:rFonts w:ascii="Arial" w:hAnsi="Arial" w:cs="Arial"/>
              </w:rPr>
            </w:pPr>
            <w:r w:rsidRPr="007D2810">
              <w:rPr>
                <w:rFonts w:ascii="Arial" w:hAnsi="Arial" w:cs="Arial"/>
              </w:rPr>
              <w:t>9.1.3</w:t>
            </w:r>
          </w:p>
        </w:tc>
        <w:tc>
          <w:tcPr>
            <w:tcW w:w="7067" w:type="dxa"/>
          </w:tcPr>
          <w:p w14:paraId="11D5158C" w14:textId="77777777" w:rsidR="00D824DB" w:rsidRPr="00FA3D06" w:rsidRDefault="00D824DB" w:rsidP="00CD5980">
            <w:pPr>
              <w:ind w:left="720"/>
              <w:rPr>
                <w:rFonts w:ascii="Arial" w:hAnsi="Arial" w:cs="Arial"/>
              </w:rPr>
            </w:pPr>
            <w:r w:rsidRPr="007D2810">
              <w:rPr>
                <w:rFonts w:ascii="Arial" w:hAnsi="Arial" w:cs="Arial"/>
              </w:rPr>
              <w:t xml:space="preserve">If </w:t>
            </w:r>
            <w:proofErr w:type="gramStart"/>
            <w:r w:rsidRPr="007D2810">
              <w:rPr>
                <w:rFonts w:ascii="Arial" w:hAnsi="Arial" w:cs="Arial"/>
              </w:rPr>
              <w:t>yes</w:t>
            </w:r>
            <w:proofErr w:type="gramEnd"/>
            <w:r w:rsidRPr="00FA3D06">
              <w:rPr>
                <w:rFonts w:ascii="Arial" w:hAnsi="Arial" w:cs="Arial"/>
              </w:rPr>
              <w:t xml:space="preserve"> when did you last update this. </w:t>
            </w:r>
          </w:p>
        </w:tc>
        <w:tc>
          <w:tcPr>
            <w:tcW w:w="1559" w:type="dxa"/>
          </w:tcPr>
          <w:p w14:paraId="36A84931" w14:textId="1C1CBE2D" w:rsidR="00D824DB" w:rsidRPr="006071A8" w:rsidRDefault="00D824DB">
            <w:pPr>
              <w:pStyle w:val="ListParagraph"/>
              <w:ind w:left="0"/>
              <w:rPr>
                <w:rFonts w:ascii="Arial" w:hAnsi="Arial" w:cs="Arial"/>
                <w:b/>
              </w:rPr>
            </w:pPr>
          </w:p>
        </w:tc>
      </w:tr>
      <w:tr w:rsidR="00D824DB" w:rsidRPr="006B50C7" w14:paraId="5E93B30A" w14:textId="77777777" w:rsidTr="00AF0C2B">
        <w:tc>
          <w:tcPr>
            <w:tcW w:w="730" w:type="dxa"/>
          </w:tcPr>
          <w:p w14:paraId="42E247BA" w14:textId="29D42A97" w:rsidR="00D824DB" w:rsidRPr="007D2810" w:rsidRDefault="003D7473">
            <w:pPr>
              <w:pStyle w:val="ListParagraph"/>
              <w:ind w:left="0"/>
              <w:rPr>
                <w:rFonts w:ascii="Arial" w:hAnsi="Arial" w:cs="Arial"/>
              </w:rPr>
            </w:pPr>
            <w:r w:rsidRPr="007D2810">
              <w:rPr>
                <w:rFonts w:ascii="Arial" w:hAnsi="Arial" w:cs="Arial"/>
              </w:rPr>
              <w:t>9.1.4</w:t>
            </w:r>
          </w:p>
        </w:tc>
        <w:tc>
          <w:tcPr>
            <w:tcW w:w="7067" w:type="dxa"/>
          </w:tcPr>
          <w:p w14:paraId="7DE69185" w14:textId="77777777" w:rsidR="00D824DB" w:rsidRPr="00FA3D06" w:rsidRDefault="00D824DB">
            <w:pPr>
              <w:rPr>
                <w:rFonts w:ascii="Arial" w:hAnsi="Arial" w:cs="Arial"/>
              </w:rPr>
            </w:pPr>
            <w:r w:rsidRPr="00FA3D06">
              <w:rPr>
                <w:rFonts w:ascii="Arial" w:hAnsi="Arial" w:cs="Arial"/>
              </w:rPr>
              <w:t>Have you identified locations that are repeatedly affected by extreme weather (e.g. flooding, heat damage, storms)?</w:t>
            </w:r>
          </w:p>
        </w:tc>
        <w:tc>
          <w:tcPr>
            <w:tcW w:w="1559" w:type="dxa"/>
          </w:tcPr>
          <w:p w14:paraId="32D88D02" w14:textId="1EB06B0D" w:rsidR="00D824DB" w:rsidRPr="006071A8" w:rsidRDefault="00D824DB" w:rsidP="00DD1817">
            <w:pPr>
              <w:rPr>
                <w:rFonts w:ascii="Arial" w:hAnsi="Arial" w:cs="Arial"/>
              </w:rPr>
            </w:pPr>
            <w:r w:rsidRPr="006071A8">
              <w:rPr>
                <w:rFonts w:ascii="Arial" w:hAnsi="Arial" w:cs="Arial"/>
                <w:b/>
              </w:rPr>
              <w:t>Yes</w:t>
            </w:r>
            <w:r w:rsidRPr="006071A8">
              <w:rPr>
                <w:rFonts w:ascii="Arial" w:hAnsi="Arial" w:cs="Arial"/>
              </w:rPr>
              <w:t xml:space="preserve"> </w:t>
            </w:r>
            <w:proofErr w:type="gramStart"/>
            <w:r w:rsidRPr="006071A8">
              <w:rPr>
                <w:rFonts w:ascii="Arial" w:hAnsi="Arial" w:cs="Arial"/>
                <w:b/>
              </w:rPr>
              <w:t xml:space="preserve">– </w:t>
            </w:r>
            <w:r w:rsidRPr="006071A8">
              <w:rPr>
                <w:rFonts w:ascii="Arial" w:hAnsi="Arial" w:cs="Arial"/>
              </w:rPr>
              <w:t xml:space="preserve"> </w:t>
            </w:r>
            <w:r w:rsidRPr="006071A8">
              <w:rPr>
                <w:rFonts w:ascii="Arial" w:hAnsi="Arial" w:cs="Arial"/>
                <w:b/>
              </w:rPr>
              <w:t>formally</w:t>
            </w:r>
            <w:proofErr w:type="gramEnd"/>
            <w:r w:rsidRPr="006071A8">
              <w:rPr>
                <w:rFonts w:ascii="Arial" w:hAnsi="Arial" w:cs="Arial"/>
                <w:b/>
              </w:rPr>
              <w:t xml:space="preserve"> recorded</w:t>
            </w:r>
            <w:r w:rsidRPr="006071A8">
              <w:rPr>
                <w:rFonts w:ascii="Arial" w:hAnsi="Arial" w:cs="Arial"/>
              </w:rPr>
              <w:t xml:space="preserve"> </w:t>
            </w:r>
          </w:p>
        </w:tc>
      </w:tr>
      <w:tr w:rsidR="00D824DB" w:rsidRPr="006B50C7" w14:paraId="41457CB2" w14:textId="77777777" w:rsidTr="00AF0C2B">
        <w:tc>
          <w:tcPr>
            <w:tcW w:w="730" w:type="dxa"/>
          </w:tcPr>
          <w:p w14:paraId="634878E6" w14:textId="3D270C6B" w:rsidR="00D824DB" w:rsidRPr="007D2810" w:rsidRDefault="003D7473">
            <w:pPr>
              <w:pStyle w:val="ListParagraph"/>
              <w:ind w:left="0"/>
              <w:rPr>
                <w:rFonts w:ascii="Arial" w:hAnsi="Arial" w:cs="Arial"/>
              </w:rPr>
            </w:pPr>
            <w:r w:rsidRPr="007D2810">
              <w:rPr>
                <w:rFonts w:ascii="Arial" w:hAnsi="Arial" w:cs="Arial"/>
              </w:rPr>
              <w:t>9.1.5</w:t>
            </w:r>
          </w:p>
        </w:tc>
        <w:tc>
          <w:tcPr>
            <w:tcW w:w="7067" w:type="dxa"/>
          </w:tcPr>
          <w:p w14:paraId="7DD3793B" w14:textId="50A76768" w:rsidR="00D824DB" w:rsidRPr="00FA3D06" w:rsidRDefault="00D824DB">
            <w:pPr>
              <w:rPr>
                <w:rFonts w:ascii="Arial" w:hAnsi="Arial" w:cs="Arial"/>
              </w:rPr>
            </w:pPr>
            <w:r w:rsidRPr="007D2810">
              <w:rPr>
                <w:rFonts w:ascii="Arial" w:hAnsi="Arial" w:cs="Arial"/>
              </w:rPr>
              <w:t>Which climate</w:t>
            </w:r>
            <w:r w:rsidRPr="007D2810">
              <w:rPr>
                <w:rFonts w:ascii="Arial" w:hAnsi="Arial" w:cs="Arial"/>
              </w:rPr>
              <w:noBreakHyphen/>
              <w:t>adaptation measures are currently implemented on your network?</w:t>
            </w:r>
          </w:p>
        </w:tc>
        <w:tc>
          <w:tcPr>
            <w:tcW w:w="1559" w:type="dxa"/>
          </w:tcPr>
          <w:p w14:paraId="765A44E3" w14:textId="77777777" w:rsidR="00D824DB" w:rsidRPr="006071A8" w:rsidRDefault="00D824DB" w:rsidP="0092164D">
            <w:pPr>
              <w:rPr>
                <w:rFonts w:ascii="Arial" w:hAnsi="Arial" w:cs="Arial"/>
              </w:rPr>
            </w:pPr>
          </w:p>
        </w:tc>
      </w:tr>
      <w:tr w:rsidR="005931B8" w:rsidRPr="006B50C7" w14:paraId="6CFA62E1" w14:textId="77777777" w:rsidTr="00AF0C2B">
        <w:tc>
          <w:tcPr>
            <w:tcW w:w="730" w:type="dxa"/>
          </w:tcPr>
          <w:p w14:paraId="2A959A09" w14:textId="77777777" w:rsidR="005931B8" w:rsidRPr="007D2810" w:rsidRDefault="005931B8" w:rsidP="005931B8">
            <w:pPr>
              <w:pStyle w:val="ListParagraph"/>
              <w:ind w:left="0"/>
              <w:rPr>
                <w:rFonts w:ascii="Arial" w:hAnsi="Arial" w:cs="Arial"/>
              </w:rPr>
            </w:pPr>
          </w:p>
        </w:tc>
        <w:tc>
          <w:tcPr>
            <w:tcW w:w="7067" w:type="dxa"/>
          </w:tcPr>
          <w:p w14:paraId="48431812" w14:textId="5547671E" w:rsidR="005931B8" w:rsidRPr="007D2810" w:rsidRDefault="005931B8" w:rsidP="00095498">
            <w:pPr>
              <w:pStyle w:val="ListParagraph"/>
              <w:numPr>
                <w:ilvl w:val="0"/>
                <w:numId w:val="17"/>
              </w:numPr>
              <w:rPr>
                <w:rFonts w:ascii="Arial" w:hAnsi="Arial" w:cs="Arial"/>
              </w:rPr>
            </w:pPr>
            <w:r w:rsidRPr="007D2810">
              <w:rPr>
                <w:rFonts w:ascii="Arial" w:hAnsi="Arial" w:cs="Arial"/>
              </w:rPr>
              <w:t>Targeted drainage upgrades or maintenance</w:t>
            </w:r>
          </w:p>
        </w:tc>
        <w:tc>
          <w:tcPr>
            <w:tcW w:w="1559" w:type="dxa"/>
          </w:tcPr>
          <w:p w14:paraId="50FF4B59" w14:textId="4CE11A92" w:rsidR="005931B8" w:rsidRPr="006071A8" w:rsidRDefault="005931B8" w:rsidP="005931B8">
            <w:pPr>
              <w:rPr>
                <w:rFonts w:ascii="Arial" w:hAnsi="Arial" w:cs="Arial"/>
                <w:b/>
              </w:rPr>
            </w:pPr>
            <w:r w:rsidRPr="006071A8">
              <w:rPr>
                <w:rFonts w:ascii="Arial" w:hAnsi="Arial" w:cs="Arial"/>
                <w:b/>
              </w:rPr>
              <w:t>Yes</w:t>
            </w:r>
          </w:p>
        </w:tc>
      </w:tr>
      <w:tr w:rsidR="005931B8" w:rsidRPr="006B50C7" w14:paraId="1486A10A" w14:textId="77777777" w:rsidTr="00AF0C2B">
        <w:tc>
          <w:tcPr>
            <w:tcW w:w="730" w:type="dxa"/>
          </w:tcPr>
          <w:p w14:paraId="5CB051DD" w14:textId="77777777" w:rsidR="005931B8" w:rsidRPr="007D2810" w:rsidRDefault="005931B8" w:rsidP="005931B8">
            <w:pPr>
              <w:pStyle w:val="ListParagraph"/>
              <w:ind w:left="0"/>
              <w:rPr>
                <w:rFonts w:ascii="Arial" w:hAnsi="Arial" w:cs="Arial"/>
              </w:rPr>
            </w:pPr>
          </w:p>
        </w:tc>
        <w:tc>
          <w:tcPr>
            <w:tcW w:w="7067" w:type="dxa"/>
          </w:tcPr>
          <w:p w14:paraId="73417C80" w14:textId="2C147698" w:rsidR="005931B8" w:rsidRPr="007D2810" w:rsidRDefault="005931B8" w:rsidP="00095498">
            <w:pPr>
              <w:pStyle w:val="ListParagraph"/>
              <w:numPr>
                <w:ilvl w:val="0"/>
                <w:numId w:val="17"/>
              </w:numPr>
              <w:rPr>
                <w:rFonts w:ascii="Arial" w:hAnsi="Arial" w:cs="Arial"/>
              </w:rPr>
            </w:pPr>
            <w:r w:rsidRPr="007D2810">
              <w:rPr>
                <w:rFonts w:ascii="Arial" w:hAnsi="Arial" w:cs="Arial"/>
              </w:rPr>
              <w:t xml:space="preserve">Natural flood management / </w:t>
            </w:r>
            <w:proofErr w:type="spellStart"/>
            <w:r w:rsidRPr="007D2810">
              <w:rPr>
                <w:rFonts w:ascii="Arial" w:hAnsi="Arial" w:cs="Arial"/>
              </w:rPr>
              <w:t>SuDS</w:t>
            </w:r>
            <w:proofErr w:type="spellEnd"/>
          </w:p>
        </w:tc>
        <w:tc>
          <w:tcPr>
            <w:tcW w:w="1559" w:type="dxa"/>
          </w:tcPr>
          <w:p w14:paraId="325225F3" w14:textId="27EC8BF6" w:rsidR="005931B8" w:rsidRPr="006071A8" w:rsidRDefault="005931B8" w:rsidP="005931B8">
            <w:pPr>
              <w:rPr>
                <w:rFonts w:ascii="Arial" w:hAnsi="Arial" w:cs="Arial"/>
                <w:b/>
              </w:rPr>
            </w:pPr>
            <w:r w:rsidRPr="006071A8">
              <w:rPr>
                <w:rFonts w:ascii="Arial" w:hAnsi="Arial" w:cs="Arial"/>
                <w:b/>
              </w:rPr>
              <w:t>Yes</w:t>
            </w:r>
            <w:r w:rsidR="00FE0503" w:rsidRPr="006071A8">
              <w:rPr>
                <w:rFonts w:ascii="Arial" w:hAnsi="Arial" w:cs="Arial"/>
                <w:b/>
              </w:rPr>
              <w:t xml:space="preserve"> </w:t>
            </w:r>
          </w:p>
        </w:tc>
      </w:tr>
      <w:tr w:rsidR="00C74A80" w:rsidRPr="006B50C7" w14:paraId="69A3764A" w14:textId="77777777" w:rsidTr="00AF0C2B">
        <w:tc>
          <w:tcPr>
            <w:tcW w:w="730" w:type="dxa"/>
          </w:tcPr>
          <w:p w14:paraId="0BE8C735" w14:textId="77777777" w:rsidR="00C74A80" w:rsidRPr="007D2810" w:rsidRDefault="00C74A80" w:rsidP="005931B8">
            <w:pPr>
              <w:pStyle w:val="ListParagraph"/>
              <w:ind w:left="0"/>
              <w:rPr>
                <w:rFonts w:ascii="Arial" w:hAnsi="Arial" w:cs="Arial"/>
              </w:rPr>
            </w:pPr>
          </w:p>
        </w:tc>
        <w:tc>
          <w:tcPr>
            <w:tcW w:w="7067" w:type="dxa"/>
          </w:tcPr>
          <w:p w14:paraId="7C2EEC94" w14:textId="0DC36961" w:rsidR="00C74A80" w:rsidRPr="007D2810" w:rsidRDefault="00FE0503" w:rsidP="00095498">
            <w:pPr>
              <w:pStyle w:val="ListParagraph"/>
              <w:numPr>
                <w:ilvl w:val="0"/>
                <w:numId w:val="17"/>
              </w:numPr>
              <w:rPr>
                <w:rFonts w:ascii="Arial" w:hAnsi="Arial" w:cs="Arial"/>
              </w:rPr>
            </w:pPr>
            <w:r w:rsidRPr="007D2810">
              <w:rPr>
                <w:rFonts w:ascii="Arial" w:hAnsi="Arial" w:cs="Arial"/>
              </w:rPr>
              <w:t>targeted</w:t>
            </w:r>
            <w:r w:rsidR="00C74A80" w:rsidRPr="007D2810">
              <w:rPr>
                <w:rFonts w:ascii="Arial" w:hAnsi="Arial" w:cs="Arial"/>
              </w:rPr>
              <w:t xml:space="preserve"> slope / ground stability / landslip mitigation</w:t>
            </w:r>
          </w:p>
        </w:tc>
        <w:tc>
          <w:tcPr>
            <w:tcW w:w="1559" w:type="dxa"/>
          </w:tcPr>
          <w:p w14:paraId="2F36F00A" w14:textId="4F0F1CBD" w:rsidR="00C74A80" w:rsidRPr="006071A8" w:rsidRDefault="008B7EFC" w:rsidP="005931B8">
            <w:pPr>
              <w:rPr>
                <w:rFonts w:ascii="Arial" w:hAnsi="Arial" w:cs="Arial"/>
                <w:b/>
              </w:rPr>
            </w:pPr>
            <w:r w:rsidRPr="006071A8">
              <w:rPr>
                <w:rFonts w:ascii="Arial" w:hAnsi="Arial" w:cs="Arial"/>
                <w:b/>
                <w:bCs/>
                <w:iCs/>
              </w:rPr>
              <w:t>No</w:t>
            </w:r>
          </w:p>
        </w:tc>
      </w:tr>
      <w:tr w:rsidR="005931B8" w:rsidRPr="006B50C7" w14:paraId="278BC74D" w14:textId="77777777" w:rsidTr="00AF0C2B">
        <w:tc>
          <w:tcPr>
            <w:tcW w:w="730" w:type="dxa"/>
          </w:tcPr>
          <w:p w14:paraId="0BDCB43C" w14:textId="77777777" w:rsidR="005931B8" w:rsidRPr="007D2810" w:rsidRDefault="005931B8" w:rsidP="005931B8">
            <w:pPr>
              <w:pStyle w:val="ListParagraph"/>
              <w:ind w:left="0"/>
              <w:rPr>
                <w:rFonts w:ascii="Arial" w:hAnsi="Arial" w:cs="Arial"/>
              </w:rPr>
            </w:pPr>
          </w:p>
        </w:tc>
        <w:tc>
          <w:tcPr>
            <w:tcW w:w="7067" w:type="dxa"/>
          </w:tcPr>
          <w:p w14:paraId="2CFB0CBB" w14:textId="28166609" w:rsidR="005931B8" w:rsidRPr="007D2810" w:rsidRDefault="005931B8" w:rsidP="00095498">
            <w:pPr>
              <w:pStyle w:val="ListParagraph"/>
              <w:numPr>
                <w:ilvl w:val="0"/>
                <w:numId w:val="17"/>
              </w:numPr>
              <w:rPr>
                <w:rFonts w:ascii="Arial" w:hAnsi="Arial" w:cs="Arial"/>
              </w:rPr>
            </w:pPr>
            <w:r w:rsidRPr="007D2810">
              <w:rPr>
                <w:rFonts w:ascii="Arial" w:hAnsi="Arial" w:cs="Arial"/>
              </w:rPr>
              <w:t>Heat</w:t>
            </w:r>
            <w:r w:rsidRPr="007D2810">
              <w:rPr>
                <w:rFonts w:ascii="Arial" w:hAnsi="Arial" w:cs="Arial"/>
              </w:rPr>
              <w:noBreakHyphen/>
              <w:t>resilient materials or surface treatments</w:t>
            </w:r>
          </w:p>
        </w:tc>
        <w:tc>
          <w:tcPr>
            <w:tcW w:w="1559" w:type="dxa"/>
          </w:tcPr>
          <w:p w14:paraId="36243ED8" w14:textId="1506A9D9" w:rsidR="005931B8" w:rsidRPr="006071A8" w:rsidRDefault="005931B8" w:rsidP="005931B8">
            <w:pPr>
              <w:rPr>
                <w:rFonts w:ascii="Arial" w:hAnsi="Arial" w:cs="Arial"/>
                <w:b/>
              </w:rPr>
            </w:pPr>
            <w:r w:rsidRPr="006071A8">
              <w:rPr>
                <w:rFonts w:ascii="Arial" w:hAnsi="Arial" w:cs="Arial"/>
                <w:b/>
              </w:rPr>
              <w:t>Yes</w:t>
            </w:r>
            <w:r w:rsidR="00FE0503" w:rsidRPr="006071A8">
              <w:rPr>
                <w:rFonts w:ascii="Arial" w:hAnsi="Arial" w:cs="Arial"/>
                <w:b/>
              </w:rPr>
              <w:t xml:space="preserve"> </w:t>
            </w:r>
          </w:p>
        </w:tc>
      </w:tr>
      <w:tr w:rsidR="005931B8" w:rsidRPr="006B50C7" w14:paraId="17C16A7A" w14:textId="77777777" w:rsidTr="00AF0C2B">
        <w:tc>
          <w:tcPr>
            <w:tcW w:w="730" w:type="dxa"/>
          </w:tcPr>
          <w:p w14:paraId="38699EDA" w14:textId="77777777" w:rsidR="005931B8" w:rsidRPr="007D2810" w:rsidRDefault="005931B8" w:rsidP="005931B8">
            <w:pPr>
              <w:pStyle w:val="ListParagraph"/>
              <w:ind w:left="0"/>
              <w:rPr>
                <w:rFonts w:ascii="Arial" w:hAnsi="Arial" w:cs="Arial"/>
              </w:rPr>
            </w:pPr>
          </w:p>
        </w:tc>
        <w:tc>
          <w:tcPr>
            <w:tcW w:w="7067" w:type="dxa"/>
          </w:tcPr>
          <w:p w14:paraId="46FFEEC8" w14:textId="7E551F50" w:rsidR="005931B8" w:rsidRPr="007D2810" w:rsidRDefault="005931B8" w:rsidP="00095498">
            <w:pPr>
              <w:pStyle w:val="ListParagraph"/>
              <w:numPr>
                <w:ilvl w:val="0"/>
                <w:numId w:val="17"/>
              </w:numPr>
              <w:rPr>
                <w:rFonts w:ascii="Arial" w:hAnsi="Arial" w:cs="Arial"/>
              </w:rPr>
            </w:pPr>
            <w:r w:rsidRPr="007D2810">
              <w:rPr>
                <w:rFonts w:ascii="Arial" w:hAnsi="Arial" w:cs="Arial"/>
              </w:rPr>
              <w:t>Tree planting / shading for heat management</w:t>
            </w:r>
          </w:p>
        </w:tc>
        <w:tc>
          <w:tcPr>
            <w:tcW w:w="1559" w:type="dxa"/>
          </w:tcPr>
          <w:p w14:paraId="63784379" w14:textId="22D40653" w:rsidR="005931B8" w:rsidRPr="006071A8" w:rsidRDefault="005931B8" w:rsidP="005931B8">
            <w:pPr>
              <w:rPr>
                <w:rFonts w:ascii="Arial" w:hAnsi="Arial" w:cs="Arial"/>
                <w:b/>
              </w:rPr>
            </w:pPr>
            <w:r w:rsidRPr="006071A8">
              <w:rPr>
                <w:rFonts w:ascii="Arial" w:hAnsi="Arial" w:cs="Arial"/>
                <w:b/>
              </w:rPr>
              <w:t>Yes</w:t>
            </w:r>
          </w:p>
        </w:tc>
      </w:tr>
      <w:tr w:rsidR="005931B8" w:rsidRPr="006B50C7" w14:paraId="5B85B3B7" w14:textId="77777777" w:rsidTr="00AF0C2B">
        <w:tc>
          <w:tcPr>
            <w:tcW w:w="730" w:type="dxa"/>
          </w:tcPr>
          <w:p w14:paraId="721E84E9" w14:textId="77777777" w:rsidR="005931B8" w:rsidRPr="007D2810" w:rsidRDefault="005931B8" w:rsidP="005931B8">
            <w:pPr>
              <w:pStyle w:val="ListParagraph"/>
              <w:ind w:left="0"/>
              <w:rPr>
                <w:rFonts w:ascii="Arial" w:hAnsi="Arial" w:cs="Arial"/>
              </w:rPr>
            </w:pPr>
          </w:p>
        </w:tc>
        <w:tc>
          <w:tcPr>
            <w:tcW w:w="7067" w:type="dxa"/>
          </w:tcPr>
          <w:p w14:paraId="17DDE07F" w14:textId="229F3B2C" w:rsidR="005931B8" w:rsidRPr="007D2810" w:rsidRDefault="005931B8" w:rsidP="00095498">
            <w:pPr>
              <w:pStyle w:val="ListParagraph"/>
              <w:numPr>
                <w:ilvl w:val="0"/>
                <w:numId w:val="17"/>
              </w:numPr>
              <w:rPr>
                <w:rFonts w:ascii="Arial" w:hAnsi="Arial" w:cs="Arial"/>
              </w:rPr>
            </w:pPr>
            <w:r w:rsidRPr="007D2810">
              <w:rPr>
                <w:rFonts w:ascii="Arial" w:hAnsi="Arial" w:cs="Arial"/>
              </w:rPr>
              <w:t>Other (please specify)</w:t>
            </w:r>
          </w:p>
        </w:tc>
        <w:tc>
          <w:tcPr>
            <w:tcW w:w="1559" w:type="dxa"/>
          </w:tcPr>
          <w:p w14:paraId="35FA39BC" w14:textId="2A2DC4C7" w:rsidR="005931B8" w:rsidRPr="006071A8" w:rsidRDefault="005931B8" w:rsidP="005931B8">
            <w:pPr>
              <w:rPr>
                <w:rFonts w:ascii="Arial" w:hAnsi="Arial" w:cs="Arial"/>
              </w:rPr>
            </w:pPr>
          </w:p>
        </w:tc>
      </w:tr>
      <w:tr w:rsidR="005931B8" w:rsidRPr="006B50C7" w14:paraId="7C5D2FCC" w14:textId="77777777" w:rsidTr="00AF0C2B">
        <w:tc>
          <w:tcPr>
            <w:tcW w:w="730" w:type="dxa"/>
          </w:tcPr>
          <w:p w14:paraId="64FC48DB" w14:textId="77777777" w:rsidR="005931B8" w:rsidRPr="007D2810" w:rsidRDefault="005931B8" w:rsidP="005931B8">
            <w:pPr>
              <w:pStyle w:val="ListParagraph"/>
              <w:ind w:left="0"/>
              <w:rPr>
                <w:rFonts w:ascii="Arial" w:hAnsi="Arial" w:cs="Arial"/>
              </w:rPr>
            </w:pPr>
          </w:p>
        </w:tc>
        <w:tc>
          <w:tcPr>
            <w:tcW w:w="7067" w:type="dxa"/>
          </w:tcPr>
          <w:p w14:paraId="3D83F681" w14:textId="51ADCB3E" w:rsidR="005931B8" w:rsidRPr="007D2810" w:rsidRDefault="005931B8" w:rsidP="00095498">
            <w:pPr>
              <w:pStyle w:val="ListParagraph"/>
              <w:numPr>
                <w:ilvl w:val="0"/>
                <w:numId w:val="17"/>
              </w:numPr>
              <w:rPr>
                <w:rFonts w:ascii="Arial" w:hAnsi="Arial" w:cs="Arial"/>
              </w:rPr>
            </w:pPr>
            <w:r w:rsidRPr="007D2810">
              <w:rPr>
                <w:rFonts w:ascii="Arial" w:hAnsi="Arial" w:cs="Arial"/>
              </w:rPr>
              <w:t>None of the above</w:t>
            </w:r>
          </w:p>
        </w:tc>
        <w:tc>
          <w:tcPr>
            <w:tcW w:w="1559" w:type="dxa"/>
          </w:tcPr>
          <w:p w14:paraId="0A94751A" w14:textId="38E2C78E" w:rsidR="005931B8" w:rsidRPr="006071A8" w:rsidRDefault="005931B8" w:rsidP="005931B8">
            <w:pPr>
              <w:rPr>
                <w:rFonts w:ascii="Arial" w:hAnsi="Arial" w:cs="Arial"/>
                <w:b/>
              </w:rPr>
            </w:pPr>
          </w:p>
        </w:tc>
      </w:tr>
      <w:tr w:rsidR="005931B8" w:rsidRPr="006B50C7" w14:paraId="7E8A5DE8" w14:textId="77777777" w:rsidTr="00AF0C2B">
        <w:tc>
          <w:tcPr>
            <w:tcW w:w="730" w:type="dxa"/>
          </w:tcPr>
          <w:p w14:paraId="1975FA3F" w14:textId="3A559FFD" w:rsidR="005931B8" w:rsidRPr="007D2810" w:rsidRDefault="00CD5980" w:rsidP="005931B8">
            <w:pPr>
              <w:pStyle w:val="ListParagraph"/>
              <w:ind w:left="0"/>
              <w:rPr>
                <w:rFonts w:ascii="Arial" w:hAnsi="Arial" w:cs="Arial"/>
              </w:rPr>
            </w:pPr>
            <w:r w:rsidRPr="007D2810">
              <w:rPr>
                <w:rFonts w:ascii="Arial" w:hAnsi="Arial" w:cs="Arial"/>
              </w:rPr>
              <w:t>9.1.6</w:t>
            </w:r>
          </w:p>
        </w:tc>
        <w:tc>
          <w:tcPr>
            <w:tcW w:w="7067" w:type="dxa"/>
          </w:tcPr>
          <w:p w14:paraId="5E0DF709" w14:textId="59048285" w:rsidR="005931B8" w:rsidRPr="007D2810" w:rsidRDefault="005931B8" w:rsidP="00095498">
            <w:pPr>
              <w:rPr>
                <w:rFonts w:ascii="Arial" w:hAnsi="Arial" w:cs="Arial"/>
              </w:rPr>
            </w:pPr>
            <w:r w:rsidRPr="007D2810">
              <w:rPr>
                <w:rFonts w:ascii="Arial" w:hAnsi="Arial" w:cs="Arial"/>
              </w:rPr>
              <w:t>Have you measured and benchmarked the greenhouse gas emissions from your highways maintenance service using a recognised industry standard? Or do you have arrangements in place to do this, such as by signing up to the DfT funded ADEPT Carbon Leadership Programme.</w:t>
            </w:r>
          </w:p>
        </w:tc>
        <w:tc>
          <w:tcPr>
            <w:tcW w:w="1559" w:type="dxa"/>
          </w:tcPr>
          <w:p w14:paraId="58CAFE4B" w14:textId="4AAED6A9" w:rsidR="005931B8" w:rsidRPr="006071A8" w:rsidRDefault="005931B8" w:rsidP="005931B8">
            <w:pPr>
              <w:rPr>
                <w:rFonts w:ascii="Arial" w:hAnsi="Arial" w:cs="Arial"/>
                <w:b/>
              </w:rPr>
            </w:pPr>
            <w:r w:rsidRPr="006071A8">
              <w:rPr>
                <w:rFonts w:ascii="Arial" w:hAnsi="Arial" w:cs="Arial"/>
                <w:b/>
              </w:rPr>
              <w:t>Yes</w:t>
            </w:r>
            <w:r w:rsidR="00FE0503" w:rsidRPr="006071A8">
              <w:rPr>
                <w:rFonts w:ascii="Arial" w:hAnsi="Arial" w:cs="Arial"/>
                <w:b/>
              </w:rPr>
              <w:t xml:space="preserve"> </w:t>
            </w:r>
          </w:p>
        </w:tc>
      </w:tr>
      <w:tr w:rsidR="005931B8" w:rsidRPr="006B50C7" w14:paraId="0FADD29D" w14:textId="77777777" w:rsidTr="00AF0C2B">
        <w:tc>
          <w:tcPr>
            <w:tcW w:w="730" w:type="dxa"/>
          </w:tcPr>
          <w:p w14:paraId="1D41853E" w14:textId="4AA7217A" w:rsidR="005931B8" w:rsidRPr="007D2810" w:rsidRDefault="00CD5980" w:rsidP="005931B8">
            <w:pPr>
              <w:pStyle w:val="ListParagraph"/>
              <w:ind w:left="0"/>
              <w:rPr>
                <w:rFonts w:ascii="Arial" w:hAnsi="Arial" w:cs="Arial"/>
              </w:rPr>
            </w:pPr>
            <w:r w:rsidRPr="007D2810">
              <w:rPr>
                <w:rFonts w:ascii="Arial" w:hAnsi="Arial" w:cs="Arial"/>
              </w:rPr>
              <w:t>9.1.7</w:t>
            </w:r>
          </w:p>
        </w:tc>
        <w:tc>
          <w:tcPr>
            <w:tcW w:w="7067" w:type="dxa"/>
          </w:tcPr>
          <w:p w14:paraId="75A16E04" w14:textId="1966D3E5" w:rsidR="005931B8" w:rsidRPr="007D2810" w:rsidRDefault="005931B8" w:rsidP="00095498">
            <w:pPr>
              <w:rPr>
                <w:rFonts w:ascii="Arial" w:hAnsi="Arial" w:cs="Arial"/>
              </w:rPr>
            </w:pPr>
            <w:r w:rsidRPr="007D2810">
              <w:rPr>
                <w:rFonts w:ascii="Arial" w:hAnsi="Arial" w:cs="Arial"/>
              </w:rPr>
              <w:t>Have you formally engaged with the</w:t>
            </w:r>
            <w:r w:rsidR="00614B40" w:rsidRPr="007D2810">
              <w:rPr>
                <w:rFonts w:ascii="Arial" w:hAnsi="Arial" w:cs="Arial"/>
              </w:rPr>
              <w:t xml:space="preserve"> DfT funded</w:t>
            </w:r>
            <w:r w:rsidRPr="007D2810">
              <w:rPr>
                <w:rFonts w:ascii="Arial" w:hAnsi="Arial" w:cs="Arial"/>
              </w:rPr>
              <w:t xml:space="preserve"> ADEPT live labs 2 Programme, to understand what lessons your authority can utilise to increase the efficiency of your operations and support decarbonisation efforts?</w:t>
            </w:r>
          </w:p>
        </w:tc>
        <w:tc>
          <w:tcPr>
            <w:tcW w:w="1559" w:type="dxa"/>
          </w:tcPr>
          <w:p w14:paraId="4D068F21" w14:textId="3D79ADD9" w:rsidR="005931B8" w:rsidRPr="006071A8" w:rsidRDefault="008B7EFC" w:rsidP="005931B8">
            <w:pPr>
              <w:rPr>
                <w:rFonts w:ascii="Arial" w:hAnsi="Arial" w:cs="Arial"/>
                <w:b/>
              </w:rPr>
            </w:pPr>
            <w:r w:rsidRPr="006071A8">
              <w:rPr>
                <w:rFonts w:ascii="Arial" w:hAnsi="Arial" w:cs="Arial"/>
                <w:b/>
                <w:bCs/>
                <w:iCs/>
              </w:rPr>
              <w:t>No</w:t>
            </w:r>
          </w:p>
        </w:tc>
      </w:tr>
    </w:tbl>
    <w:p w14:paraId="22871C53" w14:textId="3D88E344" w:rsidR="00A94972" w:rsidRDefault="00CD5980" w:rsidP="00A94972">
      <w:pPr>
        <w:spacing w:before="240" w:after="0"/>
        <w:rPr>
          <w:rFonts w:ascii="Arial" w:hAnsi="Arial" w:cs="Arial"/>
        </w:rPr>
      </w:pPr>
      <w:r w:rsidRPr="00470F7E">
        <w:rPr>
          <w:rFonts w:ascii="Arial" w:hAnsi="Arial" w:cs="Arial"/>
        </w:rPr>
        <w:t xml:space="preserve">B9.1.8 - </w:t>
      </w:r>
      <w:r w:rsidR="00A94972" w:rsidRPr="00470F7E">
        <w:rPr>
          <w:rFonts w:ascii="Arial" w:hAnsi="Arial" w:cs="Arial"/>
        </w:rPr>
        <w:t>Evidence Summary</w:t>
      </w:r>
    </w:p>
    <w:p w14:paraId="6B21D62E" w14:textId="77777777" w:rsidR="00440B1A" w:rsidRPr="00470F7E" w:rsidRDefault="00440B1A" w:rsidP="00A94972">
      <w:pPr>
        <w:spacing w:before="240" w:after="0"/>
        <w:rPr>
          <w:rFonts w:ascii="Arial" w:hAnsi="Arial" w:cs="Arial"/>
        </w:rPr>
      </w:pPr>
    </w:p>
    <w:tbl>
      <w:tblPr>
        <w:tblStyle w:val="TableGrid"/>
        <w:tblW w:w="9066" w:type="dxa"/>
        <w:tblLook w:val="04A0" w:firstRow="1" w:lastRow="0" w:firstColumn="1" w:lastColumn="0" w:noHBand="0" w:noVBand="1"/>
        <w:tblCaption w:val="B9.1.8 Evidence summary"/>
      </w:tblPr>
      <w:tblGrid>
        <w:gridCol w:w="9066"/>
      </w:tblGrid>
      <w:tr w:rsidR="00A94972" w:rsidRPr="006B50C7" w14:paraId="70FCC558" w14:textId="77777777" w:rsidTr="009122D9">
        <w:tc>
          <w:tcPr>
            <w:tcW w:w="9351" w:type="dxa"/>
          </w:tcPr>
          <w:p w14:paraId="34566210" w14:textId="048322AF" w:rsidR="00A94972" w:rsidRPr="00FA3D06" w:rsidRDefault="00F54C75" w:rsidP="009123A1">
            <w:pPr>
              <w:shd w:val="clear" w:color="auto" w:fill="FFFFFF"/>
              <w:rPr>
                <w:rFonts w:ascii="Arial" w:hAnsi="Arial" w:cs="Arial"/>
                <w:i/>
              </w:rPr>
            </w:pPr>
            <w:r w:rsidRPr="006071A8">
              <w:rPr>
                <w:rFonts w:ascii="Arial" w:eastAsia="Times New Roman" w:hAnsi="Arial" w:cs="Arial"/>
                <w:lang w:eastAsia="en-GB"/>
                <w14:ligatures w14:val="none"/>
              </w:rPr>
              <w:t xml:space="preserve">We are now generally </w:t>
            </w:r>
            <w:r w:rsidR="003D6F80" w:rsidRPr="006071A8">
              <w:rPr>
                <w:rFonts w:ascii="Arial" w:eastAsia="Times New Roman" w:hAnsi="Arial" w:cs="Arial"/>
                <w:lang w:eastAsia="en-GB"/>
                <w14:ligatures w14:val="none"/>
              </w:rPr>
              <w:t xml:space="preserve">experiencing </w:t>
            </w:r>
            <w:r w:rsidRPr="006071A8">
              <w:rPr>
                <w:rFonts w:ascii="Arial" w:eastAsia="Times New Roman" w:hAnsi="Arial" w:cs="Arial"/>
                <w:lang w:eastAsia="en-GB"/>
                <w14:ligatures w14:val="none"/>
              </w:rPr>
              <w:t xml:space="preserve">drier, hotter summers, milder wetter winters along with more extreme rainfall events.  This means that infrastructure will be subject to excess water, higher mean and extreme temperatures and high soil moisture deficit. Climate has always presented a hazard to the condition of highway infrastructure and is one of the prime causes of deterioration especially in footways. </w:t>
            </w:r>
            <w:r w:rsidR="009123A1" w:rsidRPr="006071A8">
              <w:rPr>
                <w:rFonts w:ascii="Arial" w:eastAsiaTheme="minorHAnsi" w:hAnsi="Arial" w:cs="Arial"/>
                <w:kern w:val="2"/>
                <w:bdr w:val="none" w:sz="0" w:space="0" w:color="auto" w:frame="1"/>
                <w:shd w:val="clear" w:color="auto" w:fill="FFFFFF"/>
              </w:rPr>
              <w:t>In addition, w</w:t>
            </w:r>
            <w:r w:rsidRPr="006071A8">
              <w:rPr>
                <w:rFonts w:ascii="Arial" w:eastAsiaTheme="minorHAnsi" w:hAnsi="Arial" w:cs="Arial"/>
                <w:kern w:val="2"/>
                <w:bdr w:val="none" w:sz="0" w:space="0" w:color="auto" w:frame="1"/>
                <w:shd w:val="clear" w:color="auto" w:fill="FFFFFF"/>
              </w:rPr>
              <w:t xml:space="preserve">e </w:t>
            </w:r>
            <w:r w:rsidR="009123A1" w:rsidRPr="006071A8">
              <w:rPr>
                <w:rFonts w:ascii="Arial" w:eastAsiaTheme="minorHAnsi" w:hAnsi="Arial" w:cs="Arial"/>
                <w:kern w:val="2"/>
                <w:bdr w:val="none" w:sz="0" w:space="0" w:color="auto" w:frame="1"/>
                <w:shd w:val="clear" w:color="auto" w:fill="FFFFFF"/>
              </w:rPr>
              <w:t xml:space="preserve">continually </w:t>
            </w:r>
            <w:r w:rsidRPr="006071A8">
              <w:rPr>
                <w:rFonts w:ascii="Arial" w:eastAsiaTheme="minorHAnsi" w:hAnsi="Arial" w:cs="Arial"/>
                <w:kern w:val="2"/>
                <w:bdr w:val="none" w:sz="0" w:space="0" w:color="auto" w:frame="1"/>
                <w:shd w:val="clear" w:color="auto" w:fill="FFFFFF"/>
              </w:rPr>
              <w:t>work with our highways maintenance contractors to identify and implement environmentally conscious solutions to decarbonise their operation and works.</w:t>
            </w:r>
            <w:r w:rsidR="00544DC5" w:rsidRPr="006071A8">
              <w:rPr>
                <w:rFonts w:ascii="Arial" w:eastAsiaTheme="minorHAnsi" w:hAnsi="Arial" w:cs="Arial"/>
                <w:kern w:val="2"/>
                <w:bdr w:val="none" w:sz="0" w:space="0" w:color="auto" w:frame="1"/>
                <w:shd w:val="clear" w:color="auto" w:fill="FFFFFF"/>
              </w:rPr>
              <w:t xml:space="preserve"> I can confirm that Camden has now </w:t>
            </w:r>
            <w:r w:rsidR="00E579A0" w:rsidRPr="006071A8">
              <w:rPr>
                <w:rFonts w:ascii="Arial" w:eastAsiaTheme="minorHAnsi" w:hAnsi="Arial" w:cs="Arial"/>
                <w:kern w:val="2"/>
                <w:bdr w:val="none" w:sz="0" w:space="0" w:color="auto" w:frame="1"/>
                <w:shd w:val="clear" w:color="auto" w:fill="FFFFFF"/>
              </w:rPr>
              <w:t>gained</w:t>
            </w:r>
            <w:r w:rsidR="00544DC5" w:rsidRPr="006071A8">
              <w:rPr>
                <w:rFonts w:ascii="Arial" w:eastAsiaTheme="minorHAnsi" w:hAnsi="Arial" w:cs="Arial"/>
                <w:kern w:val="2"/>
                <w:bdr w:val="none" w:sz="0" w:space="0" w:color="auto" w:frame="1"/>
                <w:shd w:val="clear" w:color="auto" w:fill="FFFFFF"/>
              </w:rPr>
              <w:t xml:space="preserve"> </w:t>
            </w:r>
            <w:r w:rsidR="00E579A0" w:rsidRPr="006071A8">
              <w:rPr>
                <w:rFonts w:ascii="Arial" w:eastAsiaTheme="minorHAnsi" w:hAnsi="Arial" w:cs="Arial"/>
                <w:kern w:val="2"/>
                <w:bdr w:val="none" w:sz="0" w:space="0" w:color="auto" w:frame="1"/>
                <w:shd w:val="clear" w:color="auto" w:fill="FFFFFF"/>
              </w:rPr>
              <w:t>t</w:t>
            </w:r>
            <w:r w:rsidR="00544DC5" w:rsidRPr="006071A8">
              <w:rPr>
                <w:rFonts w:ascii="Arial" w:eastAsiaTheme="minorHAnsi" w:hAnsi="Arial" w:cs="Arial"/>
                <w:kern w:val="2"/>
                <w:bdr w:val="none" w:sz="0" w:space="0" w:color="auto" w:frame="1"/>
                <w:shd w:val="clear" w:color="auto" w:fill="FFFFFF"/>
              </w:rPr>
              <w:t>h</w:t>
            </w:r>
            <w:r w:rsidR="00E579A0" w:rsidRPr="006071A8">
              <w:rPr>
                <w:rFonts w:ascii="Arial" w:eastAsiaTheme="minorHAnsi" w:hAnsi="Arial" w:cs="Arial"/>
                <w:kern w:val="2"/>
                <w:bdr w:val="none" w:sz="0" w:space="0" w:color="auto" w:frame="1"/>
                <w:shd w:val="clear" w:color="auto" w:fill="FFFFFF"/>
              </w:rPr>
              <w:t>e</w:t>
            </w:r>
            <w:r w:rsidR="00544DC5" w:rsidRPr="006071A8">
              <w:rPr>
                <w:rFonts w:ascii="Arial" w:eastAsiaTheme="minorHAnsi" w:hAnsi="Arial" w:cs="Arial"/>
                <w:kern w:val="2"/>
                <w:bdr w:val="none" w:sz="0" w:space="0" w:color="auto" w:frame="1"/>
                <w:shd w:val="clear" w:color="auto" w:fill="FFFFFF"/>
              </w:rPr>
              <w:t xml:space="preserve"> accr</w:t>
            </w:r>
            <w:r w:rsidR="00E579A0" w:rsidRPr="006071A8">
              <w:rPr>
                <w:rFonts w:ascii="Arial" w:eastAsiaTheme="minorHAnsi" w:hAnsi="Arial" w:cs="Arial"/>
                <w:kern w:val="2"/>
                <w:bdr w:val="none" w:sz="0" w:space="0" w:color="auto" w:frame="1"/>
                <w:shd w:val="clear" w:color="auto" w:fill="FFFFFF"/>
              </w:rPr>
              <w:t>e</w:t>
            </w:r>
            <w:r w:rsidR="00544DC5" w:rsidRPr="006071A8">
              <w:rPr>
                <w:rFonts w:ascii="Arial" w:eastAsiaTheme="minorHAnsi" w:hAnsi="Arial" w:cs="Arial"/>
                <w:kern w:val="2"/>
                <w:bdr w:val="none" w:sz="0" w:space="0" w:color="auto" w:frame="1"/>
                <w:shd w:val="clear" w:color="auto" w:fill="FFFFFF"/>
              </w:rPr>
              <w:t>di</w:t>
            </w:r>
            <w:r w:rsidR="00E579A0" w:rsidRPr="006071A8">
              <w:rPr>
                <w:rFonts w:ascii="Arial" w:eastAsiaTheme="minorHAnsi" w:hAnsi="Arial" w:cs="Arial"/>
                <w:kern w:val="2"/>
                <w:bdr w:val="none" w:sz="0" w:space="0" w:color="auto" w:frame="1"/>
                <w:shd w:val="clear" w:color="auto" w:fill="FFFFFF"/>
              </w:rPr>
              <w:t>t</w:t>
            </w:r>
            <w:r w:rsidR="00544DC5" w:rsidRPr="006071A8">
              <w:rPr>
                <w:rFonts w:ascii="Arial" w:eastAsiaTheme="minorHAnsi" w:hAnsi="Arial" w:cs="Arial"/>
                <w:kern w:val="2"/>
                <w:bdr w:val="none" w:sz="0" w:space="0" w:color="auto" w:frame="1"/>
                <w:shd w:val="clear" w:color="auto" w:fill="FFFFFF"/>
              </w:rPr>
              <w:t xml:space="preserve">ation </w:t>
            </w:r>
            <w:r w:rsidR="00E579A0" w:rsidRPr="006071A8">
              <w:rPr>
                <w:rFonts w:ascii="Arial" w:eastAsiaTheme="minorHAnsi" w:hAnsi="Arial" w:cs="Arial"/>
                <w:kern w:val="2"/>
                <w:bdr w:val="none" w:sz="0" w:space="0" w:color="auto" w:frame="1"/>
                <w:shd w:val="clear" w:color="auto" w:fill="FFFFFF"/>
              </w:rPr>
              <w:t xml:space="preserve">of the </w:t>
            </w:r>
            <w:r w:rsidR="00460306">
              <w:rPr>
                <w:rFonts w:ascii="Arial" w:eastAsiaTheme="minorHAnsi" w:hAnsi="Arial" w:cs="Arial"/>
                <w:kern w:val="2"/>
                <w:bdr w:val="none" w:sz="0" w:space="0" w:color="auto" w:frame="1"/>
                <w:shd w:val="clear" w:color="auto" w:fill="FFFFFF"/>
              </w:rPr>
              <w:t xml:space="preserve">ADEPT and DfT </w:t>
            </w:r>
            <w:r w:rsidR="00E579A0" w:rsidRPr="006071A8">
              <w:rPr>
                <w:rFonts w:ascii="Arial" w:eastAsiaTheme="minorHAnsi" w:hAnsi="Arial" w:cs="Arial"/>
                <w:kern w:val="2"/>
                <w:bdr w:val="none" w:sz="0" w:space="0" w:color="auto" w:frame="1"/>
                <w:shd w:val="clear" w:color="auto" w:fill="FFFFFF"/>
              </w:rPr>
              <w:t xml:space="preserve">Carbon Leadership Programme. </w:t>
            </w:r>
          </w:p>
        </w:tc>
      </w:tr>
    </w:tbl>
    <w:p w14:paraId="23A64CA9" w14:textId="77777777" w:rsidR="00440B1A" w:rsidRDefault="00CD5980" w:rsidP="00CD5980">
      <w:pPr>
        <w:spacing w:before="240" w:after="0"/>
        <w:rPr>
          <w:rFonts w:ascii="Arial" w:hAnsi="Arial" w:cs="Arial"/>
        </w:rPr>
      </w:pPr>
      <w:r w:rsidRPr="00470F7E">
        <w:rPr>
          <w:rFonts w:ascii="Arial" w:hAnsi="Arial" w:cs="Arial"/>
        </w:rPr>
        <w:t xml:space="preserve">B9.1.9 - </w:t>
      </w:r>
      <w:r w:rsidR="008D4548" w:rsidRPr="00470F7E">
        <w:rPr>
          <w:rFonts w:ascii="Arial" w:hAnsi="Arial" w:cs="Arial"/>
        </w:rPr>
        <w:t>F</w:t>
      </w:r>
      <w:r w:rsidRPr="00470F7E">
        <w:rPr>
          <w:rFonts w:ascii="Arial" w:hAnsi="Arial" w:cs="Arial"/>
        </w:rPr>
        <w:t xml:space="preserve">urther </w:t>
      </w:r>
      <w:r w:rsidR="00D824DB" w:rsidRPr="00470F7E">
        <w:rPr>
          <w:rFonts w:ascii="Arial" w:hAnsi="Arial" w:cs="Arial"/>
        </w:rPr>
        <w:t>context on your adaptation / resilience activities</w:t>
      </w:r>
    </w:p>
    <w:p w14:paraId="2B0A7792" w14:textId="0C22871E" w:rsidR="00CD5980" w:rsidRPr="00470F7E" w:rsidRDefault="00D824DB" w:rsidP="00CD5980">
      <w:pPr>
        <w:spacing w:before="240" w:after="0"/>
        <w:rPr>
          <w:rFonts w:ascii="Arial" w:hAnsi="Arial" w:cs="Arial"/>
        </w:rPr>
      </w:pPr>
      <w:r w:rsidRPr="00470F7E">
        <w:rPr>
          <w:rFonts w:ascii="Arial" w:hAnsi="Arial" w:cs="Arial"/>
        </w:rPr>
        <w:t xml:space="preserve"> </w:t>
      </w:r>
    </w:p>
    <w:tbl>
      <w:tblPr>
        <w:tblStyle w:val="TableGrid"/>
        <w:tblW w:w="9066" w:type="dxa"/>
        <w:tblLook w:val="04A0" w:firstRow="1" w:lastRow="0" w:firstColumn="1" w:lastColumn="0" w:noHBand="0" w:noVBand="1"/>
        <w:tblCaption w:val="B9.1.9 Further context on adaptation and resilience activities"/>
      </w:tblPr>
      <w:tblGrid>
        <w:gridCol w:w="9066"/>
      </w:tblGrid>
      <w:tr w:rsidR="00CD5980" w:rsidRPr="006B50C7" w14:paraId="6A6C8213" w14:textId="77777777" w:rsidTr="00AF0C2B">
        <w:tc>
          <w:tcPr>
            <w:tcW w:w="9351" w:type="dxa"/>
          </w:tcPr>
          <w:p w14:paraId="4B99E82A" w14:textId="73D8C65F" w:rsidR="00A92822" w:rsidRPr="00FA3D06" w:rsidRDefault="00397C85" w:rsidP="00470F7E">
            <w:pPr>
              <w:rPr>
                <w:rFonts w:ascii="Arial" w:hAnsi="Arial" w:cs="Arial"/>
                <w:i/>
                <w:iCs/>
              </w:rPr>
            </w:pPr>
            <w:r w:rsidRPr="006071A8">
              <w:rPr>
                <w:rFonts w:ascii="Arial" w:hAnsi="Arial" w:cs="Arial"/>
                <w:bdr w:val="none" w:sz="0" w:space="0" w:color="auto" w:frame="1"/>
                <w:shd w:val="clear" w:color="auto" w:fill="FFFFFF"/>
              </w:rPr>
              <w:t>There are now more extreme weather events being experienced such as heavy rainfall that can overwhelm existing infrastructure not designed to deal with it. Therefore, our approach to managing drainage assets has been adapted. In areas at risk of flooding, gullies have additional inlets installed increasing the opportunity to catch rainwater. In addition, sustainable drainage systems are also being installed along with rain gardens to help mitigate and slow down rainwater entering sewer systems</w:t>
            </w:r>
            <w:r w:rsidR="00EC6A99" w:rsidRPr="006071A8">
              <w:rPr>
                <w:rFonts w:ascii="Arial" w:hAnsi="Arial" w:cs="Arial"/>
                <w:bdr w:val="none" w:sz="0" w:space="0" w:color="auto" w:frame="1"/>
                <w:shd w:val="clear" w:color="auto" w:fill="FFFFFF"/>
              </w:rPr>
              <w:t>. There are also the opportunities afforded through the use of materials that if a failed material does not need to be removed it can be left and a material overlaid. This has been the case in some areas of Camden where a failed asphalt surface has been overlaid with bound gravel.  Camden’s material palette also uses low carbon concrete.</w:t>
            </w:r>
            <w:r w:rsidR="00A92822" w:rsidRPr="006071A8">
              <w:rPr>
                <w:rFonts w:ascii="Arial" w:hAnsi="Arial" w:cs="Arial"/>
                <w:bdr w:val="none" w:sz="0" w:space="0" w:color="auto" w:frame="1"/>
                <w:shd w:val="clear" w:color="auto" w:fill="FFFFFF"/>
              </w:rPr>
              <w:t xml:space="preserve"> Over a number of years our contractors have worked with us to achieve significant carbon savings through various initiatives some examples of which are: Maximising the use of recycled materials including using a higher percentage of Recycled Asphalt Planings in our new roads; and; Using warm mix asphalts for the whole capital resurfacing programme saving the energy required by not needing to heat asphalt to previous temperatures.</w:t>
            </w:r>
            <w:r w:rsidR="00C0241A">
              <w:rPr>
                <w:rFonts w:ascii="Arial" w:hAnsi="Arial" w:cs="Arial"/>
                <w:bdr w:val="none" w:sz="0" w:space="0" w:color="auto" w:frame="1"/>
                <w:shd w:val="clear" w:color="auto" w:fill="FFFFFF"/>
              </w:rPr>
              <w:t xml:space="preserve"> </w:t>
            </w:r>
          </w:p>
        </w:tc>
      </w:tr>
    </w:tbl>
    <w:p w14:paraId="7861B6AC" w14:textId="77777777" w:rsidR="00373B76" w:rsidRDefault="00373B76" w:rsidP="00F3187F">
      <w:pPr>
        <w:pStyle w:val="Heading2"/>
      </w:pPr>
      <w:bookmarkStart w:id="18" w:name="_Toc230278617"/>
    </w:p>
    <w:p w14:paraId="1966FEF2" w14:textId="77777777" w:rsidR="00440B1A" w:rsidRPr="00440B1A" w:rsidRDefault="00440B1A" w:rsidP="00440B1A"/>
    <w:p w14:paraId="01CDD486" w14:textId="6EACDB30" w:rsidR="00D824DB" w:rsidRPr="00FA3D06" w:rsidRDefault="006449FA" w:rsidP="00F3187F">
      <w:pPr>
        <w:pStyle w:val="Heading2"/>
      </w:pPr>
      <w:r w:rsidRPr="00FA3D06">
        <w:t>B</w:t>
      </w:r>
      <w:r w:rsidR="00E166B1" w:rsidRPr="00FA3D06">
        <w:t>10</w:t>
      </w:r>
      <w:r w:rsidRPr="00FA3D06">
        <w:t xml:space="preserve"> – </w:t>
      </w:r>
      <w:r w:rsidR="00D824DB" w:rsidRPr="00FA3D06" w:rsidDel="006449FA">
        <w:t>Innovation</w:t>
      </w:r>
      <w:bookmarkEnd w:id="18"/>
      <w:r w:rsidR="00D824DB" w:rsidRPr="00FA3D06">
        <w:rPr>
          <w:b/>
        </w:rPr>
        <w:t xml:space="preserve"> </w:t>
      </w:r>
    </w:p>
    <w:tbl>
      <w:tblPr>
        <w:tblStyle w:val="TableGrid"/>
        <w:tblW w:w="9066" w:type="dxa"/>
        <w:tblInd w:w="-5" w:type="dxa"/>
        <w:tblLook w:val="04A0" w:firstRow="1" w:lastRow="0" w:firstColumn="1" w:lastColumn="0" w:noHBand="0" w:noVBand="1"/>
        <w:tblCaption w:val="B10 Innovation"/>
      </w:tblPr>
      <w:tblGrid>
        <w:gridCol w:w="832"/>
        <w:gridCol w:w="6718"/>
        <w:gridCol w:w="1516"/>
      </w:tblGrid>
      <w:tr w:rsidR="00D824DB" w:rsidRPr="006B50C7" w14:paraId="0F4099E3" w14:textId="77777777" w:rsidTr="00AF0C2B">
        <w:tc>
          <w:tcPr>
            <w:tcW w:w="832" w:type="dxa"/>
          </w:tcPr>
          <w:p w14:paraId="505ECAF5" w14:textId="75F10FC8" w:rsidR="00D824DB" w:rsidRPr="007D2810" w:rsidRDefault="00CE1F90">
            <w:pPr>
              <w:pStyle w:val="ListParagraph"/>
              <w:ind w:left="0"/>
              <w:rPr>
                <w:rFonts w:ascii="Arial" w:hAnsi="Arial" w:cs="Arial"/>
              </w:rPr>
            </w:pPr>
            <w:r w:rsidRPr="007D2810">
              <w:rPr>
                <w:rFonts w:ascii="Arial" w:hAnsi="Arial" w:cs="Arial"/>
                <w:b/>
              </w:rPr>
              <w:t>ID</w:t>
            </w:r>
          </w:p>
        </w:tc>
        <w:tc>
          <w:tcPr>
            <w:tcW w:w="6965" w:type="dxa"/>
          </w:tcPr>
          <w:p w14:paraId="5F9CEE46" w14:textId="3BF77034" w:rsidR="00D824DB" w:rsidRPr="007D2810" w:rsidRDefault="00CE1F90">
            <w:pPr>
              <w:rPr>
                <w:rFonts w:ascii="Arial" w:hAnsi="Arial" w:cs="Arial"/>
              </w:rPr>
            </w:pPr>
            <w:r w:rsidRPr="00CB0DA0">
              <w:rPr>
                <w:rFonts w:ascii="Arial" w:hAnsi="Arial" w:cs="Arial"/>
                <w:b/>
                <w:iCs/>
              </w:rPr>
              <w:t>Question</w:t>
            </w:r>
          </w:p>
        </w:tc>
        <w:tc>
          <w:tcPr>
            <w:tcW w:w="1559" w:type="dxa"/>
          </w:tcPr>
          <w:p w14:paraId="226DD909" w14:textId="24E37C6C" w:rsidR="00D824DB" w:rsidRPr="007D2810" w:rsidRDefault="00CE1F90">
            <w:pPr>
              <w:pStyle w:val="ListParagraph"/>
              <w:ind w:left="0"/>
              <w:rPr>
                <w:rFonts w:ascii="Arial" w:hAnsi="Arial" w:cs="Arial"/>
                <w:b/>
              </w:rPr>
            </w:pPr>
            <w:r w:rsidRPr="00CB0DA0">
              <w:rPr>
                <w:rFonts w:ascii="Arial" w:hAnsi="Arial" w:cs="Arial"/>
                <w:b/>
                <w:iCs/>
              </w:rPr>
              <w:t>Yes / No</w:t>
            </w:r>
          </w:p>
        </w:tc>
      </w:tr>
      <w:tr w:rsidR="00D824DB" w:rsidRPr="006B50C7" w14:paraId="54A90ABB" w14:textId="77777777" w:rsidTr="00AF0C2B">
        <w:tc>
          <w:tcPr>
            <w:tcW w:w="832" w:type="dxa"/>
          </w:tcPr>
          <w:p w14:paraId="3C5C55EF" w14:textId="2C8BC74E" w:rsidR="00D824DB" w:rsidRPr="007D2810" w:rsidRDefault="00CD5980">
            <w:pPr>
              <w:pStyle w:val="ListParagraph"/>
              <w:ind w:left="0"/>
              <w:rPr>
                <w:rFonts w:ascii="Arial" w:hAnsi="Arial" w:cs="Arial"/>
              </w:rPr>
            </w:pPr>
            <w:r w:rsidRPr="007D2810">
              <w:rPr>
                <w:rFonts w:ascii="Arial" w:hAnsi="Arial" w:cs="Arial"/>
              </w:rPr>
              <w:t>10.1.1</w:t>
            </w:r>
          </w:p>
        </w:tc>
        <w:tc>
          <w:tcPr>
            <w:tcW w:w="6965" w:type="dxa"/>
          </w:tcPr>
          <w:p w14:paraId="3D597BB4" w14:textId="77777777" w:rsidR="00D824DB" w:rsidRPr="00FA3D06" w:rsidRDefault="00D824DB">
            <w:pPr>
              <w:rPr>
                <w:rFonts w:ascii="Arial" w:hAnsi="Arial" w:cs="Arial"/>
              </w:rPr>
            </w:pPr>
            <w:r w:rsidRPr="007D2810">
              <w:rPr>
                <w:rFonts w:ascii="Arial" w:hAnsi="Arial" w:cs="Arial"/>
              </w:rPr>
              <w:t>Do your procurement and contracting approaches encourage and reward innovative practice?</w:t>
            </w:r>
          </w:p>
        </w:tc>
        <w:tc>
          <w:tcPr>
            <w:tcW w:w="1559" w:type="dxa"/>
          </w:tcPr>
          <w:p w14:paraId="2CEB85FA" w14:textId="27BC9C33" w:rsidR="00D824DB" w:rsidRPr="006071A8" w:rsidRDefault="00D824DB" w:rsidP="007D2810">
            <w:pPr>
              <w:pStyle w:val="ListParagraph"/>
              <w:ind w:left="0"/>
              <w:rPr>
                <w:rFonts w:ascii="Arial" w:hAnsi="Arial" w:cs="Arial"/>
                <w:b/>
              </w:rPr>
            </w:pPr>
            <w:r w:rsidRPr="006071A8">
              <w:rPr>
                <w:rFonts w:ascii="Arial" w:hAnsi="Arial" w:cs="Arial"/>
                <w:b/>
              </w:rPr>
              <w:t>Yes</w:t>
            </w:r>
          </w:p>
        </w:tc>
      </w:tr>
      <w:tr w:rsidR="00D824DB" w:rsidRPr="006B50C7" w14:paraId="5E48414A" w14:textId="77777777" w:rsidTr="00AF0C2B">
        <w:tc>
          <w:tcPr>
            <w:tcW w:w="832" w:type="dxa"/>
          </w:tcPr>
          <w:p w14:paraId="740D88E3" w14:textId="7A41F63D" w:rsidR="00D824DB" w:rsidRPr="007D2810" w:rsidRDefault="00CD5980">
            <w:pPr>
              <w:pStyle w:val="ListParagraph"/>
              <w:ind w:left="0"/>
              <w:rPr>
                <w:rFonts w:ascii="Arial" w:hAnsi="Arial" w:cs="Arial"/>
              </w:rPr>
            </w:pPr>
            <w:r w:rsidRPr="007D2810">
              <w:rPr>
                <w:rFonts w:ascii="Arial" w:hAnsi="Arial" w:cs="Arial"/>
              </w:rPr>
              <w:lastRenderedPageBreak/>
              <w:t>10.1.2</w:t>
            </w:r>
          </w:p>
        </w:tc>
        <w:tc>
          <w:tcPr>
            <w:tcW w:w="6965" w:type="dxa"/>
          </w:tcPr>
          <w:p w14:paraId="46496E51" w14:textId="528594D8" w:rsidR="00D824DB" w:rsidRPr="00FA3D06" w:rsidRDefault="00D824DB">
            <w:pPr>
              <w:rPr>
                <w:rFonts w:ascii="Arial" w:hAnsi="Arial" w:cs="Arial"/>
              </w:rPr>
            </w:pPr>
            <w:r w:rsidRPr="007D2810">
              <w:rPr>
                <w:rFonts w:ascii="Arial" w:hAnsi="Arial" w:cs="Arial"/>
              </w:rPr>
              <w:t>Can you demonstrate that innovative materials and practices are regularly reviewed and</w:t>
            </w:r>
            <w:r w:rsidR="000B047C" w:rsidRPr="007D2810">
              <w:rPr>
                <w:rFonts w:ascii="Arial" w:hAnsi="Arial" w:cs="Arial"/>
              </w:rPr>
              <w:t>, where appropriate,</w:t>
            </w:r>
            <w:r w:rsidRPr="007D2810">
              <w:rPr>
                <w:rFonts w:ascii="Arial" w:hAnsi="Arial" w:cs="Arial"/>
              </w:rPr>
              <w:t xml:space="preserve"> integrated into </w:t>
            </w:r>
            <w:proofErr w:type="gramStart"/>
            <w:r w:rsidRPr="007D2810">
              <w:rPr>
                <w:rFonts w:ascii="Arial" w:hAnsi="Arial" w:cs="Arial"/>
              </w:rPr>
              <w:t>business as usual</w:t>
            </w:r>
            <w:proofErr w:type="gramEnd"/>
            <w:r w:rsidRPr="007D2810">
              <w:rPr>
                <w:rFonts w:ascii="Arial" w:hAnsi="Arial" w:cs="Arial"/>
              </w:rPr>
              <w:t xml:space="preserve"> operations? </w:t>
            </w:r>
          </w:p>
        </w:tc>
        <w:tc>
          <w:tcPr>
            <w:tcW w:w="1559" w:type="dxa"/>
          </w:tcPr>
          <w:p w14:paraId="0A19EB07" w14:textId="2BA3AA27" w:rsidR="00D824DB" w:rsidRPr="006071A8" w:rsidRDefault="00D824DB" w:rsidP="007D2810">
            <w:pPr>
              <w:pStyle w:val="ListParagraph"/>
              <w:ind w:left="0"/>
              <w:rPr>
                <w:rFonts w:ascii="Arial" w:hAnsi="Arial" w:cs="Arial"/>
                <w:b/>
              </w:rPr>
            </w:pPr>
            <w:r w:rsidRPr="006071A8">
              <w:rPr>
                <w:rFonts w:ascii="Arial" w:hAnsi="Arial" w:cs="Arial"/>
                <w:b/>
              </w:rPr>
              <w:t>Yes</w:t>
            </w:r>
          </w:p>
        </w:tc>
      </w:tr>
      <w:tr w:rsidR="00D824DB" w:rsidRPr="006B50C7" w14:paraId="04576495" w14:textId="77777777" w:rsidTr="00AF0C2B">
        <w:tc>
          <w:tcPr>
            <w:tcW w:w="832" w:type="dxa"/>
          </w:tcPr>
          <w:p w14:paraId="14FDA5A0" w14:textId="598F1E89" w:rsidR="00D824DB" w:rsidRPr="007D2810" w:rsidRDefault="00CD5980">
            <w:pPr>
              <w:pStyle w:val="ListParagraph"/>
              <w:ind w:left="0"/>
              <w:rPr>
                <w:rFonts w:ascii="Arial" w:hAnsi="Arial" w:cs="Arial"/>
              </w:rPr>
            </w:pPr>
            <w:r w:rsidRPr="007D2810">
              <w:rPr>
                <w:rFonts w:ascii="Arial" w:hAnsi="Arial" w:cs="Arial"/>
              </w:rPr>
              <w:t>10.1.3</w:t>
            </w:r>
          </w:p>
        </w:tc>
        <w:tc>
          <w:tcPr>
            <w:tcW w:w="6965" w:type="dxa"/>
          </w:tcPr>
          <w:p w14:paraId="61C7BA9F" w14:textId="77777777" w:rsidR="00D824DB" w:rsidRPr="00FA3D06" w:rsidRDefault="00D824DB">
            <w:pPr>
              <w:rPr>
                <w:rFonts w:ascii="Arial" w:hAnsi="Arial" w:cs="Arial"/>
              </w:rPr>
            </w:pPr>
            <w:r w:rsidRPr="007D2810">
              <w:rPr>
                <w:rFonts w:ascii="Arial" w:hAnsi="Arial" w:cs="Arial"/>
              </w:rPr>
              <w:t>If you have conducted innovation trials, have you shared the findings of these publicly or with professional networks?</w:t>
            </w:r>
          </w:p>
        </w:tc>
        <w:tc>
          <w:tcPr>
            <w:tcW w:w="1559" w:type="dxa"/>
          </w:tcPr>
          <w:p w14:paraId="6D6C78E5" w14:textId="4FB25750" w:rsidR="00D824DB" w:rsidRPr="006071A8" w:rsidRDefault="00D824DB" w:rsidP="007D2810">
            <w:pPr>
              <w:pStyle w:val="ListParagraph"/>
              <w:ind w:left="0"/>
              <w:rPr>
                <w:rFonts w:ascii="Arial" w:hAnsi="Arial" w:cs="Arial"/>
                <w:b/>
              </w:rPr>
            </w:pPr>
            <w:r w:rsidRPr="006071A8">
              <w:rPr>
                <w:rFonts w:ascii="Arial" w:hAnsi="Arial" w:cs="Arial"/>
                <w:b/>
              </w:rPr>
              <w:t>N/A</w:t>
            </w:r>
          </w:p>
        </w:tc>
      </w:tr>
    </w:tbl>
    <w:p w14:paraId="080E586C" w14:textId="776DFCEE" w:rsidR="005D2F12" w:rsidRDefault="00CD5980" w:rsidP="00D824DB">
      <w:pPr>
        <w:spacing w:before="240" w:after="0"/>
        <w:rPr>
          <w:rFonts w:ascii="Arial" w:hAnsi="Arial" w:cs="Arial"/>
        </w:rPr>
      </w:pPr>
      <w:r w:rsidRPr="00BF26CB">
        <w:rPr>
          <w:rFonts w:ascii="Arial" w:hAnsi="Arial" w:cs="Arial"/>
        </w:rPr>
        <w:t xml:space="preserve">10.1.4 - </w:t>
      </w:r>
      <w:r w:rsidR="005D2F12" w:rsidRPr="00BF26CB">
        <w:rPr>
          <w:rFonts w:ascii="Arial" w:hAnsi="Arial" w:cs="Arial"/>
        </w:rPr>
        <w:t>Evidence Summary</w:t>
      </w:r>
    </w:p>
    <w:p w14:paraId="55B1F59F" w14:textId="77777777" w:rsidR="00FB6C9D" w:rsidRPr="00BF26CB" w:rsidRDefault="00FB6C9D" w:rsidP="00D824DB">
      <w:pPr>
        <w:spacing w:before="240" w:after="0"/>
        <w:rPr>
          <w:rFonts w:ascii="Arial" w:hAnsi="Arial" w:cs="Arial"/>
        </w:rPr>
      </w:pPr>
    </w:p>
    <w:tbl>
      <w:tblPr>
        <w:tblStyle w:val="TableGrid"/>
        <w:tblW w:w="9066" w:type="dxa"/>
        <w:tblLook w:val="04A0" w:firstRow="1" w:lastRow="0" w:firstColumn="1" w:lastColumn="0" w:noHBand="0" w:noVBand="1"/>
        <w:tblCaption w:val="B10.1.4 Evidence summary"/>
      </w:tblPr>
      <w:tblGrid>
        <w:gridCol w:w="9066"/>
      </w:tblGrid>
      <w:tr w:rsidR="005D2F12" w:rsidRPr="006B50C7" w14:paraId="750FAE32" w14:textId="77777777" w:rsidTr="00AF0C2B">
        <w:tc>
          <w:tcPr>
            <w:tcW w:w="9351" w:type="dxa"/>
          </w:tcPr>
          <w:p w14:paraId="6A12EA08" w14:textId="37954C9A" w:rsidR="00286B90" w:rsidRPr="00224FBA" w:rsidRDefault="00DB7825" w:rsidP="00286B90">
            <w:pPr>
              <w:rPr>
                <w:rFonts w:ascii="Arial" w:hAnsi="Arial" w:cs="Arial"/>
                <w:iCs/>
                <w:color w:val="FF0000"/>
              </w:rPr>
            </w:pPr>
            <w:r w:rsidRPr="006071A8">
              <w:rPr>
                <w:rFonts w:ascii="Arial" w:hAnsi="Arial" w:cs="Arial"/>
                <w:iCs/>
              </w:rPr>
              <w:t xml:space="preserve">Camden works alongside both its term contractors sharing good </w:t>
            </w:r>
            <w:r w:rsidR="00EC67E8" w:rsidRPr="006071A8">
              <w:rPr>
                <w:rFonts w:ascii="Arial" w:hAnsi="Arial" w:cs="Arial"/>
                <w:iCs/>
              </w:rPr>
              <w:t>practice</w:t>
            </w:r>
            <w:r w:rsidRPr="006071A8">
              <w:rPr>
                <w:rFonts w:ascii="Arial" w:hAnsi="Arial" w:cs="Arial"/>
                <w:iCs/>
              </w:rPr>
              <w:t xml:space="preserve"> and innovative</w:t>
            </w:r>
            <w:r w:rsidR="00EC67E8" w:rsidRPr="006071A8">
              <w:rPr>
                <w:rFonts w:ascii="Arial" w:hAnsi="Arial" w:cs="Arial"/>
                <w:iCs/>
              </w:rPr>
              <w:t xml:space="preserve"> ideas </w:t>
            </w:r>
            <w:r w:rsidR="002E46E9" w:rsidRPr="006071A8">
              <w:rPr>
                <w:rFonts w:ascii="Arial" w:hAnsi="Arial" w:cs="Arial"/>
                <w:iCs/>
              </w:rPr>
              <w:t>t</w:t>
            </w:r>
            <w:r w:rsidR="00EC67E8" w:rsidRPr="006071A8">
              <w:rPr>
                <w:rFonts w:ascii="Arial" w:hAnsi="Arial" w:cs="Arial"/>
                <w:iCs/>
              </w:rPr>
              <w:t xml:space="preserve">hat should reduce costs for </w:t>
            </w:r>
            <w:r w:rsidR="002E46E9" w:rsidRPr="006071A8">
              <w:rPr>
                <w:rFonts w:ascii="Arial" w:hAnsi="Arial" w:cs="Arial"/>
                <w:iCs/>
              </w:rPr>
              <w:t>both</w:t>
            </w:r>
            <w:r w:rsidR="00EC67E8" w:rsidRPr="006071A8">
              <w:rPr>
                <w:rFonts w:ascii="Arial" w:hAnsi="Arial" w:cs="Arial"/>
                <w:iCs/>
              </w:rPr>
              <w:t xml:space="preserve"> parties. With </w:t>
            </w:r>
            <w:r w:rsidR="007862B2" w:rsidRPr="006071A8">
              <w:rPr>
                <w:rFonts w:ascii="Arial" w:hAnsi="Arial" w:cs="Arial"/>
                <w:iCs/>
              </w:rPr>
              <w:t>innovations</w:t>
            </w:r>
            <w:r w:rsidR="007A019C" w:rsidRPr="006071A8">
              <w:rPr>
                <w:rFonts w:ascii="Arial" w:hAnsi="Arial" w:cs="Arial"/>
                <w:iCs/>
              </w:rPr>
              <w:t xml:space="preserve"> in materials such as </w:t>
            </w:r>
            <w:r w:rsidR="007862B2" w:rsidRPr="006071A8">
              <w:rPr>
                <w:rFonts w:ascii="Arial" w:hAnsi="Arial" w:cs="Arial"/>
                <w:iCs/>
              </w:rPr>
              <w:t>t</w:t>
            </w:r>
            <w:r w:rsidR="007A019C" w:rsidRPr="006071A8">
              <w:rPr>
                <w:rFonts w:ascii="Arial" w:hAnsi="Arial" w:cs="Arial"/>
                <w:iCs/>
              </w:rPr>
              <w:t>hin surfacing</w:t>
            </w:r>
            <w:r w:rsidR="00F955D8" w:rsidRPr="006071A8">
              <w:rPr>
                <w:rFonts w:ascii="Arial" w:hAnsi="Arial" w:cs="Arial"/>
                <w:iCs/>
              </w:rPr>
              <w:t xml:space="preserve">, warm asphalts </w:t>
            </w:r>
            <w:r w:rsidR="007A019C" w:rsidRPr="006071A8">
              <w:rPr>
                <w:rFonts w:ascii="Arial" w:hAnsi="Arial" w:cs="Arial"/>
                <w:iCs/>
              </w:rPr>
              <w:t xml:space="preserve">and </w:t>
            </w:r>
            <w:r w:rsidR="00F955D8" w:rsidRPr="006071A8">
              <w:rPr>
                <w:rFonts w:ascii="Arial" w:hAnsi="Arial" w:cs="Arial"/>
                <w:iCs/>
              </w:rPr>
              <w:t xml:space="preserve">asphalts containing </w:t>
            </w:r>
            <w:r w:rsidR="007862B2" w:rsidRPr="006071A8">
              <w:rPr>
                <w:rFonts w:ascii="Arial" w:hAnsi="Arial" w:cs="Arial"/>
                <w:iCs/>
              </w:rPr>
              <w:t xml:space="preserve">higher recycled contents </w:t>
            </w:r>
            <w:r w:rsidR="005A7773" w:rsidRPr="006071A8">
              <w:rPr>
                <w:rFonts w:ascii="Arial" w:hAnsi="Arial" w:cs="Arial"/>
                <w:iCs/>
              </w:rPr>
              <w:t>these afford different solutions and opportunities</w:t>
            </w:r>
            <w:r w:rsidR="00837092" w:rsidRPr="006071A8">
              <w:rPr>
                <w:rFonts w:ascii="Arial" w:hAnsi="Arial" w:cs="Arial"/>
                <w:iCs/>
              </w:rPr>
              <w:t xml:space="preserve"> in </w:t>
            </w:r>
            <w:r w:rsidR="007476E4" w:rsidRPr="006071A8">
              <w:rPr>
                <w:rFonts w:ascii="Arial" w:hAnsi="Arial" w:cs="Arial"/>
                <w:iCs/>
              </w:rPr>
              <w:t>the</w:t>
            </w:r>
            <w:r w:rsidR="00837092" w:rsidRPr="006071A8">
              <w:rPr>
                <w:rFonts w:ascii="Arial" w:hAnsi="Arial" w:cs="Arial"/>
                <w:iCs/>
              </w:rPr>
              <w:t xml:space="preserve"> management of </w:t>
            </w:r>
            <w:r w:rsidR="007476E4" w:rsidRPr="006071A8">
              <w:rPr>
                <w:rFonts w:ascii="Arial" w:hAnsi="Arial" w:cs="Arial"/>
                <w:iCs/>
              </w:rPr>
              <w:t>the</w:t>
            </w:r>
            <w:r w:rsidR="00837092" w:rsidRPr="006071A8">
              <w:rPr>
                <w:rFonts w:ascii="Arial" w:hAnsi="Arial" w:cs="Arial"/>
                <w:iCs/>
              </w:rPr>
              <w:t xml:space="preserve"> carriageway asset</w:t>
            </w:r>
            <w:r w:rsidR="007C36C0">
              <w:rPr>
                <w:rFonts w:ascii="Arial" w:hAnsi="Arial" w:cs="Arial"/>
                <w:iCs/>
              </w:rPr>
              <w:t>,</w:t>
            </w:r>
            <w:r w:rsidR="00C0621B">
              <w:rPr>
                <w:rFonts w:ascii="Arial" w:hAnsi="Arial" w:cs="Arial"/>
                <w:iCs/>
              </w:rPr>
              <w:t xml:space="preserve"> </w:t>
            </w:r>
            <w:r w:rsidR="007C36C0">
              <w:rPr>
                <w:rFonts w:ascii="Arial" w:hAnsi="Arial" w:cs="Arial"/>
                <w:iCs/>
              </w:rPr>
              <w:t>f</w:t>
            </w:r>
            <w:r w:rsidR="00F955D8" w:rsidRPr="006071A8">
              <w:rPr>
                <w:rFonts w:ascii="Arial" w:hAnsi="Arial" w:cs="Arial"/>
                <w:iCs/>
              </w:rPr>
              <w:t xml:space="preserve">or </w:t>
            </w:r>
            <w:r w:rsidR="00CC7881" w:rsidRPr="006071A8">
              <w:rPr>
                <w:rFonts w:ascii="Arial" w:hAnsi="Arial" w:cs="Arial"/>
                <w:iCs/>
              </w:rPr>
              <w:t>instance</w:t>
            </w:r>
            <w:r w:rsidR="00F955D8" w:rsidRPr="006071A8">
              <w:rPr>
                <w:rFonts w:ascii="Arial" w:hAnsi="Arial" w:cs="Arial"/>
                <w:iCs/>
              </w:rPr>
              <w:t xml:space="preserve"> </w:t>
            </w:r>
            <w:r w:rsidR="00CC7881" w:rsidRPr="006071A8">
              <w:rPr>
                <w:rFonts w:ascii="Arial" w:hAnsi="Arial" w:cs="Arial"/>
                <w:iCs/>
              </w:rPr>
              <w:t xml:space="preserve">smarter working practices and quicker works. </w:t>
            </w:r>
            <w:r w:rsidR="00837092" w:rsidRPr="006071A8">
              <w:rPr>
                <w:rFonts w:ascii="Arial" w:hAnsi="Arial" w:cs="Arial"/>
                <w:iCs/>
              </w:rPr>
              <w:t xml:space="preserve">In </w:t>
            </w:r>
            <w:r w:rsidR="007476E4" w:rsidRPr="006071A8">
              <w:rPr>
                <w:rFonts w:ascii="Arial" w:hAnsi="Arial" w:cs="Arial"/>
                <w:iCs/>
              </w:rPr>
              <w:t>addition,</w:t>
            </w:r>
            <w:r w:rsidR="00837092" w:rsidRPr="006071A8">
              <w:rPr>
                <w:rFonts w:ascii="Arial" w:hAnsi="Arial" w:cs="Arial"/>
                <w:iCs/>
              </w:rPr>
              <w:t xml:space="preserve"> </w:t>
            </w:r>
            <w:r w:rsidR="007862B2" w:rsidRPr="006071A8">
              <w:rPr>
                <w:rFonts w:ascii="Arial" w:hAnsi="Arial" w:cs="Arial"/>
                <w:iCs/>
              </w:rPr>
              <w:t xml:space="preserve">the </w:t>
            </w:r>
            <w:r w:rsidR="00EC67E8" w:rsidRPr="006071A8">
              <w:rPr>
                <w:rFonts w:ascii="Arial" w:hAnsi="Arial" w:cs="Arial"/>
                <w:iCs/>
              </w:rPr>
              <w:t xml:space="preserve">advent of </w:t>
            </w:r>
            <w:r w:rsidR="007862B2" w:rsidRPr="006071A8">
              <w:rPr>
                <w:rFonts w:ascii="Arial" w:hAnsi="Arial" w:cs="Arial"/>
                <w:iCs/>
              </w:rPr>
              <w:t xml:space="preserve">better </w:t>
            </w:r>
            <w:r w:rsidR="007A019C" w:rsidRPr="006071A8">
              <w:rPr>
                <w:rFonts w:ascii="Arial" w:hAnsi="Arial" w:cs="Arial"/>
                <w:iCs/>
              </w:rPr>
              <w:t>IT</w:t>
            </w:r>
            <w:r w:rsidR="002E46E9" w:rsidRPr="006071A8">
              <w:rPr>
                <w:rFonts w:ascii="Arial" w:hAnsi="Arial" w:cs="Arial"/>
                <w:iCs/>
              </w:rPr>
              <w:t xml:space="preserve"> solutions </w:t>
            </w:r>
            <w:r w:rsidR="007476E4" w:rsidRPr="006071A8">
              <w:rPr>
                <w:rFonts w:ascii="Arial" w:hAnsi="Arial" w:cs="Arial"/>
                <w:iCs/>
              </w:rPr>
              <w:t>enables</w:t>
            </w:r>
            <w:r w:rsidR="005B076E" w:rsidRPr="006071A8">
              <w:rPr>
                <w:rFonts w:ascii="Arial" w:hAnsi="Arial" w:cs="Arial"/>
                <w:iCs/>
              </w:rPr>
              <w:t xml:space="preserve"> be</w:t>
            </w:r>
            <w:r w:rsidR="007476E4" w:rsidRPr="006071A8">
              <w:rPr>
                <w:rFonts w:ascii="Arial" w:hAnsi="Arial" w:cs="Arial"/>
                <w:iCs/>
              </w:rPr>
              <w:t>t</w:t>
            </w:r>
            <w:r w:rsidR="005B076E" w:rsidRPr="006071A8">
              <w:rPr>
                <w:rFonts w:ascii="Arial" w:hAnsi="Arial" w:cs="Arial"/>
                <w:iCs/>
              </w:rPr>
              <w:t xml:space="preserve">ter </w:t>
            </w:r>
            <w:r w:rsidR="007476E4" w:rsidRPr="006071A8">
              <w:rPr>
                <w:rFonts w:ascii="Arial" w:hAnsi="Arial" w:cs="Arial"/>
                <w:iCs/>
              </w:rPr>
              <w:t>productivity</w:t>
            </w:r>
            <w:r w:rsidR="005B076E" w:rsidRPr="006071A8">
              <w:rPr>
                <w:rFonts w:ascii="Arial" w:hAnsi="Arial" w:cs="Arial"/>
                <w:iCs/>
              </w:rPr>
              <w:t xml:space="preserve"> and smarter workings </w:t>
            </w:r>
            <w:r w:rsidR="007476E4" w:rsidRPr="006071A8">
              <w:rPr>
                <w:rFonts w:ascii="Arial" w:hAnsi="Arial" w:cs="Arial"/>
                <w:iCs/>
              </w:rPr>
              <w:t>reducing t</w:t>
            </w:r>
            <w:r w:rsidR="00DA075E" w:rsidRPr="006071A8">
              <w:rPr>
                <w:rFonts w:ascii="Arial" w:hAnsi="Arial" w:cs="Arial"/>
                <w:iCs/>
              </w:rPr>
              <w:t>he</w:t>
            </w:r>
            <w:r w:rsidR="007476E4" w:rsidRPr="006071A8">
              <w:rPr>
                <w:rFonts w:ascii="Arial" w:hAnsi="Arial" w:cs="Arial"/>
                <w:iCs/>
              </w:rPr>
              <w:t xml:space="preserve"> </w:t>
            </w:r>
            <w:r w:rsidR="00DA075E" w:rsidRPr="006071A8">
              <w:rPr>
                <w:rFonts w:ascii="Arial" w:hAnsi="Arial" w:cs="Arial"/>
                <w:iCs/>
              </w:rPr>
              <w:t>t</w:t>
            </w:r>
            <w:r w:rsidR="007476E4" w:rsidRPr="006071A8">
              <w:rPr>
                <w:rFonts w:ascii="Arial" w:hAnsi="Arial" w:cs="Arial"/>
                <w:iCs/>
              </w:rPr>
              <w:t>im</w:t>
            </w:r>
            <w:r w:rsidR="00DA075E" w:rsidRPr="006071A8">
              <w:rPr>
                <w:rFonts w:ascii="Arial" w:hAnsi="Arial" w:cs="Arial"/>
                <w:iCs/>
              </w:rPr>
              <w:t>e</w:t>
            </w:r>
            <w:r w:rsidR="007476E4" w:rsidRPr="006071A8">
              <w:rPr>
                <w:rFonts w:ascii="Arial" w:hAnsi="Arial" w:cs="Arial"/>
                <w:iCs/>
              </w:rPr>
              <w:t xml:space="preserve"> </w:t>
            </w:r>
            <w:r w:rsidR="00DA075E" w:rsidRPr="006071A8">
              <w:rPr>
                <w:rFonts w:ascii="Arial" w:hAnsi="Arial" w:cs="Arial"/>
                <w:iCs/>
              </w:rPr>
              <w:t>t</w:t>
            </w:r>
            <w:r w:rsidR="007476E4" w:rsidRPr="006071A8">
              <w:rPr>
                <w:rFonts w:ascii="Arial" w:hAnsi="Arial" w:cs="Arial"/>
                <w:iCs/>
              </w:rPr>
              <w:t>ak</w:t>
            </w:r>
            <w:r w:rsidR="00DA075E" w:rsidRPr="006071A8">
              <w:rPr>
                <w:rFonts w:ascii="Arial" w:hAnsi="Arial" w:cs="Arial"/>
                <w:iCs/>
              </w:rPr>
              <w:t>e</w:t>
            </w:r>
            <w:r w:rsidR="007476E4" w:rsidRPr="006071A8">
              <w:rPr>
                <w:rFonts w:ascii="Arial" w:hAnsi="Arial" w:cs="Arial"/>
                <w:iCs/>
              </w:rPr>
              <w:t xml:space="preserve">n </w:t>
            </w:r>
            <w:r w:rsidR="00DA075E" w:rsidRPr="006071A8">
              <w:rPr>
                <w:rFonts w:ascii="Arial" w:hAnsi="Arial" w:cs="Arial"/>
                <w:iCs/>
              </w:rPr>
              <w:t>t</w:t>
            </w:r>
            <w:r w:rsidR="007476E4" w:rsidRPr="006071A8">
              <w:rPr>
                <w:rFonts w:ascii="Arial" w:hAnsi="Arial" w:cs="Arial"/>
                <w:iCs/>
              </w:rPr>
              <w:t>o reac</w:t>
            </w:r>
            <w:r w:rsidR="00DA075E" w:rsidRPr="006071A8">
              <w:rPr>
                <w:rFonts w:ascii="Arial" w:hAnsi="Arial" w:cs="Arial"/>
                <w:iCs/>
              </w:rPr>
              <w:t>t</w:t>
            </w:r>
            <w:r w:rsidR="007476E4" w:rsidRPr="006071A8">
              <w:rPr>
                <w:rFonts w:ascii="Arial" w:hAnsi="Arial" w:cs="Arial"/>
                <w:iCs/>
              </w:rPr>
              <w:t xml:space="preserve"> </w:t>
            </w:r>
            <w:r w:rsidR="00DA075E" w:rsidRPr="006071A8">
              <w:rPr>
                <w:rFonts w:ascii="Arial" w:hAnsi="Arial" w:cs="Arial"/>
                <w:iCs/>
              </w:rPr>
              <w:t>t</w:t>
            </w:r>
            <w:r w:rsidR="007476E4" w:rsidRPr="006071A8">
              <w:rPr>
                <w:rFonts w:ascii="Arial" w:hAnsi="Arial" w:cs="Arial"/>
                <w:iCs/>
              </w:rPr>
              <w:t xml:space="preserve">o highway </w:t>
            </w:r>
            <w:r w:rsidR="00DA075E" w:rsidRPr="006071A8">
              <w:rPr>
                <w:rFonts w:ascii="Arial" w:hAnsi="Arial" w:cs="Arial"/>
                <w:iCs/>
              </w:rPr>
              <w:t>defects including potholes</w:t>
            </w:r>
            <w:r w:rsidR="00E61C82" w:rsidRPr="006071A8">
              <w:rPr>
                <w:rFonts w:ascii="Arial" w:hAnsi="Arial" w:cs="Arial"/>
                <w:iCs/>
              </w:rPr>
              <w:t xml:space="preserve"> and removing repeat failure</w:t>
            </w:r>
            <w:r w:rsidR="007476E4" w:rsidRPr="006071A8">
              <w:rPr>
                <w:rFonts w:ascii="Arial" w:hAnsi="Arial" w:cs="Arial"/>
                <w:iCs/>
              </w:rPr>
              <w:t>.</w:t>
            </w:r>
            <w:r w:rsidR="007A019C" w:rsidRPr="006071A8">
              <w:rPr>
                <w:rFonts w:ascii="Arial" w:hAnsi="Arial" w:cs="Arial"/>
                <w:iCs/>
              </w:rPr>
              <w:t xml:space="preserve"> </w:t>
            </w:r>
            <w:r w:rsidRPr="006071A8">
              <w:rPr>
                <w:rFonts w:ascii="Arial" w:hAnsi="Arial" w:cs="Arial"/>
                <w:iCs/>
              </w:rPr>
              <w:t xml:space="preserve"> </w:t>
            </w:r>
            <w:r w:rsidR="00286B90" w:rsidRPr="006071A8">
              <w:rPr>
                <w:rFonts w:ascii="Arial" w:hAnsi="Arial" w:cs="Arial"/>
                <w:iCs/>
              </w:rPr>
              <w:t xml:space="preserve"> </w:t>
            </w:r>
          </w:p>
          <w:p w14:paraId="1D2D7C8B" w14:textId="57A9D699" w:rsidR="005D2F12" w:rsidRPr="00FA3D06" w:rsidRDefault="005D2F12" w:rsidP="00286B90">
            <w:pPr>
              <w:rPr>
                <w:rFonts w:ascii="Arial" w:hAnsi="Arial" w:cs="Arial"/>
                <w:i/>
              </w:rPr>
            </w:pPr>
          </w:p>
        </w:tc>
      </w:tr>
    </w:tbl>
    <w:p w14:paraId="20DF020C" w14:textId="77777777" w:rsidR="00373B76" w:rsidRDefault="00373B76" w:rsidP="00D824DB">
      <w:pPr>
        <w:rPr>
          <w:rFonts w:ascii="Arial" w:hAnsi="Arial" w:cs="Arial"/>
          <w:b/>
          <w:bCs/>
        </w:rPr>
      </w:pPr>
    </w:p>
    <w:p w14:paraId="6F36F5AF" w14:textId="1688CD2C" w:rsidR="00224FBA" w:rsidRPr="00F07CCA" w:rsidRDefault="00DD0F7E" w:rsidP="00D824DB">
      <w:pPr>
        <w:rPr>
          <w:rFonts w:ascii="Arial" w:hAnsi="Arial" w:cs="Arial"/>
        </w:rPr>
      </w:pPr>
      <w:r w:rsidRPr="00F07CCA">
        <w:rPr>
          <w:rFonts w:ascii="Arial" w:hAnsi="Arial" w:cs="Arial"/>
        </w:rPr>
        <w:t>B</w:t>
      </w:r>
      <w:r w:rsidR="00FF410F" w:rsidRPr="00F07CCA">
        <w:rPr>
          <w:rFonts w:ascii="Arial" w:hAnsi="Arial" w:cs="Arial"/>
        </w:rPr>
        <w:t>10.1.5</w:t>
      </w:r>
      <w:r w:rsidR="00F07CCA" w:rsidRPr="00F07CCA">
        <w:rPr>
          <w:rFonts w:ascii="Arial" w:hAnsi="Arial" w:cs="Arial"/>
        </w:rPr>
        <w:t xml:space="preserve"> Further context</w:t>
      </w:r>
      <w:r w:rsidR="006E09A5" w:rsidRPr="006E09A5">
        <w:rPr>
          <w:rFonts w:ascii="Arial" w:hAnsi="Arial" w:cs="Arial"/>
        </w:rPr>
        <w:t xml:space="preserve"> </w:t>
      </w:r>
      <w:r w:rsidR="006E09A5" w:rsidRPr="008131FA">
        <w:rPr>
          <w:rFonts w:ascii="Arial" w:hAnsi="Arial" w:cs="Arial"/>
        </w:rPr>
        <w:t>on your innovation activities</w:t>
      </w:r>
      <w:r w:rsidR="006E09A5">
        <w:rPr>
          <w:rFonts w:ascii="Arial" w:hAnsi="Arial" w:cs="Arial"/>
        </w:rPr>
        <w:t xml:space="preserve"> </w:t>
      </w:r>
    </w:p>
    <w:p w14:paraId="5593680C" w14:textId="511CEDFF" w:rsidR="005E33F9" w:rsidRDefault="00F07CCA" w:rsidP="008832A5">
      <w:pPr>
        <w:pBdr>
          <w:top w:val="single" w:sz="4" w:space="1" w:color="auto"/>
          <w:left w:val="single" w:sz="4" w:space="4" w:color="auto"/>
          <w:bottom w:val="single" w:sz="4" w:space="1" w:color="auto"/>
          <w:right w:val="single" w:sz="4" w:space="4" w:color="auto"/>
        </w:pBdr>
        <w:rPr>
          <w:rFonts w:ascii="Arial" w:hAnsi="Arial" w:cs="Arial"/>
        </w:rPr>
      </w:pPr>
      <w:r w:rsidRPr="008131FA">
        <w:rPr>
          <w:rFonts w:ascii="Arial" w:hAnsi="Arial" w:cs="Arial"/>
        </w:rPr>
        <w:t xml:space="preserve">Camden </w:t>
      </w:r>
      <w:r w:rsidR="008131FA">
        <w:rPr>
          <w:rFonts w:ascii="Arial" w:hAnsi="Arial" w:cs="Arial"/>
        </w:rPr>
        <w:t xml:space="preserve">fully </w:t>
      </w:r>
      <w:r w:rsidR="008131FA" w:rsidRPr="008131FA">
        <w:rPr>
          <w:rFonts w:ascii="Arial" w:hAnsi="Arial" w:cs="Arial"/>
        </w:rPr>
        <w:t>embraces</w:t>
      </w:r>
      <w:r w:rsidRPr="008131FA">
        <w:rPr>
          <w:rFonts w:ascii="Arial" w:hAnsi="Arial" w:cs="Arial"/>
        </w:rPr>
        <w:t xml:space="preserve"> innovation </w:t>
      </w:r>
      <w:r w:rsidR="00DB6A94" w:rsidRPr="008131FA">
        <w:rPr>
          <w:rFonts w:ascii="Arial" w:hAnsi="Arial" w:cs="Arial"/>
        </w:rPr>
        <w:t xml:space="preserve">for creating, improving, </w:t>
      </w:r>
      <w:r w:rsidR="008131FA" w:rsidRPr="008131FA">
        <w:rPr>
          <w:rFonts w:ascii="Arial" w:hAnsi="Arial" w:cs="Arial"/>
        </w:rPr>
        <w:t>implementing</w:t>
      </w:r>
      <w:r w:rsidR="00FE7107" w:rsidRPr="008131FA">
        <w:rPr>
          <w:rFonts w:ascii="Arial" w:hAnsi="Arial" w:cs="Arial"/>
        </w:rPr>
        <w:t xml:space="preserve"> </w:t>
      </w:r>
      <w:r w:rsidR="008131FA" w:rsidRPr="008131FA">
        <w:rPr>
          <w:rFonts w:ascii="Arial" w:hAnsi="Arial" w:cs="Arial"/>
        </w:rPr>
        <w:t>new</w:t>
      </w:r>
      <w:r w:rsidR="00FE7107" w:rsidRPr="008131FA">
        <w:rPr>
          <w:rFonts w:ascii="Arial" w:hAnsi="Arial" w:cs="Arial"/>
        </w:rPr>
        <w:t xml:space="preserve"> </w:t>
      </w:r>
      <w:r w:rsidR="008131FA" w:rsidRPr="008131FA">
        <w:rPr>
          <w:rFonts w:ascii="Arial" w:hAnsi="Arial" w:cs="Arial"/>
        </w:rPr>
        <w:t>ideas</w:t>
      </w:r>
      <w:r w:rsidR="00FE7107" w:rsidRPr="008131FA">
        <w:rPr>
          <w:rFonts w:ascii="Arial" w:hAnsi="Arial" w:cs="Arial"/>
        </w:rPr>
        <w:t xml:space="preserve">, </w:t>
      </w:r>
      <w:r w:rsidR="008131FA" w:rsidRPr="008131FA">
        <w:rPr>
          <w:rFonts w:ascii="Arial" w:hAnsi="Arial" w:cs="Arial"/>
        </w:rPr>
        <w:t>methods</w:t>
      </w:r>
      <w:r w:rsidR="00FE7107" w:rsidRPr="008131FA">
        <w:rPr>
          <w:rFonts w:ascii="Arial" w:hAnsi="Arial" w:cs="Arial"/>
        </w:rPr>
        <w:t xml:space="preserve"> and products</w:t>
      </w:r>
      <w:r w:rsidR="00F84BD7">
        <w:rPr>
          <w:rFonts w:ascii="Arial" w:hAnsi="Arial" w:cs="Arial"/>
        </w:rPr>
        <w:t xml:space="preserve"> for its highway service</w:t>
      </w:r>
      <w:r w:rsidR="00FE7107" w:rsidRPr="008131FA">
        <w:rPr>
          <w:rFonts w:ascii="Arial" w:hAnsi="Arial" w:cs="Arial"/>
        </w:rPr>
        <w:t>.</w:t>
      </w:r>
      <w:r w:rsidR="00F84BD7">
        <w:rPr>
          <w:rFonts w:ascii="Arial" w:hAnsi="Arial" w:cs="Arial"/>
        </w:rPr>
        <w:t xml:space="preserve"> </w:t>
      </w:r>
      <w:r w:rsidR="00191FD5">
        <w:rPr>
          <w:rFonts w:ascii="Arial" w:hAnsi="Arial" w:cs="Arial"/>
        </w:rPr>
        <w:t xml:space="preserve">As </w:t>
      </w:r>
      <w:r w:rsidR="002E0404">
        <w:rPr>
          <w:rFonts w:ascii="Arial" w:hAnsi="Arial" w:cs="Arial"/>
        </w:rPr>
        <w:t>processes and mat</w:t>
      </w:r>
      <w:r w:rsidR="00036FF0">
        <w:rPr>
          <w:rFonts w:ascii="Arial" w:hAnsi="Arial" w:cs="Arial"/>
        </w:rPr>
        <w:t>e</w:t>
      </w:r>
      <w:r w:rsidR="002E0404">
        <w:rPr>
          <w:rFonts w:ascii="Arial" w:hAnsi="Arial" w:cs="Arial"/>
        </w:rPr>
        <w:t xml:space="preserve">rials </w:t>
      </w:r>
      <w:r w:rsidR="005D7F88">
        <w:rPr>
          <w:rFonts w:ascii="Arial" w:hAnsi="Arial" w:cs="Arial"/>
        </w:rPr>
        <w:t>may</w:t>
      </w:r>
      <w:r w:rsidR="00036FF0">
        <w:rPr>
          <w:rFonts w:ascii="Arial" w:hAnsi="Arial" w:cs="Arial"/>
        </w:rPr>
        <w:t xml:space="preserve"> </w:t>
      </w:r>
      <w:r w:rsidR="002E0404">
        <w:rPr>
          <w:rFonts w:ascii="Arial" w:hAnsi="Arial" w:cs="Arial"/>
        </w:rPr>
        <w:t>chang</w:t>
      </w:r>
      <w:r w:rsidR="00036FF0">
        <w:rPr>
          <w:rFonts w:ascii="Arial" w:hAnsi="Arial" w:cs="Arial"/>
        </w:rPr>
        <w:t>e</w:t>
      </w:r>
      <w:r w:rsidR="006E09A5">
        <w:rPr>
          <w:rFonts w:ascii="Arial" w:hAnsi="Arial" w:cs="Arial"/>
        </w:rPr>
        <w:t xml:space="preserve"> and evolve</w:t>
      </w:r>
      <w:r w:rsidR="002E0404">
        <w:rPr>
          <w:rFonts w:ascii="Arial" w:hAnsi="Arial" w:cs="Arial"/>
        </w:rPr>
        <w:t>, th</w:t>
      </w:r>
      <w:r w:rsidR="00036FF0">
        <w:rPr>
          <w:rFonts w:ascii="Arial" w:hAnsi="Arial" w:cs="Arial"/>
        </w:rPr>
        <w:t>e</w:t>
      </w:r>
      <w:r w:rsidR="002E0404">
        <w:rPr>
          <w:rFonts w:ascii="Arial" w:hAnsi="Arial" w:cs="Arial"/>
        </w:rPr>
        <w:t xml:space="preserve">y </w:t>
      </w:r>
      <w:r w:rsidR="00036FF0">
        <w:rPr>
          <w:rFonts w:ascii="Arial" w:hAnsi="Arial" w:cs="Arial"/>
        </w:rPr>
        <w:t>offer</w:t>
      </w:r>
      <w:r w:rsidR="002E0404">
        <w:rPr>
          <w:rFonts w:ascii="Arial" w:hAnsi="Arial" w:cs="Arial"/>
        </w:rPr>
        <w:t xml:space="preserve"> opportunities</w:t>
      </w:r>
      <w:r w:rsidR="003F597F">
        <w:rPr>
          <w:rFonts w:ascii="Arial" w:hAnsi="Arial" w:cs="Arial"/>
        </w:rPr>
        <w:t xml:space="preserve"> to produce </w:t>
      </w:r>
      <w:r w:rsidR="006E09A5">
        <w:rPr>
          <w:rFonts w:ascii="Arial" w:hAnsi="Arial" w:cs="Arial"/>
        </w:rPr>
        <w:t>efficiencies</w:t>
      </w:r>
      <w:r w:rsidR="003F597F">
        <w:rPr>
          <w:rFonts w:ascii="Arial" w:hAnsi="Arial" w:cs="Arial"/>
        </w:rPr>
        <w:t xml:space="preserve"> and mor</w:t>
      </w:r>
      <w:r w:rsidR="006E09A5">
        <w:rPr>
          <w:rFonts w:ascii="Arial" w:hAnsi="Arial" w:cs="Arial"/>
        </w:rPr>
        <w:t>e</w:t>
      </w:r>
      <w:r w:rsidR="003F597F">
        <w:rPr>
          <w:rFonts w:ascii="Arial" w:hAnsi="Arial" w:cs="Arial"/>
        </w:rPr>
        <w:t xml:space="preserve"> </w:t>
      </w:r>
      <w:r w:rsidR="006E09A5">
        <w:rPr>
          <w:rFonts w:ascii="Arial" w:hAnsi="Arial" w:cs="Arial"/>
        </w:rPr>
        <w:t>e</w:t>
      </w:r>
      <w:r w:rsidR="003F597F">
        <w:rPr>
          <w:rFonts w:ascii="Arial" w:hAnsi="Arial" w:cs="Arial"/>
        </w:rPr>
        <w:t>ff</w:t>
      </w:r>
      <w:r w:rsidR="006E09A5">
        <w:rPr>
          <w:rFonts w:ascii="Arial" w:hAnsi="Arial" w:cs="Arial"/>
        </w:rPr>
        <w:t>e</w:t>
      </w:r>
      <w:r w:rsidR="003F597F">
        <w:rPr>
          <w:rFonts w:ascii="Arial" w:hAnsi="Arial" w:cs="Arial"/>
        </w:rPr>
        <w:t>c</w:t>
      </w:r>
      <w:r w:rsidR="006E09A5">
        <w:rPr>
          <w:rFonts w:ascii="Arial" w:hAnsi="Arial" w:cs="Arial"/>
        </w:rPr>
        <w:t>t</w:t>
      </w:r>
      <w:r w:rsidR="003F597F">
        <w:rPr>
          <w:rFonts w:ascii="Arial" w:hAnsi="Arial" w:cs="Arial"/>
        </w:rPr>
        <w:t xml:space="preserve">ive </w:t>
      </w:r>
      <w:r w:rsidR="006E09A5">
        <w:rPr>
          <w:rFonts w:ascii="Arial" w:hAnsi="Arial" w:cs="Arial"/>
        </w:rPr>
        <w:t>management of th</w:t>
      </w:r>
      <w:r w:rsidR="006805D2">
        <w:rPr>
          <w:rFonts w:ascii="Arial" w:hAnsi="Arial" w:cs="Arial"/>
        </w:rPr>
        <w:t>e</w:t>
      </w:r>
      <w:r w:rsidR="006E09A5">
        <w:rPr>
          <w:rFonts w:ascii="Arial" w:hAnsi="Arial" w:cs="Arial"/>
        </w:rPr>
        <w:t xml:space="preserve"> ass</w:t>
      </w:r>
      <w:r w:rsidR="006805D2">
        <w:rPr>
          <w:rFonts w:ascii="Arial" w:hAnsi="Arial" w:cs="Arial"/>
        </w:rPr>
        <w:t>e</w:t>
      </w:r>
      <w:r w:rsidR="006E09A5">
        <w:rPr>
          <w:rFonts w:ascii="Arial" w:hAnsi="Arial" w:cs="Arial"/>
        </w:rPr>
        <w:t>ts.</w:t>
      </w:r>
      <w:r w:rsidR="002E0404">
        <w:rPr>
          <w:rFonts w:ascii="Arial" w:hAnsi="Arial" w:cs="Arial"/>
        </w:rPr>
        <w:t xml:space="preserve"> </w:t>
      </w:r>
      <w:r w:rsidR="00FE7107" w:rsidRPr="008131FA">
        <w:rPr>
          <w:rFonts w:ascii="Arial" w:hAnsi="Arial" w:cs="Arial"/>
        </w:rPr>
        <w:t xml:space="preserve"> </w:t>
      </w:r>
    </w:p>
    <w:p w14:paraId="71949994" w14:textId="77777777" w:rsidR="006E09A5" w:rsidRPr="008131FA" w:rsidRDefault="006E09A5" w:rsidP="00D824DB">
      <w:pPr>
        <w:rPr>
          <w:rFonts w:ascii="Arial" w:hAnsi="Arial" w:cs="Arial"/>
        </w:rPr>
      </w:pPr>
    </w:p>
    <w:p w14:paraId="7B6A4CDA" w14:textId="5C040274" w:rsidR="00D824DB" w:rsidRDefault="00CD5980" w:rsidP="00D824DB">
      <w:pPr>
        <w:rPr>
          <w:rFonts w:ascii="Arial" w:hAnsi="Arial" w:cs="Arial"/>
          <w:b/>
        </w:rPr>
      </w:pPr>
      <w:r w:rsidRPr="00CD5980">
        <w:rPr>
          <w:rFonts w:ascii="Arial" w:hAnsi="Arial" w:cs="Arial"/>
          <w:b/>
          <w:bCs/>
        </w:rPr>
        <w:t>10</w:t>
      </w:r>
      <w:r w:rsidR="00D824DB" w:rsidRPr="00CD5980">
        <w:rPr>
          <w:rFonts w:ascii="Arial" w:hAnsi="Arial" w:cs="Arial"/>
          <w:b/>
          <w:bCs/>
        </w:rPr>
        <w:t>.</w:t>
      </w:r>
      <w:r w:rsidRPr="00CD5980">
        <w:rPr>
          <w:rFonts w:ascii="Arial" w:hAnsi="Arial" w:cs="Arial"/>
          <w:b/>
          <w:bCs/>
        </w:rPr>
        <w:t>2</w:t>
      </w:r>
      <w:r w:rsidR="00D824DB" w:rsidRPr="00CD5980">
        <w:rPr>
          <w:rFonts w:ascii="Arial" w:hAnsi="Arial" w:cs="Arial"/>
          <w:b/>
        </w:rPr>
        <w:t xml:space="preserve"> – Examples of innovations that have been adopted</w:t>
      </w:r>
    </w:p>
    <w:p w14:paraId="38135184" w14:textId="23635F15" w:rsidR="00D824DB" w:rsidRPr="00B7143A" w:rsidRDefault="00D824DB" w:rsidP="00D824DB">
      <w:pPr>
        <w:rPr>
          <w:rFonts w:ascii="Arial" w:hAnsi="Arial" w:cs="Arial"/>
          <w:iCs/>
        </w:rPr>
      </w:pPr>
    </w:p>
    <w:tbl>
      <w:tblPr>
        <w:tblStyle w:val="TableGrid"/>
        <w:tblW w:w="9066" w:type="dxa"/>
        <w:tblLook w:val="04A0" w:firstRow="1" w:lastRow="0" w:firstColumn="1" w:lastColumn="0" w:noHBand="0" w:noVBand="1"/>
        <w:tblCaption w:val="B10.2 Examples of innovations that have been adopted"/>
      </w:tblPr>
      <w:tblGrid>
        <w:gridCol w:w="9066"/>
      </w:tblGrid>
      <w:tr w:rsidR="00D824DB" w:rsidRPr="006B50C7" w14:paraId="1827048C" w14:textId="77777777" w:rsidTr="00AF0C2B">
        <w:tc>
          <w:tcPr>
            <w:tcW w:w="9016" w:type="dxa"/>
          </w:tcPr>
          <w:p w14:paraId="5EF5D631" w14:textId="28B5C82B" w:rsidR="00D824DB" w:rsidRPr="00634101" w:rsidRDefault="00DD7C08" w:rsidP="00FB5CC4">
            <w:pPr>
              <w:rPr>
                <w:rFonts w:ascii="Arial" w:hAnsi="Arial" w:cs="Arial"/>
                <w:bCs/>
                <w:i/>
              </w:rPr>
            </w:pPr>
            <w:r w:rsidRPr="006071A8">
              <w:rPr>
                <w:rFonts w:ascii="Arial" w:hAnsi="Arial" w:cs="Arial"/>
                <w:iCs/>
              </w:rPr>
              <w:t xml:space="preserve">The use of higher content recycled materials </w:t>
            </w:r>
            <w:r w:rsidR="00305930" w:rsidRPr="006071A8">
              <w:rPr>
                <w:rFonts w:ascii="Arial" w:hAnsi="Arial" w:cs="Arial"/>
                <w:iCs/>
              </w:rPr>
              <w:t xml:space="preserve">and lower temperature </w:t>
            </w:r>
            <w:r w:rsidR="00214A8C" w:rsidRPr="006071A8">
              <w:rPr>
                <w:rFonts w:ascii="Arial" w:hAnsi="Arial" w:cs="Arial"/>
                <w:iCs/>
              </w:rPr>
              <w:t xml:space="preserve">asphalts </w:t>
            </w:r>
            <w:r w:rsidRPr="006071A8">
              <w:rPr>
                <w:rFonts w:ascii="Arial" w:hAnsi="Arial" w:cs="Arial"/>
                <w:iCs/>
              </w:rPr>
              <w:t xml:space="preserve">where possible have reduced costs and enabled more works to be undertaken. The </w:t>
            </w:r>
            <w:r w:rsidR="0051785E" w:rsidRPr="006071A8">
              <w:rPr>
                <w:rFonts w:ascii="Arial" w:hAnsi="Arial" w:cs="Arial"/>
                <w:iCs/>
              </w:rPr>
              <w:t xml:space="preserve">use of thicker single layers of surfacing have reduced </w:t>
            </w:r>
            <w:r w:rsidR="006B559C" w:rsidRPr="006071A8">
              <w:rPr>
                <w:rFonts w:ascii="Arial" w:hAnsi="Arial" w:cs="Arial"/>
                <w:iCs/>
              </w:rPr>
              <w:t xml:space="preserve">disruption time. </w:t>
            </w:r>
            <w:r w:rsidR="00E40A52" w:rsidRPr="006071A8">
              <w:rPr>
                <w:rFonts w:ascii="Arial" w:hAnsi="Arial" w:cs="Arial"/>
                <w:iCs/>
              </w:rPr>
              <w:t xml:space="preserve">Other </w:t>
            </w:r>
            <w:r w:rsidRPr="006071A8">
              <w:rPr>
                <w:rFonts w:ascii="Arial" w:hAnsi="Arial" w:cs="Arial"/>
                <w:iCs/>
              </w:rPr>
              <w:t xml:space="preserve">innovative methods </w:t>
            </w:r>
            <w:r w:rsidR="00041832" w:rsidRPr="006071A8">
              <w:rPr>
                <w:rFonts w:ascii="Arial" w:hAnsi="Arial" w:cs="Arial"/>
                <w:iCs/>
              </w:rPr>
              <w:t>include</w:t>
            </w:r>
            <w:r w:rsidR="009C293C">
              <w:rPr>
                <w:rFonts w:ascii="Arial" w:hAnsi="Arial" w:cs="Arial"/>
                <w:iCs/>
              </w:rPr>
              <w:t xml:space="preserve"> </w:t>
            </w:r>
            <w:r w:rsidRPr="006071A8">
              <w:rPr>
                <w:rFonts w:ascii="Arial" w:hAnsi="Arial" w:cs="Arial"/>
                <w:iCs/>
              </w:rPr>
              <w:t xml:space="preserve">using existing surfaces where possible by overlaying them returning them to good order. One example </w:t>
            </w:r>
            <w:r w:rsidR="00E40A52" w:rsidRPr="006071A8">
              <w:rPr>
                <w:rFonts w:ascii="Arial" w:hAnsi="Arial" w:cs="Arial"/>
                <w:iCs/>
              </w:rPr>
              <w:t xml:space="preserve">was </w:t>
            </w:r>
            <w:r w:rsidRPr="006071A8">
              <w:rPr>
                <w:rFonts w:ascii="Arial" w:hAnsi="Arial" w:cs="Arial"/>
                <w:iCs/>
              </w:rPr>
              <w:t xml:space="preserve">where a </w:t>
            </w:r>
            <w:r w:rsidR="00217F11" w:rsidRPr="006071A8">
              <w:rPr>
                <w:rFonts w:ascii="Arial" w:hAnsi="Arial" w:cs="Arial"/>
                <w:iCs/>
              </w:rPr>
              <w:t>failed</w:t>
            </w:r>
            <w:r w:rsidRPr="006071A8">
              <w:rPr>
                <w:rFonts w:ascii="Arial" w:hAnsi="Arial" w:cs="Arial"/>
                <w:iCs/>
              </w:rPr>
              <w:t xml:space="preserve"> </w:t>
            </w:r>
            <w:r w:rsidR="00217F11" w:rsidRPr="006071A8">
              <w:rPr>
                <w:rFonts w:ascii="Arial" w:hAnsi="Arial" w:cs="Arial"/>
                <w:iCs/>
              </w:rPr>
              <w:t>asphalt footway</w:t>
            </w:r>
            <w:r w:rsidRPr="006071A8">
              <w:rPr>
                <w:rFonts w:ascii="Arial" w:hAnsi="Arial" w:cs="Arial"/>
                <w:iCs/>
              </w:rPr>
              <w:t xml:space="preserve"> was addressed without excavation by laying resin gravel over the existing surface</w:t>
            </w:r>
            <w:r w:rsidR="00E40A52" w:rsidRPr="006071A8">
              <w:rPr>
                <w:rFonts w:ascii="Arial" w:hAnsi="Arial" w:cs="Arial"/>
                <w:iCs/>
              </w:rPr>
              <w:t xml:space="preserve"> saving </w:t>
            </w:r>
            <w:r w:rsidR="00305930" w:rsidRPr="006071A8">
              <w:rPr>
                <w:rFonts w:ascii="Arial" w:hAnsi="Arial" w:cs="Arial"/>
                <w:iCs/>
              </w:rPr>
              <w:t>excavation costs and carbon</w:t>
            </w:r>
            <w:r w:rsidR="00217F11" w:rsidRPr="006071A8">
              <w:rPr>
                <w:rFonts w:ascii="Arial" w:hAnsi="Arial" w:cs="Arial"/>
                <w:iCs/>
              </w:rPr>
              <w:t xml:space="preserve"> emissions</w:t>
            </w:r>
            <w:r w:rsidRPr="006071A8">
              <w:rPr>
                <w:rFonts w:ascii="Arial" w:hAnsi="Arial" w:cs="Arial"/>
                <w:iCs/>
              </w:rPr>
              <w:t xml:space="preserve">. </w:t>
            </w:r>
            <w:r w:rsidR="008E1034" w:rsidRPr="006071A8">
              <w:rPr>
                <w:rFonts w:ascii="Arial" w:hAnsi="Arial" w:cs="Arial"/>
                <w:iCs/>
              </w:rPr>
              <w:t>Innovations</w:t>
            </w:r>
            <w:r w:rsidR="002E5E57" w:rsidRPr="006071A8">
              <w:rPr>
                <w:rFonts w:ascii="Arial" w:hAnsi="Arial" w:cs="Arial"/>
                <w:iCs/>
              </w:rPr>
              <w:t xml:space="preserve"> in str</w:t>
            </w:r>
            <w:r w:rsidR="008E1034" w:rsidRPr="006071A8">
              <w:rPr>
                <w:rFonts w:ascii="Arial" w:hAnsi="Arial" w:cs="Arial"/>
                <w:iCs/>
              </w:rPr>
              <w:t>eet</w:t>
            </w:r>
            <w:r w:rsidR="002E5E57" w:rsidRPr="006071A8">
              <w:rPr>
                <w:rFonts w:ascii="Arial" w:hAnsi="Arial" w:cs="Arial"/>
                <w:iCs/>
              </w:rPr>
              <w:t xml:space="preserve"> lighting </w:t>
            </w:r>
            <w:r w:rsidR="008E1034" w:rsidRPr="006071A8">
              <w:rPr>
                <w:rFonts w:ascii="Arial" w:hAnsi="Arial" w:cs="Arial"/>
                <w:iCs/>
              </w:rPr>
              <w:t>have</w:t>
            </w:r>
            <w:r w:rsidR="002E5E57" w:rsidRPr="006071A8">
              <w:rPr>
                <w:rFonts w:ascii="Arial" w:hAnsi="Arial" w:cs="Arial"/>
                <w:iCs/>
              </w:rPr>
              <w:t xml:space="preserve"> included </w:t>
            </w:r>
            <w:r w:rsidR="008036E7" w:rsidRPr="006071A8">
              <w:rPr>
                <w:rFonts w:ascii="Arial" w:hAnsi="Arial" w:cs="Arial"/>
                <w:iCs/>
              </w:rPr>
              <w:t xml:space="preserve">solar lanterns </w:t>
            </w:r>
            <w:r w:rsidR="008E1034" w:rsidRPr="006071A8">
              <w:rPr>
                <w:rFonts w:ascii="Arial" w:hAnsi="Arial" w:cs="Arial"/>
                <w:iCs/>
              </w:rPr>
              <w:t>t</w:t>
            </w:r>
            <w:r w:rsidR="008036E7" w:rsidRPr="006071A8">
              <w:rPr>
                <w:rFonts w:ascii="Arial" w:hAnsi="Arial" w:cs="Arial"/>
                <w:iCs/>
              </w:rPr>
              <w:t xml:space="preserve">o be </w:t>
            </w:r>
            <w:r w:rsidR="008E1034" w:rsidRPr="006071A8">
              <w:rPr>
                <w:rFonts w:ascii="Arial" w:hAnsi="Arial" w:cs="Arial"/>
                <w:iCs/>
              </w:rPr>
              <w:t>used</w:t>
            </w:r>
            <w:r w:rsidR="008036E7" w:rsidRPr="006071A8">
              <w:rPr>
                <w:rFonts w:ascii="Arial" w:hAnsi="Arial" w:cs="Arial"/>
                <w:iCs/>
              </w:rPr>
              <w:t xml:space="preserve"> to supply light </w:t>
            </w:r>
            <w:r w:rsidR="008E1034" w:rsidRPr="006071A8">
              <w:rPr>
                <w:rFonts w:ascii="Arial" w:hAnsi="Arial" w:cs="Arial"/>
                <w:iCs/>
              </w:rPr>
              <w:t xml:space="preserve">as an interim </w:t>
            </w:r>
            <w:r w:rsidR="008036E7" w:rsidRPr="006071A8">
              <w:rPr>
                <w:rFonts w:ascii="Arial" w:hAnsi="Arial" w:cs="Arial"/>
                <w:iCs/>
              </w:rPr>
              <w:t xml:space="preserve">where </w:t>
            </w:r>
            <w:r w:rsidR="008E1034" w:rsidRPr="006071A8">
              <w:rPr>
                <w:rFonts w:ascii="Arial" w:hAnsi="Arial" w:cs="Arial"/>
                <w:iCs/>
              </w:rPr>
              <w:t>t</w:t>
            </w:r>
            <w:r w:rsidR="008036E7" w:rsidRPr="006071A8">
              <w:rPr>
                <w:rFonts w:ascii="Arial" w:hAnsi="Arial" w:cs="Arial"/>
                <w:iCs/>
              </w:rPr>
              <w:t>h</w:t>
            </w:r>
            <w:r w:rsidR="008E1034" w:rsidRPr="006071A8">
              <w:rPr>
                <w:rFonts w:ascii="Arial" w:hAnsi="Arial" w:cs="Arial"/>
                <w:iCs/>
              </w:rPr>
              <w:t>e</w:t>
            </w:r>
            <w:r w:rsidR="008036E7" w:rsidRPr="006071A8">
              <w:rPr>
                <w:rFonts w:ascii="Arial" w:hAnsi="Arial" w:cs="Arial"/>
                <w:iCs/>
              </w:rPr>
              <w:t xml:space="preserve">re has been a cable failure, </w:t>
            </w:r>
            <w:r w:rsidRPr="006071A8">
              <w:rPr>
                <w:rFonts w:ascii="Arial" w:hAnsi="Arial" w:cs="Arial"/>
                <w:iCs/>
              </w:rPr>
              <w:t>A</w:t>
            </w:r>
            <w:r w:rsidR="00236675" w:rsidRPr="006071A8">
              <w:rPr>
                <w:rFonts w:ascii="Arial" w:hAnsi="Arial" w:cs="Arial"/>
                <w:iCs/>
              </w:rPr>
              <w:t xml:space="preserve">dditionally </w:t>
            </w:r>
            <w:r w:rsidR="00EB172C" w:rsidRPr="006071A8">
              <w:rPr>
                <w:rFonts w:ascii="Arial" w:hAnsi="Arial" w:cs="Arial"/>
                <w:iCs/>
              </w:rPr>
              <w:t>the us</w:t>
            </w:r>
            <w:r w:rsidR="00236675" w:rsidRPr="006071A8">
              <w:rPr>
                <w:rFonts w:ascii="Arial" w:hAnsi="Arial" w:cs="Arial"/>
                <w:iCs/>
              </w:rPr>
              <w:t>e</w:t>
            </w:r>
            <w:r w:rsidR="00EB172C" w:rsidRPr="006071A8">
              <w:rPr>
                <w:rFonts w:ascii="Arial" w:hAnsi="Arial" w:cs="Arial"/>
                <w:iCs/>
              </w:rPr>
              <w:t xml:space="preserve"> of double door columns allows additional EV </w:t>
            </w:r>
            <w:r w:rsidR="006001B3" w:rsidRPr="006071A8">
              <w:rPr>
                <w:rFonts w:ascii="Arial" w:hAnsi="Arial" w:cs="Arial"/>
                <w:iCs/>
              </w:rPr>
              <w:t>points</w:t>
            </w:r>
            <w:r w:rsidR="00EB172C" w:rsidRPr="006071A8">
              <w:rPr>
                <w:rFonts w:ascii="Arial" w:hAnsi="Arial" w:cs="Arial"/>
                <w:iCs/>
              </w:rPr>
              <w:t xml:space="preserve"> </w:t>
            </w:r>
            <w:r w:rsidR="006001B3" w:rsidRPr="006071A8">
              <w:rPr>
                <w:rFonts w:ascii="Arial" w:hAnsi="Arial" w:cs="Arial"/>
                <w:iCs/>
              </w:rPr>
              <w:t>t</w:t>
            </w:r>
            <w:r w:rsidR="00EB172C" w:rsidRPr="006071A8">
              <w:rPr>
                <w:rFonts w:ascii="Arial" w:hAnsi="Arial" w:cs="Arial"/>
                <w:iCs/>
              </w:rPr>
              <w:t>o b</w:t>
            </w:r>
            <w:r w:rsidR="006001B3" w:rsidRPr="006071A8">
              <w:rPr>
                <w:rFonts w:ascii="Arial" w:hAnsi="Arial" w:cs="Arial"/>
                <w:iCs/>
              </w:rPr>
              <w:t>e</w:t>
            </w:r>
            <w:r w:rsidR="00EB172C" w:rsidRPr="006071A8">
              <w:rPr>
                <w:rFonts w:ascii="Arial" w:hAnsi="Arial" w:cs="Arial"/>
                <w:iCs/>
              </w:rPr>
              <w:t xml:space="preserve"> install</w:t>
            </w:r>
            <w:r w:rsidR="006001B3" w:rsidRPr="006071A8">
              <w:rPr>
                <w:rFonts w:ascii="Arial" w:hAnsi="Arial" w:cs="Arial"/>
                <w:iCs/>
              </w:rPr>
              <w:t>e</w:t>
            </w:r>
            <w:r w:rsidR="00EB172C" w:rsidRPr="006071A8">
              <w:rPr>
                <w:rFonts w:ascii="Arial" w:hAnsi="Arial" w:cs="Arial"/>
                <w:iCs/>
              </w:rPr>
              <w:t xml:space="preserve">d </w:t>
            </w:r>
            <w:r w:rsidR="009966B4" w:rsidRPr="006071A8">
              <w:rPr>
                <w:rFonts w:ascii="Arial" w:hAnsi="Arial" w:cs="Arial"/>
                <w:iCs/>
              </w:rPr>
              <w:t xml:space="preserve">and </w:t>
            </w:r>
            <w:r w:rsidR="006001B3" w:rsidRPr="006071A8">
              <w:rPr>
                <w:rFonts w:ascii="Arial" w:hAnsi="Arial" w:cs="Arial"/>
                <w:iCs/>
              </w:rPr>
              <w:t>enablers</w:t>
            </w:r>
            <w:r w:rsidR="009966B4" w:rsidRPr="006071A8">
              <w:rPr>
                <w:rFonts w:ascii="Arial" w:hAnsi="Arial" w:cs="Arial"/>
                <w:iCs/>
              </w:rPr>
              <w:t xml:space="preserve"> </w:t>
            </w:r>
            <w:r w:rsidR="00FB5CC4" w:rsidRPr="006071A8">
              <w:rPr>
                <w:rFonts w:ascii="Arial" w:hAnsi="Arial" w:cs="Arial"/>
                <w:iCs/>
              </w:rPr>
              <w:t>t</w:t>
            </w:r>
            <w:r w:rsidR="009966B4" w:rsidRPr="006071A8">
              <w:rPr>
                <w:rFonts w:ascii="Arial" w:hAnsi="Arial" w:cs="Arial"/>
                <w:iCs/>
              </w:rPr>
              <w:t xml:space="preserve">o be fitted so </w:t>
            </w:r>
            <w:r w:rsidR="006001B3" w:rsidRPr="006071A8">
              <w:rPr>
                <w:rFonts w:ascii="Arial" w:hAnsi="Arial" w:cs="Arial"/>
                <w:iCs/>
              </w:rPr>
              <w:t xml:space="preserve">various </w:t>
            </w:r>
            <w:r w:rsidR="009966B4" w:rsidRPr="006071A8">
              <w:rPr>
                <w:rFonts w:ascii="Arial" w:hAnsi="Arial" w:cs="Arial"/>
                <w:iCs/>
              </w:rPr>
              <w:t xml:space="preserve">sensoring </w:t>
            </w:r>
            <w:r w:rsidR="006001B3" w:rsidRPr="006071A8">
              <w:rPr>
                <w:rFonts w:ascii="Arial" w:hAnsi="Arial" w:cs="Arial"/>
                <w:iCs/>
              </w:rPr>
              <w:t xml:space="preserve">and cameras can be </w:t>
            </w:r>
            <w:r w:rsidR="00110918" w:rsidRPr="006071A8">
              <w:rPr>
                <w:rFonts w:ascii="Arial" w:hAnsi="Arial" w:cs="Arial"/>
                <w:iCs/>
              </w:rPr>
              <w:t>attached.</w:t>
            </w:r>
          </w:p>
        </w:tc>
      </w:tr>
    </w:tbl>
    <w:p w14:paraId="080B9659" w14:textId="77777777" w:rsidR="00373B76" w:rsidRDefault="00373B76" w:rsidP="00F3187F">
      <w:pPr>
        <w:pStyle w:val="Heading2"/>
      </w:pPr>
      <w:bookmarkStart w:id="19" w:name="_Toc230278618"/>
    </w:p>
    <w:p w14:paraId="34B0C11E" w14:textId="265E3B09" w:rsidR="00D824DB" w:rsidRPr="00FA3D06" w:rsidRDefault="006449FA" w:rsidP="00F3187F">
      <w:pPr>
        <w:pStyle w:val="Heading2"/>
      </w:pPr>
      <w:r w:rsidRPr="009E131E">
        <w:t>B</w:t>
      </w:r>
      <w:r w:rsidR="0001221F" w:rsidRPr="009E131E">
        <w:t>11</w:t>
      </w:r>
      <w:r w:rsidRPr="009E131E">
        <w:t xml:space="preserve"> – </w:t>
      </w:r>
      <w:r w:rsidR="007A5104" w:rsidRPr="009E131E">
        <w:t>Working with utility companies</w:t>
      </w:r>
      <w:r w:rsidR="00276CF4" w:rsidRPr="009E131E">
        <w:t xml:space="preserve"> to </w:t>
      </w:r>
      <w:r w:rsidR="00482BAE" w:rsidRPr="009E131E">
        <w:t>reduce disruption</w:t>
      </w:r>
      <w:r w:rsidR="00967B5E" w:rsidRPr="009E131E">
        <w:t xml:space="preserve"> </w:t>
      </w:r>
      <w:r w:rsidR="002169E5" w:rsidRPr="009E131E">
        <w:t>to road users</w:t>
      </w:r>
      <w:bookmarkEnd w:id="19"/>
      <w:r w:rsidR="002169E5" w:rsidRPr="00FA3D06">
        <w:t xml:space="preserve"> </w:t>
      </w:r>
    </w:p>
    <w:tbl>
      <w:tblPr>
        <w:tblStyle w:val="TableGrid"/>
        <w:tblW w:w="9066" w:type="dxa"/>
        <w:tblInd w:w="-5" w:type="dxa"/>
        <w:tblLook w:val="04A0" w:firstRow="1" w:lastRow="0" w:firstColumn="1" w:lastColumn="0" w:noHBand="0" w:noVBand="1"/>
        <w:tblCaption w:val="B11 Working with utility companies to reduce disruption to road users"/>
      </w:tblPr>
      <w:tblGrid>
        <w:gridCol w:w="832"/>
        <w:gridCol w:w="6854"/>
        <w:gridCol w:w="1380"/>
      </w:tblGrid>
      <w:tr w:rsidR="00D824DB" w:rsidRPr="006B50C7" w14:paraId="062B7CBF" w14:textId="77777777" w:rsidTr="00AF0C2B">
        <w:tc>
          <w:tcPr>
            <w:tcW w:w="833" w:type="dxa"/>
          </w:tcPr>
          <w:p w14:paraId="7BED6F97" w14:textId="7E898764" w:rsidR="00D824DB" w:rsidRPr="007D2810" w:rsidRDefault="00D824DB">
            <w:pPr>
              <w:pStyle w:val="ListParagraph"/>
              <w:ind w:left="0"/>
              <w:rPr>
                <w:rFonts w:ascii="Arial" w:hAnsi="Arial" w:cs="Arial"/>
              </w:rPr>
            </w:pPr>
            <w:r w:rsidRPr="007D2810">
              <w:rPr>
                <w:rFonts w:ascii="Arial" w:hAnsi="Arial" w:cs="Arial"/>
                <w:b/>
              </w:rPr>
              <w:t>ID</w:t>
            </w:r>
          </w:p>
        </w:tc>
        <w:tc>
          <w:tcPr>
            <w:tcW w:w="7105" w:type="dxa"/>
          </w:tcPr>
          <w:p w14:paraId="5EDEEFEF" w14:textId="17788E09" w:rsidR="00D824DB" w:rsidRPr="007D2810" w:rsidRDefault="00CE1F90">
            <w:pPr>
              <w:rPr>
                <w:rFonts w:ascii="Arial" w:hAnsi="Arial" w:cs="Arial"/>
              </w:rPr>
            </w:pPr>
            <w:r w:rsidRPr="00CB0DA0">
              <w:rPr>
                <w:rFonts w:ascii="Arial" w:hAnsi="Arial" w:cs="Arial"/>
                <w:b/>
                <w:iCs/>
              </w:rPr>
              <w:t>Question</w:t>
            </w:r>
          </w:p>
        </w:tc>
        <w:tc>
          <w:tcPr>
            <w:tcW w:w="1418" w:type="dxa"/>
          </w:tcPr>
          <w:p w14:paraId="29A79C3C" w14:textId="7D1C0C53" w:rsidR="00D824DB" w:rsidRPr="007D2810" w:rsidRDefault="00CE1F90">
            <w:pPr>
              <w:pStyle w:val="ListParagraph"/>
              <w:ind w:left="0"/>
              <w:rPr>
                <w:rFonts w:ascii="Arial" w:hAnsi="Arial" w:cs="Arial"/>
                <w:b/>
              </w:rPr>
            </w:pPr>
            <w:r w:rsidRPr="00CB0DA0">
              <w:rPr>
                <w:rFonts w:ascii="Arial" w:hAnsi="Arial" w:cs="Arial"/>
                <w:b/>
                <w:iCs/>
              </w:rPr>
              <w:t>Yes / No</w:t>
            </w:r>
          </w:p>
        </w:tc>
      </w:tr>
      <w:tr w:rsidR="00496FD1" w:rsidRPr="006B50C7" w14:paraId="7A0DA36D" w14:textId="77777777" w:rsidTr="00AF0C2B">
        <w:tc>
          <w:tcPr>
            <w:tcW w:w="833" w:type="dxa"/>
          </w:tcPr>
          <w:p w14:paraId="3EC6B53C" w14:textId="19DEEF99" w:rsidR="00496FD1" w:rsidRPr="007D2810" w:rsidRDefault="00CD5980">
            <w:pPr>
              <w:pStyle w:val="ListParagraph"/>
              <w:ind w:left="0"/>
              <w:rPr>
                <w:rFonts w:ascii="Arial" w:hAnsi="Arial" w:cs="Arial"/>
              </w:rPr>
            </w:pPr>
            <w:r w:rsidRPr="007D2810">
              <w:rPr>
                <w:rFonts w:ascii="Arial" w:hAnsi="Arial" w:cs="Arial"/>
              </w:rPr>
              <w:t>11.1.1</w:t>
            </w:r>
          </w:p>
        </w:tc>
        <w:tc>
          <w:tcPr>
            <w:tcW w:w="7105" w:type="dxa"/>
          </w:tcPr>
          <w:p w14:paraId="682394D0" w14:textId="689584E8" w:rsidR="00496FD1" w:rsidRPr="007D2810" w:rsidRDefault="00496FD1">
            <w:pPr>
              <w:rPr>
                <w:rFonts w:ascii="Arial" w:hAnsi="Arial" w:cs="Arial"/>
              </w:rPr>
            </w:pPr>
            <w:r w:rsidRPr="007D2810">
              <w:rPr>
                <w:rFonts w:ascii="Arial" w:hAnsi="Arial" w:cs="Arial"/>
              </w:rPr>
              <w:t xml:space="preserve">Do you routinely monitor </w:t>
            </w:r>
            <w:r w:rsidRPr="007D2810">
              <w:rPr>
                <w:rFonts w:ascii="Arial" w:hAnsi="Arial" w:cs="Arial"/>
                <w:b/>
              </w:rPr>
              <w:t>and</w:t>
            </w:r>
            <w:r w:rsidRPr="007D2810">
              <w:rPr>
                <w:rFonts w:ascii="Arial" w:hAnsi="Arial" w:cs="Arial"/>
              </w:rPr>
              <w:t xml:space="preserve"> enforce utility works quality as part of your streetworks management?</w:t>
            </w:r>
          </w:p>
        </w:tc>
        <w:tc>
          <w:tcPr>
            <w:tcW w:w="1418" w:type="dxa"/>
          </w:tcPr>
          <w:p w14:paraId="3810DD7C" w14:textId="2F0FF279" w:rsidR="00496FD1" w:rsidRPr="006071A8" w:rsidRDefault="00ED2D23">
            <w:pPr>
              <w:pStyle w:val="ListParagraph"/>
              <w:ind w:left="0"/>
              <w:rPr>
                <w:rFonts w:ascii="Arial" w:hAnsi="Arial" w:cs="Arial"/>
                <w:b/>
              </w:rPr>
            </w:pPr>
            <w:r w:rsidRPr="006071A8">
              <w:rPr>
                <w:rFonts w:ascii="Arial" w:hAnsi="Arial" w:cs="Arial"/>
                <w:b/>
              </w:rPr>
              <w:t>Yes</w:t>
            </w:r>
            <w:r w:rsidR="00FE0503" w:rsidRPr="006071A8">
              <w:rPr>
                <w:rFonts w:ascii="Arial" w:hAnsi="Arial" w:cs="Arial"/>
                <w:b/>
              </w:rPr>
              <w:t xml:space="preserve"> </w:t>
            </w:r>
          </w:p>
        </w:tc>
      </w:tr>
      <w:tr w:rsidR="00496FD1" w:rsidRPr="006B50C7" w14:paraId="5D27620C" w14:textId="77777777" w:rsidTr="00AF0C2B">
        <w:tc>
          <w:tcPr>
            <w:tcW w:w="833" w:type="dxa"/>
          </w:tcPr>
          <w:p w14:paraId="78439471" w14:textId="53956ABC" w:rsidR="00496FD1" w:rsidRPr="007D2810" w:rsidRDefault="00CD5980">
            <w:pPr>
              <w:pStyle w:val="ListParagraph"/>
              <w:ind w:left="0"/>
              <w:rPr>
                <w:rFonts w:ascii="Arial" w:hAnsi="Arial" w:cs="Arial"/>
              </w:rPr>
            </w:pPr>
            <w:r w:rsidRPr="007D2810">
              <w:rPr>
                <w:rFonts w:ascii="Arial" w:hAnsi="Arial" w:cs="Arial"/>
              </w:rPr>
              <w:t>11.1.2</w:t>
            </w:r>
          </w:p>
        </w:tc>
        <w:tc>
          <w:tcPr>
            <w:tcW w:w="7105" w:type="dxa"/>
          </w:tcPr>
          <w:p w14:paraId="53A29907" w14:textId="67679B7C" w:rsidR="00496FD1" w:rsidRPr="007D2810" w:rsidRDefault="00213ABB">
            <w:pPr>
              <w:rPr>
                <w:rFonts w:ascii="Arial" w:hAnsi="Arial" w:cs="Arial"/>
              </w:rPr>
            </w:pPr>
            <w:r w:rsidRPr="007D2810">
              <w:rPr>
                <w:rFonts w:ascii="Arial" w:hAnsi="Arial" w:cs="Arial"/>
              </w:rPr>
              <w:t>Have you undertaken a senior</w:t>
            </w:r>
            <w:r w:rsidRPr="007D2810">
              <w:rPr>
                <w:rFonts w:ascii="Cambria Math" w:hAnsi="Cambria Math" w:cs="Cambria Math"/>
              </w:rPr>
              <w:t>‑</w:t>
            </w:r>
            <w:r w:rsidRPr="007D2810">
              <w:rPr>
                <w:rFonts w:ascii="Arial" w:hAnsi="Arial" w:cs="Arial"/>
              </w:rPr>
              <w:t>endorsed assessment of whether a lane rental scheme would be suitable for your area?</w:t>
            </w:r>
          </w:p>
        </w:tc>
        <w:tc>
          <w:tcPr>
            <w:tcW w:w="1418" w:type="dxa"/>
          </w:tcPr>
          <w:p w14:paraId="1FD583A0" w14:textId="594782AA" w:rsidR="00496FD1" w:rsidRPr="006071A8" w:rsidRDefault="00ED2D23">
            <w:pPr>
              <w:pStyle w:val="ListParagraph"/>
              <w:ind w:left="0"/>
              <w:rPr>
                <w:rFonts w:ascii="Arial" w:hAnsi="Arial" w:cs="Arial"/>
                <w:b/>
              </w:rPr>
            </w:pPr>
            <w:r w:rsidRPr="006071A8">
              <w:rPr>
                <w:rFonts w:ascii="Arial" w:hAnsi="Arial" w:cs="Arial"/>
                <w:b/>
              </w:rPr>
              <w:t>Yes</w:t>
            </w:r>
            <w:r w:rsidR="00FE0503" w:rsidRPr="006071A8">
              <w:rPr>
                <w:rFonts w:ascii="Arial" w:hAnsi="Arial" w:cs="Arial"/>
                <w:b/>
              </w:rPr>
              <w:t xml:space="preserve"> </w:t>
            </w:r>
          </w:p>
        </w:tc>
      </w:tr>
      <w:tr w:rsidR="00723CB7" w:rsidRPr="006B50C7" w14:paraId="36A1B443" w14:textId="77777777" w:rsidTr="00AF0C2B">
        <w:tc>
          <w:tcPr>
            <w:tcW w:w="833" w:type="dxa"/>
          </w:tcPr>
          <w:p w14:paraId="6C6CC6AA" w14:textId="37F9E338" w:rsidR="00723CB7" w:rsidRPr="007D2810" w:rsidRDefault="00CD5980">
            <w:pPr>
              <w:pStyle w:val="ListParagraph"/>
              <w:ind w:left="0"/>
              <w:rPr>
                <w:rFonts w:ascii="Arial" w:hAnsi="Arial" w:cs="Arial"/>
              </w:rPr>
            </w:pPr>
            <w:r w:rsidRPr="007D2810">
              <w:rPr>
                <w:rFonts w:ascii="Arial" w:hAnsi="Arial" w:cs="Arial"/>
              </w:rPr>
              <w:lastRenderedPageBreak/>
              <w:t>11.1.3</w:t>
            </w:r>
          </w:p>
        </w:tc>
        <w:tc>
          <w:tcPr>
            <w:tcW w:w="7105" w:type="dxa"/>
          </w:tcPr>
          <w:p w14:paraId="240E5694" w14:textId="44324CA5" w:rsidR="00723CB7" w:rsidRPr="007D2810" w:rsidRDefault="00723CB7">
            <w:pPr>
              <w:rPr>
                <w:rFonts w:ascii="Arial" w:hAnsi="Arial" w:cs="Arial"/>
              </w:rPr>
            </w:pPr>
            <w:r w:rsidRPr="007D2810">
              <w:rPr>
                <w:rFonts w:ascii="Arial" w:hAnsi="Arial" w:cs="Arial"/>
              </w:rPr>
              <w:t>Do you</w:t>
            </w:r>
            <w:r w:rsidR="006A6ABB" w:rsidRPr="007D2810">
              <w:rPr>
                <w:rFonts w:ascii="Arial" w:hAnsi="Arial" w:cs="Arial"/>
              </w:rPr>
              <w:t xml:space="preserve"> </w:t>
            </w:r>
            <w:r w:rsidR="00A13068" w:rsidRPr="007D2810">
              <w:rPr>
                <w:rFonts w:ascii="Arial" w:hAnsi="Arial" w:cs="Arial"/>
              </w:rPr>
              <w:t xml:space="preserve">seek input from utility companies </w:t>
            </w:r>
            <w:r w:rsidR="000119EF" w:rsidRPr="007D2810">
              <w:rPr>
                <w:rFonts w:ascii="Arial" w:hAnsi="Arial" w:cs="Arial"/>
              </w:rPr>
              <w:t xml:space="preserve">when </w:t>
            </w:r>
            <w:r w:rsidR="007934F3" w:rsidRPr="007D2810">
              <w:rPr>
                <w:rFonts w:ascii="Arial" w:hAnsi="Arial" w:cs="Arial"/>
              </w:rPr>
              <w:t>determin</w:t>
            </w:r>
            <w:r w:rsidR="000119EF" w:rsidRPr="007D2810">
              <w:rPr>
                <w:rFonts w:ascii="Arial" w:hAnsi="Arial" w:cs="Arial"/>
              </w:rPr>
              <w:t xml:space="preserve">ing your </w:t>
            </w:r>
            <w:r w:rsidRPr="007D2810">
              <w:rPr>
                <w:rFonts w:ascii="Arial" w:hAnsi="Arial" w:cs="Arial"/>
              </w:rPr>
              <w:t xml:space="preserve">highways maintenance programme to </w:t>
            </w:r>
            <w:r w:rsidR="005B5113" w:rsidRPr="007D2810">
              <w:rPr>
                <w:rFonts w:ascii="Arial" w:hAnsi="Arial" w:cs="Arial"/>
              </w:rPr>
              <w:t xml:space="preserve">help </w:t>
            </w:r>
            <w:r w:rsidRPr="007D2810">
              <w:rPr>
                <w:rFonts w:ascii="Arial" w:hAnsi="Arial" w:cs="Arial"/>
              </w:rPr>
              <w:t>reduce disruption</w:t>
            </w:r>
            <w:r w:rsidR="00ED2D23" w:rsidRPr="007D2810">
              <w:rPr>
                <w:rFonts w:ascii="Arial" w:hAnsi="Arial" w:cs="Arial"/>
              </w:rPr>
              <w:t>?</w:t>
            </w:r>
          </w:p>
        </w:tc>
        <w:tc>
          <w:tcPr>
            <w:tcW w:w="1418" w:type="dxa"/>
          </w:tcPr>
          <w:p w14:paraId="551C381E" w14:textId="0FF2AA86" w:rsidR="00723CB7" w:rsidRPr="006071A8" w:rsidRDefault="00ED2D23">
            <w:pPr>
              <w:pStyle w:val="ListParagraph"/>
              <w:ind w:left="0"/>
              <w:rPr>
                <w:rFonts w:ascii="Arial" w:hAnsi="Arial" w:cs="Arial"/>
                <w:b/>
              </w:rPr>
            </w:pPr>
            <w:r w:rsidRPr="006071A8">
              <w:rPr>
                <w:rFonts w:ascii="Arial" w:hAnsi="Arial" w:cs="Arial"/>
                <w:b/>
              </w:rPr>
              <w:t>Yes</w:t>
            </w:r>
            <w:r w:rsidR="00FE0503" w:rsidRPr="006071A8">
              <w:rPr>
                <w:rFonts w:ascii="Arial" w:hAnsi="Arial" w:cs="Arial"/>
                <w:b/>
              </w:rPr>
              <w:t xml:space="preserve"> </w:t>
            </w:r>
          </w:p>
        </w:tc>
      </w:tr>
      <w:tr w:rsidR="00D824DB" w:rsidRPr="006B50C7" w14:paraId="24708AFB" w14:textId="77777777" w:rsidTr="00AF0C2B">
        <w:tc>
          <w:tcPr>
            <w:tcW w:w="833" w:type="dxa"/>
          </w:tcPr>
          <w:p w14:paraId="4D5D52A6" w14:textId="1D9C8F7A" w:rsidR="00D824DB" w:rsidRPr="007D2810" w:rsidRDefault="00CD5980">
            <w:pPr>
              <w:pStyle w:val="ListParagraph"/>
              <w:ind w:left="0"/>
              <w:rPr>
                <w:rFonts w:ascii="Arial" w:hAnsi="Arial" w:cs="Arial"/>
              </w:rPr>
            </w:pPr>
            <w:r w:rsidRPr="007D2810">
              <w:rPr>
                <w:rFonts w:ascii="Arial" w:hAnsi="Arial" w:cs="Arial"/>
              </w:rPr>
              <w:t>11.1.4</w:t>
            </w:r>
          </w:p>
        </w:tc>
        <w:tc>
          <w:tcPr>
            <w:tcW w:w="7105" w:type="dxa"/>
          </w:tcPr>
          <w:p w14:paraId="10388B0A" w14:textId="77777777" w:rsidR="00D824DB" w:rsidRPr="007D2810" w:rsidRDefault="00D824DB">
            <w:pPr>
              <w:rPr>
                <w:rFonts w:ascii="Arial" w:hAnsi="Arial" w:cs="Arial"/>
              </w:rPr>
            </w:pPr>
            <w:r w:rsidRPr="007D2810">
              <w:rPr>
                <w:rFonts w:ascii="Arial" w:hAnsi="Arial" w:cs="Arial"/>
              </w:rPr>
              <w:t>Have you conducted and published a permit scheme evaluation within the last three years?</w:t>
            </w:r>
          </w:p>
        </w:tc>
        <w:tc>
          <w:tcPr>
            <w:tcW w:w="1418" w:type="dxa"/>
          </w:tcPr>
          <w:p w14:paraId="643AC537" w14:textId="4F182760" w:rsidR="00D824DB" w:rsidRPr="006071A8" w:rsidRDefault="00ED2D23">
            <w:pPr>
              <w:pStyle w:val="ListParagraph"/>
              <w:ind w:left="0"/>
              <w:rPr>
                <w:rFonts w:ascii="Arial" w:hAnsi="Arial" w:cs="Arial"/>
                <w:b/>
              </w:rPr>
            </w:pPr>
            <w:r w:rsidRPr="006071A8">
              <w:rPr>
                <w:rFonts w:ascii="Arial" w:hAnsi="Arial" w:cs="Arial"/>
                <w:b/>
              </w:rPr>
              <w:t>Yes</w:t>
            </w:r>
            <w:r w:rsidR="00FE0503" w:rsidRPr="006071A8">
              <w:rPr>
                <w:rFonts w:ascii="Arial" w:hAnsi="Arial" w:cs="Arial"/>
                <w:b/>
              </w:rPr>
              <w:t xml:space="preserve"> </w:t>
            </w:r>
          </w:p>
        </w:tc>
      </w:tr>
      <w:tr w:rsidR="00D824DB" w:rsidRPr="006B50C7" w14:paraId="7E54AD17" w14:textId="77777777" w:rsidTr="00AF0C2B">
        <w:tc>
          <w:tcPr>
            <w:tcW w:w="833" w:type="dxa"/>
          </w:tcPr>
          <w:p w14:paraId="0C9079DB" w14:textId="16DFDD65" w:rsidR="00D824DB" w:rsidRPr="007D2810" w:rsidRDefault="00CD5980">
            <w:pPr>
              <w:pStyle w:val="ListParagraph"/>
              <w:ind w:left="0"/>
              <w:rPr>
                <w:rFonts w:ascii="Arial" w:hAnsi="Arial" w:cs="Arial"/>
              </w:rPr>
            </w:pPr>
            <w:r w:rsidRPr="007D2810">
              <w:rPr>
                <w:rFonts w:ascii="Arial" w:hAnsi="Arial" w:cs="Arial"/>
              </w:rPr>
              <w:t>11.1.5</w:t>
            </w:r>
          </w:p>
        </w:tc>
        <w:tc>
          <w:tcPr>
            <w:tcW w:w="7105" w:type="dxa"/>
          </w:tcPr>
          <w:p w14:paraId="1D9F82A7" w14:textId="77777777" w:rsidR="00D824DB" w:rsidRPr="007D2810" w:rsidRDefault="00D824DB">
            <w:pPr>
              <w:rPr>
                <w:rFonts w:ascii="Arial" w:hAnsi="Arial" w:cs="Arial"/>
              </w:rPr>
            </w:pPr>
            <w:r w:rsidRPr="007D2810">
              <w:rPr>
                <w:rFonts w:ascii="Arial" w:hAnsi="Arial" w:cs="Arial"/>
              </w:rPr>
              <w:t xml:space="preserve">Have you conducted a traffic sensitive review in the last three years?  </w:t>
            </w:r>
          </w:p>
        </w:tc>
        <w:tc>
          <w:tcPr>
            <w:tcW w:w="1418" w:type="dxa"/>
          </w:tcPr>
          <w:p w14:paraId="0B640E13" w14:textId="08998323" w:rsidR="00D824DB" w:rsidRPr="006071A8" w:rsidRDefault="00ED2D23">
            <w:pPr>
              <w:pStyle w:val="ListParagraph"/>
              <w:ind w:left="0"/>
              <w:rPr>
                <w:rFonts w:ascii="Arial" w:hAnsi="Arial" w:cs="Arial"/>
                <w:b/>
              </w:rPr>
            </w:pPr>
            <w:r w:rsidRPr="006071A8">
              <w:rPr>
                <w:rFonts w:ascii="Arial" w:hAnsi="Arial" w:cs="Arial"/>
                <w:b/>
              </w:rPr>
              <w:t>Yes</w:t>
            </w:r>
            <w:r w:rsidR="001B6018" w:rsidRPr="006071A8">
              <w:rPr>
                <w:rFonts w:ascii="Arial" w:hAnsi="Arial" w:cs="Arial"/>
                <w:b/>
              </w:rPr>
              <w:t xml:space="preserve"> </w:t>
            </w:r>
          </w:p>
        </w:tc>
      </w:tr>
    </w:tbl>
    <w:p w14:paraId="403FC983" w14:textId="77777777" w:rsidR="00021156" w:rsidRDefault="00021156" w:rsidP="00B16605">
      <w:pPr>
        <w:spacing w:before="240" w:after="0"/>
        <w:rPr>
          <w:rFonts w:ascii="Arial" w:hAnsi="Arial" w:cs="Arial"/>
          <w:i/>
          <w:iCs/>
        </w:rPr>
      </w:pPr>
    </w:p>
    <w:p w14:paraId="525DEB3E" w14:textId="6A227809" w:rsidR="00B16605" w:rsidRDefault="00CD5980" w:rsidP="00B16605">
      <w:pPr>
        <w:spacing w:before="240" w:after="0"/>
        <w:rPr>
          <w:rFonts w:ascii="Arial" w:hAnsi="Arial" w:cs="Arial"/>
        </w:rPr>
      </w:pPr>
      <w:r w:rsidRPr="00704A20">
        <w:rPr>
          <w:rFonts w:ascii="Arial" w:hAnsi="Arial" w:cs="Arial"/>
        </w:rPr>
        <w:t xml:space="preserve">11.1.6 - </w:t>
      </w:r>
      <w:r w:rsidR="00B16605" w:rsidRPr="00704A20">
        <w:rPr>
          <w:rFonts w:ascii="Arial" w:hAnsi="Arial" w:cs="Arial"/>
        </w:rPr>
        <w:t>Evidence Summary</w:t>
      </w:r>
    </w:p>
    <w:p w14:paraId="6C2753CD" w14:textId="77777777" w:rsidR="00AA2020" w:rsidRPr="00704A20" w:rsidRDefault="00AA2020" w:rsidP="00B16605">
      <w:pPr>
        <w:spacing w:before="240" w:after="0"/>
        <w:rPr>
          <w:rFonts w:ascii="Arial" w:hAnsi="Arial" w:cs="Arial"/>
        </w:rPr>
      </w:pPr>
    </w:p>
    <w:tbl>
      <w:tblPr>
        <w:tblStyle w:val="TableGrid"/>
        <w:tblW w:w="9066" w:type="dxa"/>
        <w:tblLook w:val="04A0" w:firstRow="1" w:lastRow="0" w:firstColumn="1" w:lastColumn="0" w:noHBand="0" w:noVBand="1"/>
        <w:tblCaption w:val="B11.1.6 Evidence summary"/>
      </w:tblPr>
      <w:tblGrid>
        <w:gridCol w:w="9066"/>
      </w:tblGrid>
      <w:tr w:rsidR="00B16605" w:rsidRPr="002C7649" w14:paraId="13417262" w14:textId="77777777" w:rsidTr="00AF0C2B">
        <w:tc>
          <w:tcPr>
            <w:tcW w:w="9016" w:type="dxa"/>
          </w:tcPr>
          <w:p w14:paraId="781686E2" w14:textId="30922BC3" w:rsidR="00B16605" w:rsidRPr="002C7649" w:rsidRDefault="00132B50" w:rsidP="0098262B">
            <w:pPr>
              <w:spacing w:before="240"/>
              <w:rPr>
                <w:rFonts w:ascii="Arial" w:hAnsi="Arial" w:cs="Arial"/>
                <w:i/>
                <w:highlight w:val="yellow"/>
              </w:rPr>
            </w:pPr>
            <w:r w:rsidRPr="006071A8">
              <w:rPr>
                <w:rFonts w:ascii="Arial" w:hAnsi="Arial" w:cs="Arial"/>
              </w:rPr>
              <w:t xml:space="preserve">The Streetworks Team </w:t>
            </w:r>
            <w:r w:rsidR="001F651E" w:rsidRPr="006071A8">
              <w:rPr>
                <w:rFonts w:ascii="Arial" w:hAnsi="Arial" w:cs="Arial"/>
              </w:rPr>
              <w:t xml:space="preserve">aim to promote collaborative working wherever possible, eliminate risks, minimise congestion, and keep traffic flowing. The team works closely with </w:t>
            </w:r>
            <w:r w:rsidR="00060080" w:rsidRPr="006071A8">
              <w:rPr>
                <w:rFonts w:ascii="Arial" w:hAnsi="Arial" w:cs="Arial"/>
              </w:rPr>
              <w:t xml:space="preserve">Utilities </w:t>
            </w:r>
            <w:r w:rsidR="001F651E" w:rsidRPr="006071A8">
              <w:rPr>
                <w:rFonts w:ascii="Arial" w:hAnsi="Arial" w:cs="Arial"/>
              </w:rPr>
              <w:t>to improve communication</w:t>
            </w:r>
            <w:r w:rsidR="00060080" w:rsidRPr="006071A8">
              <w:rPr>
                <w:rFonts w:ascii="Arial" w:hAnsi="Arial" w:cs="Arial"/>
              </w:rPr>
              <w:t>s</w:t>
            </w:r>
            <w:r w:rsidR="001F651E" w:rsidRPr="006071A8">
              <w:rPr>
                <w:rFonts w:ascii="Arial" w:hAnsi="Arial" w:cs="Arial"/>
              </w:rPr>
              <w:t>, ensuring clear and concise information on how works may affect local communities. By delivering targeted communications, they provide regular updates through range</w:t>
            </w:r>
            <w:r w:rsidR="0086718D" w:rsidRPr="006071A8">
              <w:rPr>
                <w:rFonts w:ascii="Arial" w:hAnsi="Arial" w:cs="Arial"/>
              </w:rPr>
              <w:t>s</w:t>
            </w:r>
            <w:r w:rsidR="001F651E" w:rsidRPr="006071A8">
              <w:rPr>
                <w:rFonts w:ascii="Arial" w:hAnsi="Arial" w:cs="Arial"/>
              </w:rPr>
              <w:t xml:space="preserve"> of channels, including websites, drop-in sessions, and direct messaging.</w:t>
            </w:r>
            <w:r w:rsidR="00FB4A61" w:rsidRPr="006071A8">
              <w:rPr>
                <w:rFonts w:ascii="Arial" w:hAnsi="Arial" w:cs="Arial"/>
              </w:rPr>
              <w:t xml:space="preserve"> The </w:t>
            </w:r>
            <w:r w:rsidR="00471B4A" w:rsidRPr="006071A8">
              <w:rPr>
                <w:rFonts w:ascii="Arial" w:hAnsi="Arial" w:cs="Arial"/>
              </w:rPr>
              <w:t>t</w:t>
            </w:r>
            <w:r w:rsidR="00FB4A61" w:rsidRPr="006071A8">
              <w:rPr>
                <w:rFonts w:ascii="Arial" w:hAnsi="Arial" w:cs="Arial"/>
              </w:rPr>
              <w:t>eam currently uses Aurora systems alongside the Street Manager digital platform</w:t>
            </w:r>
            <w:r w:rsidR="00085E0D" w:rsidRPr="006071A8">
              <w:rPr>
                <w:rFonts w:ascii="Arial" w:hAnsi="Arial" w:cs="Arial"/>
              </w:rPr>
              <w:t xml:space="preserve"> that </w:t>
            </w:r>
            <w:r w:rsidR="00FB4A61" w:rsidRPr="006071A8">
              <w:rPr>
                <w:rFonts w:ascii="Arial" w:hAnsi="Arial" w:cs="Arial"/>
              </w:rPr>
              <w:t>enhance</w:t>
            </w:r>
            <w:r w:rsidR="00E01689" w:rsidRPr="006071A8">
              <w:rPr>
                <w:rFonts w:ascii="Arial" w:hAnsi="Arial" w:cs="Arial"/>
              </w:rPr>
              <w:t>s</w:t>
            </w:r>
            <w:r w:rsidR="00FB4A61" w:rsidRPr="006071A8">
              <w:rPr>
                <w:rFonts w:ascii="Arial" w:hAnsi="Arial" w:cs="Arial"/>
              </w:rPr>
              <w:t xml:space="preserve"> coordination and collaboration. All local authorities and utility companies are required to use this centralised system, providing shared visibility of works taking place across the entire road network</w:t>
            </w:r>
            <w:r w:rsidR="0099145D">
              <w:rPr>
                <w:rFonts w:ascii="Arial" w:hAnsi="Arial" w:cs="Arial"/>
              </w:rPr>
              <w:t xml:space="preserve"> </w:t>
            </w:r>
          </w:p>
        </w:tc>
      </w:tr>
    </w:tbl>
    <w:p w14:paraId="2D30A6AD" w14:textId="77777777" w:rsidR="00607B5B" w:rsidRDefault="00607B5B" w:rsidP="002B06DE">
      <w:pPr>
        <w:spacing w:before="240" w:after="0"/>
        <w:rPr>
          <w:rFonts w:ascii="Arial" w:hAnsi="Arial" w:cs="Arial"/>
        </w:rPr>
      </w:pPr>
    </w:p>
    <w:p w14:paraId="779E29E9" w14:textId="77777777" w:rsidR="00607B5B" w:rsidRDefault="00607B5B" w:rsidP="002B06DE">
      <w:pPr>
        <w:spacing w:before="240" w:after="0"/>
        <w:rPr>
          <w:rFonts w:ascii="Arial" w:hAnsi="Arial" w:cs="Arial"/>
        </w:rPr>
      </w:pPr>
    </w:p>
    <w:p w14:paraId="00B79B16" w14:textId="3E7708EC" w:rsidR="008D4548" w:rsidRDefault="008D4548" w:rsidP="002B06DE">
      <w:pPr>
        <w:spacing w:before="240" w:after="0"/>
        <w:rPr>
          <w:rFonts w:ascii="Arial" w:hAnsi="Arial" w:cs="Arial"/>
        </w:rPr>
      </w:pPr>
      <w:r w:rsidRPr="00704A20">
        <w:rPr>
          <w:rFonts w:ascii="Arial" w:hAnsi="Arial" w:cs="Arial"/>
        </w:rPr>
        <w:t xml:space="preserve">B11.1.7 - Further context </w:t>
      </w:r>
    </w:p>
    <w:p w14:paraId="57886148" w14:textId="77777777" w:rsidR="00AA2020" w:rsidRPr="00704A20" w:rsidRDefault="00AA2020" w:rsidP="002B06DE">
      <w:pPr>
        <w:spacing w:before="240" w:after="0"/>
        <w:rPr>
          <w:rFonts w:ascii="Arial" w:hAnsi="Arial" w:cs="Arial"/>
        </w:rPr>
      </w:pPr>
    </w:p>
    <w:tbl>
      <w:tblPr>
        <w:tblStyle w:val="TableGrid"/>
        <w:tblW w:w="9066" w:type="dxa"/>
        <w:tblLook w:val="04A0" w:firstRow="1" w:lastRow="0" w:firstColumn="1" w:lastColumn="0" w:noHBand="0" w:noVBand="1"/>
        <w:tblCaption w:val="B11.1.7 Further context"/>
      </w:tblPr>
      <w:tblGrid>
        <w:gridCol w:w="9066"/>
      </w:tblGrid>
      <w:tr w:rsidR="008D4548" w:rsidRPr="006B50C7" w14:paraId="149669CB" w14:textId="77777777" w:rsidTr="00AF0C2B">
        <w:tc>
          <w:tcPr>
            <w:tcW w:w="8926" w:type="dxa"/>
          </w:tcPr>
          <w:p w14:paraId="1EC55D3B" w14:textId="7663C944" w:rsidR="008D4548" w:rsidRPr="00FA3D06" w:rsidRDefault="00E85B64" w:rsidP="0098262B">
            <w:pPr>
              <w:spacing w:before="240"/>
              <w:rPr>
                <w:rFonts w:ascii="Arial" w:hAnsi="Arial" w:cs="Arial"/>
                <w:i/>
                <w:iCs/>
              </w:rPr>
            </w:pPr>
            <w:r w:rsidRPr="006071A8">
              <w:rPr>
                <w:rFonts w:ascii="Arial" w:hAnsi="Arial" w:cs="Arial"/>
              </w:rPr>
              <w:t>Camden successfully implemented its Lane Rental Scheme on 1 July 2026, following a trial period conducted between 18 May and 15 June. The trial provided test</w:t>
            </w:r>
            <w:r w:rsidR="002D7650" w:rsidRPr="006071A8">
              <w:rPr>
                <w:rFonts w:ascii="Arial" w:hAnsi="Arial" w:cs="Arial"/>
              </w:rPr>
              <w:t>ed</w:t>
            </w:r>
            <w:r w:rsidRPr="006071A8">
              <w:rPr>
                <w:rFonts w:ascii="Arial" w:hAnsi="Arial" w:cs="Arial"/>
              </w:rPr>
              <w:t xml:space="preserve"> operational processes, system functionality, and reporting arrangements ahead of the scheme's launch. Camden worked closely with internal promoters and utility companies</w:t>
            </w:r>
            <w:r w:rsidR="00363EB1" w:rsidRPr="006071A8">
              <w:rPr>
                <w:rFonts w:ascii="Arial" w:hAnsi="Arial" w:cs="Arial"/>
              </w:rPr>
              <w:t xml:space="preserve"> </w:t>
            </w:r>
            <w:r w:rsidRPr="006071A8">
              <w:rPr>
                <w:rFonts w:ascii="Arial" w:hAnsi="Arial" w:cs="Arial"/>
              </w:rPr>
              <w:t>ensur</w:t>
            </w:r>
            <w:r w:rsidR="00363EB1" w:rsidRPr="006071A8">
              <w:rPr>
                <w:rFonts w:ascii="Arial" w:hAnsi="Arial" w:cs="Arial"/>
              </w:rPr>
              <w:t>ing</w:t>
            </w:r>
            <w:r w:rsidRPr="006071A8">
              <w:rPr>
                <w:rFonts w:ascii="Arial" w:hAnsi="Arial" w:cs="Arial"/>
              </w:rPr>
              <w:t xml:space="preserve"> </w:t>
            </w:r>
            <w:r w:rsidR="00363EB1" w:rsidRPr="006071A8">
              <w:rPr>
                <w:rFonts w:ascii="Arial" w:hAnsi="Arial" w:cs="Arial"/>
              </w:rPr>
              <w:t>everyone</w:t>
            </w:r>
            <w:r w:rsidRPr="006071A8">
              <w:rPr>
                <w:rFonts w:ascii="Arial" w:hAnsi="Arial" w:cs="Arial"/>
              </w:rPr>
              <w:t xml:space="preserve"> understood the scheme requirements and were prepared for live operation. </w:t>
            </w:r>
            <w:r w:rsidR="001E1789" w:rsidRPr="006071A8">
              <w:rPr>
                <w:rFonts w:ascii="Arial" w:hAnsi="Arial" w:cs="Arial"/>
              </w:rPr>
              <w:t>E</w:t>
            </w:r>
            <w:r w:rsidRPr="006071A8">
              <w:rPr>
                <w:rFonts w:ascii="Arial" w:hAnsi="Arial" w:cs="Arial"/>
              </w:rPr>
              <w:t>ngagement with stakeholders enabled issues to be identified and resolved during the trial phase, helping to refine processes and promote a consistent approach to scheme</w:t>
            </w:r>
            <w:r w:rsidR="009A5BA0" w:rsidRPr="006071A8">
              <w:rPr>
                <w:rFonts w:ascii="Arial" w:hAnsi="Arial" w:cs="Arial"/>
              </w:rPr>
              <w:t xml:space="preserve"> </w:t>
            </w:r>
            <w:r w:rsidRPr="006071A8">
              <w:rPr>
                <w:rFonts w:ascii="Arial" w:hAnsi="Arial" w:cs="Arial"/>
              </w:rPr>
              <w:t>administration. This collaborative working was instrumental in delivering a smooth transition from trial to full implementation.</w:t>
            </w:r>
            <w:r w:rsidR="0099145D">
              <w:rPr>
                <w:rFonts w:ascii="Arial" w:hAnsi="Arial" w:cs="Arial"/>
              </w:rPr>
              <w:t xml:space="preserve"> </w:t>
            </w:r>
          </w:p>
        </w:tc>
      </w:tr>
    </w:tbl>
    <w:p w14:paraId="40E8D6A0" w14:textId="77777777" w:rsidR="00373B76" w:rsidRDefault="008D4548" w:rsidP="00F3187F">
      <w:pPr>
        <w:pStyle w:val="Heading2"/>
        <w:rPr>
          <w:i/>
        </w:rPr>
      </w:pPr>
      <w:r w:rsidRPr="00FA3D06" w:rsidDel="008D4548">
        <w:rPr>
          <w:i/>
        </w:rPr>
        <w:t xml:space="preserve"> </w:t>
      </w:r>
      <w:bookmarkStart w:id="20" w:name="_Toc230278619"/>
    </w:p>
    <w:p w14:paraId="08C57916" w14:textId="7C54164F" w:rsidR="00D824DB" w:rsidRPr="00FA3D06" w:rsidRDefault="00D824DB" w:rsidP="00F3187F">
      <w:pPr>
        <w:pStyle w:val="Heading2"/>
        <w:rPr>
          <w:highlight w:val="yellow"/>
        </w:rPr>
      </w:pPr>
      <w:r w:rsidRPr="00FA3D06">
        <w:t>B</w:t>
      </w:r>
      <w:r w:rsidR="0001221F" w:rsidRPr="00FA3D06">
        <w:t>12</w:t>
      </w:r>
      <w:r w:rsidRPr="00FA3D06">
        <w:t xml:space="preserve"> – </w:t>
      </w:r>
      <w:r w:rsidR="00C46767" w:rsidRPr="00FA3D06">
        <w:t>Managing highways maintenance contracts effectively</w:t>
      </w:r>
      <w:bookmarkEnd w:id="20"/>
    </w:p>
    <w:p w14:paraId="1AC2F73E" w14:textId="596F4E93" w:rsidR="00D824DB" w:rsidRPr="00B7143A" w:rsidRDefault="00D824DB" w:rsidP="00095498">
      <w:pPr>
        <w:spacing w:before="240"/>
        <w:rPr>
          <w:rFonts w:ascii="Arial" w:hAnsi="Arial" w:cs="Arial"/>
          <w:iCs/>
        </w:rPr>
      </w:pPr>
    </w:p>
    <w:tbl>
      <w:tblPr>
        <w:tblStyle w:val="TableGrid"/>
        <w:tblW w:w="9066" w:type="dxa"/>
        <w:tblInd w:w="-5" w:type="dxa"/>
        <w:tblLook w:val="04A0" w:firstRow="1" w:lastRow="0" w:firstColumn="1" w:lastColumn="0" w:noHBand="0" w:noVBand="1"/>
        <w:tblCaption w:val="B12 Managing highways maintenance contracts effectively"/>
      </w:tblPr>
      <w:tblGrid>
        <w:gridCol w:w="828"/>
        <w:gridCol w:w="6731"/>
        <w:gridCol w:w="1507"/>
      </w:tblGrid>
      <w:tr w:rsidR="00D824DB" w:rsidRPr="006B50C7" w14:paraId="2A0BC193" w14:textId="77777777" w:rsidTr="00AF0C2B">
        <w:tc>
          <w:tcPr>
            <w:tcW w:w="828" w:type="dxa"/>
          </w:tcPr>
          <w:p w14:paraId="4493D7FB" w14:textId="3811B5E1" w:rsidR="00D824DB" w:rsidRPr="007D2810" w:rsidRDefault="00D824DB">
            <w:pPr>
              <w:pStyle w:val="ListParagraph"/>
              <w:ind w:left="0"/>
              <w:rPr>
                <w:rFonts w:ascii="Arial" w:hAnsi="Arial" w:cs="Arial"/>
              </w:rPr>
            </w:pPr>
            <w:r w:rsidRPr="002C199E">
              <w:rPr>
                <w:rFonts w:ascii="Arial" w:hAnsi="Arial" w:cs="Arial"/>
                <w:b/>
              </w:rPr>
              <w:t>ID</w:t>
            </w:r>
          </w:p>
        </w:tc>
        <w:tc>
          <w:tcPr>
            <w:tcW w:w="6969" w:type="dxa"/>
          </w:tcPr>
          <w:p w14:paraId="76D1A131" w14:textId="1A7B379B" w:rsidR="00D824DB" w:rsidRPr="007D2810" w:rsidRDefault="00BB73C5">
            <w:pPr>
              <w:rPr>
                <w:rFonts w:ascii="Arial" w:hAnsi="Arial" w:cs="Arial"/>
              </w:rPr>
            </w:pPr>
            <w:r w:rsidRPr="00CB0DA0">
              <w:rPr>
                <w:rFonts w:ascii="Arial" w:hAnsi="Arial" w:cs="Arial"/>
                <w:b/>
              </w:rPr>
              <w:t>Question</w:t>
            </w:r>
          </w:p>
        </w:tc>
        <w:tc>
          <w:tcPr>
            <w:tcW w:w="1548" w:type="dxa"/>
          </w:tcPr>
          <w:p w14:paraId="6321D7A0" w14:textId="0410F800" w:rsidR="00D824DB" w:rsidRPr="007D2810" w:rsidRDefault="00CE1F90">
            <w:pPr>
              <w:pStyle w:val="ListParagraph"/>
              <w:ind w:left="0"/>
              <w:rPr>
                <w:rFonts w:ascii="Arial" w:hAnsi="Arial" w:cs="Arial"/>
              </w:rPr>
            </w:pPr>
            <w:r w:rsidRPr="00CB0DA0">
              <w:rPr>
                <w:rFonts w:ascii="Arial" w:hAnsi="Arial" w:cs="Arial"/>
                <w:b/>
                <w:iCs/>
              </w:rPr>
              <w:t>Yes / No</w:t>
            </w:r>
          </w:p>
        </w:tc>
      </w:tr>
      <w:tr w:rsidR="00D824DB" w:rsidRPr="006B50C7" w14:paraId="4F401A41" w14:textId="77777777" w:rsidTr="00AF0C2B">
        <w:tc>
          <w:tcPr>
            <w:tcW w:w="828" w:type="dxa"/>
          </w:tcPr>
          <w:p w14:paraId="200DF780" w14:textId="773630DE" w:rsidR="00D824DB" w:rsidRPr="007D2810" w:rsidRDefault="00CD5980">
            <w:pPr>
              <w:pStyle w:val="ListParagraph"/>
              <w:ind w:left="0"/>
              <w:rPr>
                <w:rFonts w:ascii="Arial" w:hAnsi="Arial" w:cs="Arial"/>
              </w:rPr>
            </w:pPr>
            <w:r w:rsidRPr="007D2810">
              <w:rPr>
                <w:rFonts w:ascii="Arial" w:hAnsi="Arial" w:cs="Arial"/>
              </w:rPr>
              <w:t>12.1.1</w:t>
            </w:r>
          </w:p>
        </w:tc>
        <w:tc>
          <w:tcPr>
            <w:tcW w:w="6969" w:type="dxa"/>
          </w:tcPr>
          <w:p w14:paraId="52DCADD5" w14:textId="731E47DC" w:rsidR="00D824DB" w:rsidRPr="007D2810" w:rsidRDefault="00507C5D">
            <w:pPr>
              <w:rPr>
                <w:rFonts w:ascii="Arial" w:hAnsi="Arial" w:cs="Arial"/>
                <w:highlight w:val="yellow"/>
              </w:rPr>
            </w:pPr>
            <w:r w:rsidRPr="007D2810">
              <w:rPr>
                <w:rFonts w:ascii="Arial" w:hAnsi="Arial" w:cs="Arial"/>
              </w:rPr>
              <w:t>Does your authority retain in</w:t>
            </w:r>
            <w:r w:rsidRPr="007D2810">
              <w:rPr>
                <w:rFonts w:ascii="Cambria Math" w:hAnsi="Cambria Math" w:cs="Cambria Math"/>
              </w:rPr>
              <w:t>‑</w:t>
            </w:r>
            <w:r w:rsidRPr="007D2810">
              <w:rPr>
                <w:rFonts w:ascii="Arial" w:hAnsi="Arial" w:cs="Arial"/>
              </w:rPr>
              <w:t>house technical capability to independently assess maintenance interventions proposed by contractors?</w:t>
            </w:r>
          </w:p>
        </w:tc>
        <w:tc>
          <w:tcPr>
            <w:tcW w:w="1548" w:type="dxa"/>
          </w:tcPr>
          <w:p w14:paraId="7705B764" w14:textId="6C2B3AC7" w:rsidR="00D824DB" w:rsidRPr="006071A8" w:rsidRDefault="00507C5D" w:rsidP="002B06DE">
            <w:pPr>
              <w:rPr>
                <w:rFonts w:ascii="Arial" w:hAnsi="Arial" w:cs="Arial"/>
              </w:rPr>
            </w:pPr>
            <w:r w:rsidRPr="006071A8">
              <w:rPr>
                <w:rFonts w:ascii="Arial" w:hAnsi="Arial" w:cs="Arial"/>
                <w:b/>
              </w:rPr>
              <w:t>Yes</w:t>
            </w:r>
            <w:r w:rsidR="0070375E" w:rsidRPr="006071A8">
              <w:rPr>
                <w:rFonts w:ascii="Arial" w:hAnsi="Arial" w:cs="Arial"/>
                <w:b/>
              </w:rPr>
              <w:t xml:space="preserve"> </w:t>
            </w:r>
          </w:p>
        </w:tc>
      </w:tr>
      <w:tr w:rsidR="00F20849" w:rsidRPr="006B50C7" w14:paraId="5B726D32" w14:textId="77777777" w:rsidTr="00AF0C2B">
        <w:tc>
          <w:tcPr>
            <w:tcW w:w="828" w:type="dxa"/>
          </w:tcPr>
          <w:p w14:paraId="0EAC5C92" w14:textId="497AD9A7" w:rsidR="00F20849" w:rsidRPr="007D2810" w:rsidRDefault="00CD5980" w:rsidP="00F20849">
            <w:pPr>
              <w:pStyle w:val="ListParagraph"/>
              <w:ind w:left="0"/>
              <w:rPr>
                <w:rFonts w:ascii="Arial" w:hAnsi="Arial" w:cs="Arial"/>
              </w:rPr>
            </w:pPr>
            <w:r w:rsidRPr="007D2810">
              <w:rPr>
                <w:rFonts w:ascii="Arial" w:hAnsi="Arial" w:cs="Arial"/>
              </w:rPr>
              <w:t>12.1.</w:t>
            </w:r>
            <w:r w:rsidR="005D27D8">
              <w:rPr>
                <w:rFonts w:ascii="Arial" w:hAnsi="Arial" w:cs="Arial"/>
                <w:iCs/>
              </w:rPr>
              <w:t>2</w:t>
            </w:r>
          </w:p>
        </w:tc>
        <w:tc>
          <w:tcPr>
            <w:tcW w:w="6969" w:type="dxa"/>
          </w:tcPr>
          <w:p w14:paraId="0567F7D4" w14:textId="363C5797" w:rsidR="00F20849" w:rsidRPr="007D2810" w:rsidRDefault="00F20849" w:rsidP="00F20849">
            <w:pPr>
              <w:rPr>
                <w:rFonts w:ascii="Arial" w:hAnsi="Arial" w:cs="Arial"/>
              </w:rPr>
            </w:pPr>
            <w:r w:rsidRPr="007D2810">
              <w:rPr>
                <w:rFonts w:ascii="Arial" w:hAnsi="Arial" w:cs="Arial"/>
              </w:rPr>
              <w:t xml:space="preserve">Do you routinely analyse actual unit costs (for example £/m² of road surface treatments, or £/pothole repair) for core highways </w:t>
            </w:r>
            <w:r w:rsidRPr="007D2810">
              <w:rPr>
                <w:rFonts w:ascii="Arial" w:hAnsi="Arial" w:cs="Arial"/>
              </w:rPr>
              <w:lastRenderedPageBreak/>
              <w:t>maintenance activities delivered under contract and compare them against benchmarks or historic performance?</w:t>
            </w:r>
          </w:p>
        </w:tc>
        <w:tc>
          <w:tcPr>
            <w:tcW w:w="1548" w:type="dxa"/>
          </w:tcPr>
          <w:p w14:paraId="009B28A2" w14:textId="016F9834" w:rsidR="00F20849" w:rsidRPr="006071A8" w:rsidRDefault="00B93774" w:rsidP="007D2810">
            <w:pPr>
              <w:rPr>
                <w:rFonts w:ascii="Arial" w:hAnsi="Arial" w:cs="Arial"/>
                <w:b/>
              </w:rPr>
            </w:pPr>
            <w:r w:rsidRPr="006071A8">
              <w:rPr>
                <w:rFonts w:ascii="Arial" w:hAnsi="Arial" w:cs="Arial"/>
                <w:b/>
              </w:rPr>
              <w:lastRenderedPageBreak/>
              <w:t>No</w:t>
            </w:r>
          </w:p>
        </w:tc>
      </w:tr>
      <w:tr w:rsidR="00F20849" w:rsidRPr="006B50C7" w14:paraId="0CBC6908" w14:textId="77777777" w:rsidTr="00AF0C2B">
        <w:tc>
          <w:tcPr>
            <w:tcW w:w="828" w:type="dxa"/>
          </w:tcPr>
          <w:p w14:paraId="0ABF22E8" w14:textId="711BC69C" w:rsidR="00F20849" w:rsidRPr="007D2810" w:rsidRDefault="00CD5980" w:rsidP="00F20849">
            <w:pPr>
              <w:pStyle w:val="ListParagraph"/>
              <w:ind w:left="0"/>
              <w:rPr>
                <w:rFonts w:ascii="Arial" w:hAnsi="Arial" w:cs="Arial"/>
              </w:rPr>
            </w:pPr>
            <w:r w:rsidRPr="007D2810">
              <w:rPr>
                <w:rFonts w:ascii="Arial" w:hAnsi="Arial" w:cs="Arial"/>
              </w:rPr>
              <w:t>12.1.3</w:t>
            </w:r>
          </w:p>
        </w:tc>
        <w:tc>
          <w:tcPr>
            <w:tcW w:w="6969" w:type="dxa"/>
          </w:tcPr>
          <w:p w14:paraId="61AADD85" w14:textId="4F039183" w:rsidR="00F20849" w:rsidRPr="007D2810" w:rsidRDefault="00F20849" w:rsidP="00F20849">
            <w:pPr>
              <w:rPr>
                <w:rFonts w:ascii="Arial" w:hAnsi="Arial" w:cs="Arial"/>
              </w:rPr>
            </w:pPr>
            <w:r w:rsidRPr="007D2810">
              <w:rPr>
                <w:rFonts w:ascii="Arial" w:hAnsi="Arial" w:cs="Arial"/>
              </w:rPr>
              <w:t xml:space="preserve">Do you have defined KPIs for your </w:t>
            </w:r>
            <w:proofErr w:type="gramStart"/>
            <w:r w:rsidRPr="007D2810">
              <w:rPr>
                <w:rFonts w:ascii="Arial" w:hAnsi="Arial" w:cs="Arial"/>
              </w:rPr>
              <w:t>highways</w:t>
            </w:r>
            <w:proofErr w:type="gramEnd"/>
            <w:r w:rsidRPr="007D2810">
              <w:rPr>
                <w:rFonts w:ascii="Arial" w:hAnsi="Arial" w:cs="Arial"/>
              </w:rPr>
              <w:t xml:space="preserve"> maintenance contract(s), and are they actively monitored by your authority to manage performance?</w:t>
            </w:r>
          </w:p>
        </w:tc>
        <w:tc>
          <w:tcPr>
            <w:tcW w:w="1548" w:type="dxa"/>
          </w:tcPr>
          <w:p w14:paraId="73011CD7" w14:textId="3197F2FB" w:rsidR="00F20849" w:rsidRPr="006071A8" w:rsidRDefault="0079169E" w:rsidP="007D2810">
            <w:pPr>
              <w:rPr>
                <w:b/>
              </w:rPr>
            </w:pPr>
            <w:r w:rsidRPr="006071A8">
              <w:rPr>
                <w:rFonts w:ascii="Arial" w:hAnsi="Arial" w:cs="Arial"/>
                <w:b/>
              </w:rPr>
              <w:t>Yes</w:t>
            </w:r>
          </w:p>
        </w:tc>
      </w:tr>
      <w:tr w:rsidR="00F20849" w:rsidRPr="006B50C7" w14:paraId="140B9CED" w14:textId="77777777" w:rsidTr="00AF0C2B">
        <w:tc>
          <w:tcPr>
            <w:tcW w:w="828" w:type="dxa"/>
          </w:tcPr>
          <w:p w14:paraId="33161460" w14:textId="421DFB1C" w:rsidR="00F20849" w:rsidRPr="007D2810" w:rsidRDefault="00CD5980" w:rsidP="00F20849">
            <w:pPr>
              <w:pStyle w:val="ListParagraph"/>
              <w:ind w:left="0"/>
              <w:rPr>
                <w:rFonts w:ascii="Arial" w:hAnsi="Arial" w:cs="Arial"/>
              </w:rPr>
            </w:pPr>
            <w:r w:rsidRPr="007D2810">
              <w:rPr>
                <w:rFonts w:ascii="Arial" w:hAnsi="Arial" w:cs="Arial"/>
              </w:rPr>
              <w:t>12.1.4</w:t>
            </w:r>
          </w:p>
        </w:tc>
        <w:tc>
          <w:tcPr>
            <w:tcW w:w="6969" w:type="dxa"/>
          </w:tcPr>
          <w:p w14:paraId="711870C0" w14:textId="30C512B3" w:rsidR="00F20849" w:rsidRPr="007D2810" w:rsidRDefault="00F20849" w:rsidP="00F20849">
            <w:pPr>
              <w:rPr>
                <w:rFonts w:ascii="Arial" w:hAnsi="Arial" w:cs="Arial"/>
              </w:rPr>
            </w:pPr>
            <w:r w:rsidRPr="007D2810">
              <w:rPr>
                <w:rFonts w:ascii="Arial" w:hAnsi="Arial" w:cs="Arial"/>
              </w:rPr>
              <w:t>If reactive pothole repairs are delivered by a contractor, do your contracting arrangement</w:t>
            </w:r>
            <w:r w:rsidR="00204258" w:rsidRPr="007D2810">
              <w:rPr>
                <w:rFonts w:ascii="Arial" w:hAnsi="Arial" w:cs="Arial"/>
              </w:rPr>
              <w:t>s</w:t>
            </w:r>
            <w:r w:rsidRPr="007D2810">
              <w:rPr>
                <w:rFonts w:ascii="Arial" w:hAnsi="Arial" w:cs="Arial"/>
              </w:rPr>
              <w:t xml:space="preserve"> incentivise single</w:t>
            </w:r>
            <w:r w:rsidRPr="007D2810">
              <w:rPr>
                <w:rFonts w:ascii="Cambria Math" w:hAnsi="Cambria Math" w:cs="Cambria Math"/>
              </w:rPr>
              <w:t>‑</w:t>
            </w:r>
            <w:r w:rsidRPr="007D2810">
              <w:rPr>
                <w:rFonts w:ascii="Arial" w:hAnsi="Arial" w:cs="Arial"/>
              </w:rPr>
              <w:t>visit permanent repairs where it is safe and appropriate to do so?</w:t>
            </w:r>
          </w:p>
        </w:tc>
        <w:tc>
          <w:tcPr>
            <w:tcW w:w="1548" w:type="dxa"/>
          </w:tcPr>
          <w:p w14:paraId="51AA79B3" w14:textId="181AA657" w:rsidR="00F20849" w:rsidRPr="006071A8" w:rsidRDefault="0079169E" w:rsidP="007D2810">
            <w:pPr>
              <w:rPr>
                <w:b/>
              </w:rPr>
            </w:pPr>
            <w:r w:rsidRPr="006071A8">
              <w:rPr>
                <w:rFonts w:ascii="Arial" w:hAnsi="Arial" w:cs="Arial"/>
                <w:b/>
              </w:rPr>
              <w:t>Yes</w:t>
            </w:r>
          </w:p>
        </w:tc>
      </w:tr>
    </w:tbl>
    <w:p w14:paraId="4BA2011D" w14:textId="3B47EB0D" w:rsidR="00A94972" w:rsidRDefault="00CD5980" w:rsidP="00A94972">
      <w:pPr>
        <w:spacing w:before="240" w:after="0"/>
        <w:rPr>
          <w:rFonts w:ascii="Arial" w:hAnsi="Arial" w:cs="Arial"/>
        </w:rPr>
      </w:pPr>
      <w:r w:rsidRPr="00820B9E">
        <w:rPr>
          <w:rFonts w:ascii="Arial" w:hAnsi="Arial" w:cs="Arial"/>
        </w:rPr>
        <w:t xml:space="preserve">12.1.5 - </w:t>
      </w:r>
      <w:r w:rsidR="00A94972" w:rsidRPr="00820B9E">
        <w:rPr>
          <w:rFonts w:ascii="Arial" w:hAnsi="Arial" w:cs="Arial"/>
        </w:rPr>
        <w:t>Evidence Summary</w:t>
      </w:r>
    </w:p>
    <w:p w14:paraId="3DD7865E" w14:textId="77777777" w:rsidR="00AA2020" w:rsidRPr="00820B9E" w:rsidRDefault="00AA2020" w:rsidP="00A94972">
      <w:pPr>
        <w:spacing w:before="240" w:after="0"/>
        <w:rPr>
          <w:rFonts w:ascii="Arial" w:hAnsi="Arial" w:cs="Arial"/>
        </w:rPr>
      </w:pPr>
    </w:p>
    <w:tbl>
      <w:tblPr>
        <w:tblStyle w:val="TableGrid"/>
        <w:tblW w:w="9066" w:type="dxa"/>
        <w:tblLook w:val="04A0" w:firstRow="1" w:lastRow="0" w:firstColumn="1" w:lastColumn="0" w:noHBand="0" w:noVBand="1"/>
        <w:tblCaption w:val="B12.1.5 Evidence summary"/>
      </w:tblPr>
      <w:tblGrid>
        <w:gridCol w:w="9066"/>
      </w:tblGrid>
      <w:tr w:rsidR="00A94972" w:rsidRPr="00275017" w14:paraId="3B11F7E6" w14:textId="77777777" w:rsidTr="00AF0C2B">
        <w:tc>
          <w:tcPr>
            <w:tcW w:w="8926" w:type="dxa"/>
          </w:tcPr>
          <w:p w14:paraId="21119871" w14:textId="4BDAD32F" w:rsidR="00A94972" w:rsidRPr="00162C7E" w:rsidRDefault="006575C3">
            <w:pPr>
              <w:rPr>
                <w:rFonts w:ascii="Arial" w:hAnsi="Arial" w:cs="Arial"/>
                <w:iCs/>
                <w:highlight w:val="yellow"/>
              </w:rPr>
            </w:pPr>
            <w:r w:rsidRPr="006071A8">
              <w:rPr>
                <w:rFonts w:ascii="Arial" w:hAnsi="Arial" w:cs="Arial"/>
                <w:iCs/>
              </w:rPr>
              <w:t xml:space="preserve">Camden </w:t>
            </w:r>
            <w:r w:rsidR="00FE2D8F" w:rsidRPr="006071A8">
              <w:rPr>
                <w:rFonts w:ascii="Arial" w:hAnsi="Arial" w:cs="Arial"/>
                <w:iCs/>
              </w:rPr>
              <w:t>operates</w:t>
            </w:r>
            <w:r w:rsidRPr="006071A8">
              <w:rPr>
                <w:rFonts w:ascii="Arial" w:hAnsi="Arial" w:cs="Arial"/>
                <w:iCs/>
              </w:rPr>
              <w:t xml:space="preserve"> a </w:t>
            </w:r>
            <w:r w:rsidR="00FE2D8F" w:rsidRPr="006071A8">
              <w:rPr>
                <w:rFonts w:ascii="Arial" w:hAnsi="Arial" w:cs="Arial"/>
                <w:iCs/>
              </w:rPr>
              <w:t>contract</w:t>
            </w:r>
            <w:r w:rsidRPr="006071A8">
              <w:rPr>
                <w:rFonts w:ascii="Arial" w:hAnsi="Arial" w:cs="Arial"/>
                <w:iCs/>
              </w:rPr>
              <w:t xml:space="preserve"> </w:t>
            </w:r>
            <w:r w:rsidR="00204518" w:rsidRPr="006071A8">
              <w:rPr>
                <w:rFonts w:ascii="Arial" w:hAnsi="Arial" w:cs="Arial"/>
                <w:iCs/>
              </w:rPr>
              <w:t>with</w:t>
            </w:r>
            <w:r w:rsidR="00FE2D8F" w:rsidRPr="006071A8">
              <w:rPr>
                <w:rFonts w:ascii="Arial" w:hAnsi="Arial" w:cs="Arial"/>
                <w:iCs/>
              </w:rPr>
              <w:t xml:space="preserve"> two term </w:t>
            </w:r>
            <w:r w:rsidR="00204518" w:rsidRPr="006071A8">
              <w:rPr>
                <w:rFonts w:ascii="Arial" w:hAnsi="Arial" w:cs="Arial"/>
                <w:iCs/>
              </w:rPr>
              <w:t>contractors</w:t>
            </w:r>
            <w:r w:rsidR="00FE2D8F" w:rsidRPr="006071A8">
              <w:rPr>
                <w:rFonts w:ascii="Arial" w:hAnsi="Arial" w:cs="Arial"/>
                <w:iCs/>
              </w:rPr>
              <w:t xml:space="preserve"> </w:t>
            </w:r>
            <w:r w:rsidRPr="006071A8">
              <w:rPr>
                <w:rFonts w:ascii="Arial" w:hAnsi="Arial" w:cs="Arial"/>
                <w:iCs/>
              </w:rPr>
              <w:t xml:space="preserve">that includes </w:t>
            </w:r>
            <w:r w:rsidR="00FE2D8F" w:rsidRPr="006071A8">
              <w:rPr>
                <w:rFonts w:ascii="Arial" w:hAnsi="Arial" w:cs="Arial"/>
                <w:iCs/>
              </w:rPr>
              <w:t xml:space="preserve">undertaking </w:t>
            </w:r>
            <w:r w:rsidR="00204518" w:rsidRPr="006071A8">
              <w:rPr>
                <w:rFonts w:ascii="Arial" w:hAnsi="Arial" w:cs="Arial"/>
                <w:iCs/>
              </w:rPr>
              <w:t>safety</w:t>
            </w:r>
            <w:r w:rsidR="00FE2D8F" w:rsidRPr="006071A8">
              <w:rPr>
                <w:rFonts w:ascii="Arial" w:hAnsi="Arial" w:cs="Arial"/>
                <w:iCs/>
              </w:rPr>
              <w:t xml:space="preserve"> </w:t>
            </w:r>
            <w:r w:rsidR="00402D3B" w:rsidRPr="006071A8">
              <w:rPr>
                <w:rFonts w:ascii="Arial" w:hAnsi="Arial" w:cs="Arial"/>
                <w:iCs/>
              </w:rPr>
              <w:t>inspections</w:t>
            </w:r>
            <w:r w:rsidR="00FE2D8F" w:rsidRPr="006071A8">
              <w:rPr>
                <w:rFonts w:ascii="Arial" w:hAnsi="Arial" w:cs="Arial"/>
                <w:iCs/>
              </w:rPr>
              <w:t xml:space="preserve"> </w:t>
            </w:r>
            <w:r w:rsidR="00402D3B" w:rsidRPr="006071A8">
              <w:rPr>
                <w:rFonts w:ascii="Arial" w:hAnsi="Arial" w:cs="Arial"/>
                <w:iCs/>
              </w:rPr>
              <w:t xml:space="preserve">and noting defects such as potholes or </w:t>
            </w:r>
            <w:r w:rsidR="00204518" w:rsidRPr="006071A8">
              <w:rPr>
                <w:rFonts w:ascii="Arial" w:hAnsi="Arial" w:cs="Arial"/>
                <w:iCs/>
              </w:rPr>
              <w:t xml:space="preserve">pavement trip hazards </w:t>
            </w:r>
            <w:r w:rsidR="00402D3B" w:rsidRPr="006071A8">
              <w:rPr>
                <w:rFonts w:ascii="Arial" w:hAnsi="Arial" w:cs="Arial"/>
                <w:iCs/>
              </w:rPr>
              <w:t>that mee</w:t>
            </w:r>
            <w:r w:rsidR="00204518" w:rsidRPr="006071A8">
              <w:rPr>
                <w:rFonts w:ascii="Arial" w:hAnsi="Arial" w:cs="Arial"/>
                <w:iCs/>
              </w:rPr>
              <w:t>t</w:t>
            </w:r>
            <w:r w:rsidR="00402D3B" w:rsidRPr="006071A8">
              <w:rPr>
                <w:rFonts w:ascii="Arial" w:hAnsi="Arial" w:cs="Arial"/>
                <w:iCs/>
              </w:rPr>
              <w:t xml:space="preserve"> an </w:t>
            </w:r>
            <w:r w:rsidR="00204518" w:rsidRPr="006071A8">
              <w:rPr>
                <w:rFonts w:ascii="Arial" w:hAnsi="Arial" w:cs="Arial"/>
                <w:iCs/>
              </w:rPr>
              <w:t>intervention</w:t>
            </w:r>
            <w:r w:rsidR="00402D3B" w:rsidRPr="006071A8">
              <w:rPr>
                <w:rFonts w:ascii="Arial" w:hAnsi="Arial" w:cs="Arial"/>
                <w:iCs/>
              </w:rPr>
              <w:t xml:space="preserve"> level. </w:t>
            </w:r>
            <w:r w:rsidR="0046702E" w:rsidRPr="006071A8">
              <w:rPr>
                <w:rFonts w:ascii="Arial" w:hAnsi="Arial" w:cs="Arial"/>
                <w:iCs/>
              </w:rPr>
              <w:t>Th</w:t>
            </w:r>
            <w:r w:rsidR="00DB7A91" w:rsidRPr="006071A8">
              <w:rPr>
                <w:rFonts w:ascii="Arial" w:hAnsi="Arial" w:cs="Arial"/>
                <w:iCs/>
              </w:rPr>
              <w:t xml:space="preserve">e specification for repair is </w:t>
            </w:r>
            <w:r w:rsidR="0046702E" w:rsidRPr="006071A8">
              <w:rPr>
                <w:rFonts w:ascii="Arial" w:hAnsi="Arial" w:cs="Arial"/>
                <w:iCs/>
              </w:rPr>
              <w:t>stated</w:t>
            </w:r>
            <w:r w:rsidR="00DB7A91" w:rsidRPr="006071A8">
              <w:rPr>
                <w:rFonts w:ascii="Arial" w:hAnsi="Arial" w:cs="Arial"/>
                <w:iCs/>
              </w:rPr>
              <w:t xml:space="preserve"> within the </w:t>
            </w:r>
            <w:r w:rsidR="000023D5" w:rsidRPr="006071A8">
              <w:rPr>
                <w:rFonts w:ascii="Arial" w:hAnsi="Arial" w:cs="Arial"/>
                <w:iCs/>
              </w:rPr>
              <w:t>contract,</w:t>
            </w:r>
            <w:r w:rsidR="00DB7A91" w:rsidRPr="006071A8">
              <w:rPr>
                <w:rFonts w:ascii="Arial" w:hAnsi="Arial" w:cs="Arial"/>
                <w:iCs/>
              </w:rPr>
              <w:t xml:space="preserve"> and Engineers undertake audits of </w:t>
            </w:r>
            <w:r w:rsidR="0046702E" w:rsidRPr="006071A8">
              <w:rPr>
                <w:rFonts w:ascii="Arial" w:hAnsi="Arial" w:cs="Arial"/>
                <w:iCs/>
              </w:rPr>
              <w:t>the</w:t>
            </w:r>
            <w:r w:rsidR="00DB7A91" w:rsidRPr="006071A8">
              <w:rPr>
                <w:rFonts w:ascii="Arial" w:hAnsi="Arial" w:cs="Arial"/>
                <w:iCs/>
              </w:rPr>
              <w:t xml:space="preserve"> repairs </w:t>
            </w:r>
            <w:r w:rsidR="0046702E" w:rsidRPr="006071A8">
              <w:rPr>
                <w:rFonts w:ascii="Arial" w:hAnsi="Arial" w:cs="Arial"/>
                <w:iCs/>
              </w:rPr>
              <w:t>to</w:t>
            </w:r>
            <w:r w:rsidR="00DB7A91" w:rsidRPr="006071A8">
              <w:rPr>
                <w:rFonts w:ascii="Arial" w:hAnsi="Arial" w:cs="Arial"/>
                <w:iCs/>
              </w:rPr>
              <w:t xml:space="preserve"> ensure </w:t>
            </w:r>
            <w:r w:rsidR="0046702E" w:rsidRPr="006071A8">
              <w:rPr>
                <w:rFonts w:ascii="Arial" w:hAnsi="Arial" w:cs="Arial"/>
                <w:iCs/>
              </w:rPr>
              <w:t>they</w:t>
            </w:r>
            <w:r w:rsidR="00DB7A91" w:rsidRPr="006071A8">
              <w:rPr>
                <w:rFonts w:ascii="Arial" w:hAnsi="Arial" w:cs="Arial"/>
                <w:iCs/>
              </w:rPr>
              <w:t xml:space="preserve"> meet specification and </w:t>
            </w:r>
            <w:r w:rsidR="0046702E" w:rsidRPr="006071A8">
              <w:rPr>
                <w:rFonts w:ascii="Arial" w:hAnsi="Arial" w:cs="Arial"/>
                <w:iCs/>
              </w:rPr>
              <w:t>are</w:t>
            </w:r>
            <w:r w:rsidR="00DB7A91" w:rsidRPr="006071A8">
              <w:rPr>
                <w:rFonts w:ascii="Arial" w:hAnsi="Arial" w:cs="Arial"/>
                <w:iCs/>
              </w:rPr>
              <w:t xml:space="preserve"> </w:t>
            </w:r>
            <w:r w:rsidR="0046702E" w:rsidRPr="006071A8">
              <w:rPr>
                <w:rFonts w:ascii="Arial" w:hAnsi="Arial" w:cs="Arial"/>
                <w:iCs/>
              </w:rPr>
              <w:t xml:space="preserve">robust. </w:t>
            </w:r>
            <w:r w:rsidR="00B5134D" w:rsidRPr="006071A8">
              <w:rPr>
                <w:rFonts w:ascii="Arial" w:hAnsi="Arial" w:cs="Arial"/>
                <w:iCs/>
              </w:rPr>
              <w:t>Th</w:t>
            </w:r>
            <w:r w:rsidR="00BC11BE" w:rsidRPr="006071A8">
              <w:rPr>
                <w:rFonts w:ascii="Arial" w:hAnsi="Arial" w:cs="Arial"/>
                <w:iCs/>
              </w:rPr>
              <w:t xml:space="preserve">ere are a number of KPI’s attached </w:t>
            </w:r>
            <w:r w:rsidR="00523BA5" w:rsidRPr="006071A8">
              <w:rPr>
                <w:rFonts w:ascii="Arial" w:hAnsi="Arial" w:cs="Arial"/>
                <w:iCs/>
              </w:rPr>
              <w:t>to</w:t>
            </w:r>
            <w:r w:rsidR="00BC11BE" w:rsidRPr="006071A8">
              <w:rPr>
                <w:rFonts w:ascii="Arial" w:hAnsi="Arial" w:cs="Arial"/>
                <w:iCs/>
              </w:rPr>
              <w:t xml:space="preserve"> the contract</w:t>
            </w:r>
            <w:r w:rsidR="001524A8" w:rsidRPr="006071A8">
              <w:rPr>
                <w:rFonts w:ascii="Arial" w:hAnsi="Arial" w:cs="Arial"/>
                <w:iCs/>
              </w:rPr>
              <w:t xml:space="preserve"> noting targe</w:t>
            </w:r>
            <w:r w:rsidR="00B5134D" w:rsidRPr="006071A8">
              <w:rPr>
                <w:rFonts w:ascii="Arial" w:hAnsi="Arial" w:cs="Arial"/>
                <w:iCs/>
              </w:rPr>
              <w:t>t</w:t>
            </w:r>
            <w:r w:rsidR="000023D5" w:rsidRPr="006071A8">
              <w:rPr>
                <w:rFonts w:ascii="Arial" w:hAnsi="Arial" w:cs="Arial"/>
                <w:iCs/>
              </w:rPr>
              <w:t>s to be met</w:t>
            </w:r>
            <w:r w:rsidR="00523BA5" w:rsidRPr="006071A8">
              <w:rPr>
                <w:rFonts w:ascii="Arial" w:hAnsi="Arial" w:cs="Arial"/>
                <w:iCs/>
              </w:rPr>
              <w:t xml:space="preserve"> </w:t>
            </w:r>
            <w:r w:rsidR="000023D5" w:rsidRPr="006071A8">
              <w:rPr>
                <w:rFonts w:ascii="Arial" w:hAnsi="Arial" w:cs="Arial"/>
                <w:iCs/>
              </w:rPr>
              <w:t>t</w:t>
            </w:r>
            <w:r w:rsidR="00926BC5" w:rsidRPr="006071A8">
              <w:rPr>
                <w:rFonts w:ascii="Arial" w:hAnsi="Arial" w:cs="Arial"/>
                <w:iCs/>
              </w:rPr>
              <w:t xml:space="preserve">hat </w:t>
            </w:r>
            <w:r w:rsidR="000023D5" w:rsidRPr="006071A8">
              <w:rPr>
                <w:rFonts w:ascii="Arial" w:hAnsi="Arial" w:cs="Arial"/>
                <w:iCs/>
              </w:rPr>
              <w:t>are</w:t>
            </w:r>
            <w:r w:rsidR="00926BC5" w:rsidRPr="006071A8">
              <w:rPr>
                <w:rFonts w:ascii="Arial" w:hAnsi="Arial" w:cs="Arial"/>
                <w:iCs/>
              </w:rPr>
              <w:t xml:space="preserve"> closely </w:t>
            </w:r>
            <w:r w:rsidR="000023D5" w:rsidRPr="006071A8">
              <w:rPr>
                <w:rFonts w:ascii="Arial" w:hAnsi="Arial" w:cs="Arial"/>
                <w:iCs/>
              </w:rPr>
              <w:t>monitored</w:t>
            </w:r>
            <w:r w:rsidR="00926BC5" w:rsidRPr="006071A8">
              <w:rPr>
                <w:rFonts w:ascii="Arial" w:hAnsi="Arial" w:cs="Arial"/>
                <w:iCs/>
              </w:rPr>
              <w:t xml:space="preserve"> and </w:t>
            </w:r>
            <w:r w:rsidR="000023D5" w:rsidRPr="006071A8">
              <w:rPr>
                <w:rFonts w:ascii="Arial" w:hAnsi="Arial" w:cs="Arial"/>
                <w:iCs/>
              </w:rPr>
              <w:t>annually</w:t>
            </w:r>
            <w:r w:rsidR="00926BC5" w:rsidRPr="006071A8">
              <w:rPr>
                <w:rFonts w:ascii="Arial" w:hAnsi="Arial" w:cs="Arial"/>
                <w:iCs/>
              </w:rPr>
              <w:t xml:space="preserve"> </w:t>
            </w:r>
            <w:r w:rsidR="000023D5" w:rsidRPr="006071A8">
              <w:rPr>
                <w:rFonts w:ascii="Arial" w:hAnsi="Arial" w:cs="Arial"/>
                <w:iCs/>
              </w:rPr>
              <w:t>audited</w:t>
            </w:r>
            <w:r w:rsidR="00926BC5" w:rsidRPr="006071A8">
              <w:rPr>
                <w:rFonts w:ascii="Arial" w:hAnsi="Arial" w:cs="Arial"/>
                <w:iCs/>
              </w:rPr>
              <w:t xml:space="preserve"> by a </w:t>
            </w:r>
            <w:r w:rsidR="000023D5" w:rsidRPr="006071A8">
              <w:rPr>
                <w:rFonts w:ascii="Arial" w:hAnsi="Arial" w:cs="Arial"/>
                <w:iCs/>
              </w:rPr>
              <w:t>third</w:t>
            </w:r>
            <w:r w:rsidR="00926BC5" w:rsidRPr="006071A8">
              <w:rPr>
                <w:rFonts w:ascii="Arial" w:hAnsi="Arial" w:cs="Arial"/>
                <w:iCs/>
              </w:rPr>
              <w:t xml:space="preserve"> party </w:t>
            </w:r>
            <w:r w:rsidR="000023D5" w:rsidRPr="006071A8">
              <w:rPr>
                <w:rFonts w:ascii="Arial" w:hAnsi="Arial" w:cs="Arial"/>
                <w:iCs/>
              </w:rPr>
              <w:t>t</w:t>
            </w:r>
            <w:r w:rsidR="00926BC5" w:rsidRPr="006071A8">
              <w:rPr>
                <w:rFonts w:ascii="Arial" w:hAnsi="Arial" w:cs="Arial"/>
                <w:iCs/>
              </w:rPr>
              <w:t xml:space="preserve">o ensure </w:t>
            </w:r>
            <w:r w:rsidR="000023D5" w:rsidRPr="006071A8">
              <w:rPr>
                <w:rFonts w:ascii="Arial" w:hAnsi="Arial" w:cs="Arial"/>
                <w:iCs/>
              </w:rPr>
              <w:t>performance is met.</w:t>
            </w:r>
            <w:r w:rsidR="001524A8" w:rsidRPr="006071A8">
              <w:rPr>
                <w:rFonts w:ascii="Arial" w:hAnsi="Arial" w:cs="Arial"/>
                <w:iCs/>
              </w:rPr>
              <w:t xml:space="preserve"> </w:t>
            </w:r>
            <w:r w:rsidR="0046702E" w:rsidRPr="006071A8">
              <w:rPr>
                <w:rFonts w:ascii="Arial" w:hAnsi="Arial" w:cs="Arial"/>
                <w:iCs/>
              </w:rPr>
              <w:t xml:space="preserve"> </w:t>
            </w:r>
            <w:r w:rsidR="00B5134D" w:rsidRPr="006071A8">
              <w:rPr>
                <w:rFonts w:ascii="Arial" w:hAnsi="Arial" w:cs="Arial"/>
                <w:iCs/>
              </w:rPr>
              <w:t xml:space="preserve">Among those is the speed to which repairs are undertaken. </w:t>
            </w:r>
            <w:r w:rsidR="00402227">
              <w:rPr>
                <w:rFonts w:ascii="Arial" w:hAnsi="Arial" w:cs="Arial"/>
                <w:iCs/>
              </w:rPr>
              <w:t xml:space="preserve"> </w:t>
            </w:r>
          </w:p>
        </w:tc>
      </w:tr>
    </w:tbl>
    <w:p w14:paraId="1E84CDB0" w14:textId="77777777" w:rsidR="002E4D4A" w:rsidRDefault="002E4D4A" w:rsidP="002B06DE">
      <w:pPr>
        <w:spacing w:before="240" w:after="0"/>
        <w:rPr>
          <w:rFonts w:ascii="Arial" w:hAnsi="Arial" w:cs="Arial"/>
        </w:rPr>
      </w:pPr>
      <w:bookmarkStart w:id="21" w:name="revenue"/>
      <w:bookmarkEnd w:id="21"/>
    </w:p>
    <w:p w14:paraId="613C9ADE" w14:textId="45B3D1CF" w:rsidR="009E131E" w:rsidRDefault="009E131E" w:rsidP="002B06DE">
      <w:pPr>
        <w:spacing w:before="240" w:after="0"/>
        <w:rPr>
          <w:rFonts w:ascii="Arial" w:hAnsi="Arial" w:cs="Arial"/>
        </w:rPr>
      </w:pPr>
      <w:r w:rsidRPr="00704A20">
        <w:rPr>
          <w:rFonts w:ascii="Arial" w:hAnsi="Arial" w:cs="Arial"/>
        </w:rPr>
        <w:t xml:space="preserve">B12.1.6 - Further context </w:t>
      </w:r>
    </w:p>
    <w:p w14:paraId="1BC68BA0" w14:textId="77777777" w:rsidR="00AA2020" w:rsidRPr="00704A20" w:rsidRDefault="00AA2020" w:rsidP="002B06DE">
      <w:pPr>
        <w:spacing w:before="240" w:after="0"/>
        <w:rPr>
          <w:rFonts w:ascii="Arial" w:hAnsi="Arial" w:cs="Arial"/>
        </w:rPr>
      </w:pPr>
    </w:p>
    <w:tbl>
      <w:tblPr>
        <w:tblStyle w:val="TableGrid"/>
        <w:tblW w:w="9066" w:type="dxa"/>
        <w:tblLook w:val="04A0" w:firstRow="1" w:lastRow="0" w:firstColumn="1" w:lastColumn="0" w:noHBand="0" w:noVBand="1"/>
        <w:tblCaption w:val="B12.1.6 Further context"/>
      </w:tblPr>
      <w:tblGrid>
        <w:gridCol w:w="9066"/>
      </w:tblGrid>
      <w:tr w:rsidR="009E131E" w:rsidRPr="006B50C7" w14:paraId="4FCF1AC1" w14:textId="77777777" w:rsidTr="00AF0C2B">
        <w:tc>
          <w:tcPr>
            <w:tcW w:w="8926" w:type="dxa"/>
          </w:tcPr>
          <w:p w14:paraId="6D0E11D5" w14:textId="1E264362" w:rsidR="009E131E" w:rsidRPr="00D73567" w:rsidRDefault="00092C44">
            <w:pPr>
              <w:rPr>
                <w:rFonts w:ascii="Arial" w:hAnsi="Arial" w:cs="Arial"/>
              </w:rPr>
            </w:pPr>
            <w:r w:rsidRPr="006071A8">
              <w:rPr>
                <w:rFonts w:ascii="Arial" w:hAnsi="Arial" w:cs="Arial"/>
              </w:rPr>
              <w:t xml:space="preserve">In addition </w:t>
            </w:r>
            <w:r w:rsidR="00815D5A" w:rsidRPr="006071A8">
              <w:rPr>
                <w:rFonts w:ascii="Arial" w:hAnsi="Arial" w:cs="Arial"/>
              </w:rPr>
              <w:t>t</w:t>
            </w:r>
            <w:r w:rsidRPr="006071A8">
              <w:rPr>
                <w:rFonts w:ascii="Arial" w:hAnsi="Arial" w:cs="Arial"/>
              </w:rPr>
              <w:t xml:space="preserve">o </w:t>
            </w:r>
            <w:r w:rsidR="00815D5A" w:rsidRPr="006071A8">
              <w:rPr>
                <w:rFonts w:ascii="Arial" w:hAnsi="Arial" w:cs="Arial"/>
              </w:rPr>
              <w:t>t</w:t>
            </w:r>
            <w:r w:rsidRPr="006071A8">
              <w:rPr>
                <w:rFonts w:ascii="Arial" w:hAnsi="Arial" w:cs="Arial"/>
              </w:rPr>
              <w:t xml:space="preserve">he above, </w:t>
            </w:r>
            <w:r w:rsidR="00F86205">
              <w:rPr>
                <w:rFonts w:ascii="Arial" w:hAnsi="Arial" w:cs="Arial"/>
              </w:rPr>
              <w:t xml:space="preserve">it is difficult to </w:t>
            </w:r>
            <w:r w:rsidR="00C36AA2">
              <w:rPr>
                <w:rFonts w:ascii="Arial" w:hAnsi="Arial" w:cs="Arial"/>
              </w:rPr>
              <w:t>monitor unit c</w:t>
            </w:r>
            <w:r w:rsidR="001B5AB7" w:rsidRPr="006071A8">
              <w:rPr>
                <w:rFonts w:ascii="Arial" w:hAnsi="Arial" w:cs="Arial"/>
              </w:rPr>
              <w:t xml:space="preserve">ost of defect </w:t>
            </w:r>
            <w:r w:rsidRPr="006071A8">
              <w:rPr>
                <w:rFonts w:ascii="Arial" w:hAnsi="Arial" w:cs="Arial"/>
              </w:rPr>
              <w:t xml:space="preserve">repairs </w:t>
            </w:r>
            <w:r w:rsidR="001B5AB7" w:rsidRPr="006071A8">
              <w:rPr>
                <w:rFonts w:ascii="Arial" w:hAnsi="Arial" w:cs="Arial"/>
              </w:rPr>
              <w:t xml:space="preserve">such as </w:t>
            </w:r>
            <w:r w:rsidR="00815D5A" w:rsidRPr="006071A8">
              <w:rPr>
                <w:rFonts w:ascii="Arial" w:hAnsi="Arial" w:cs="Arial"/>
              </w:rPr>
              <w:t>t</w:t>
            </w:r>
            <w:r w:rsidR="001B5AB7" w:rsidRPr="006071A8">
              <w:rPr>
                <w:rFonts w:ascii="Arial" w:hAnsi="Arial" w:cs="Arial"/>
              </w:rPr>
              <w:t xml:space="preserve">o potholes </w:t>
            </w:r>
            <w:r w:rsidR="00C36AA2">
              <w:rPr>
                <w:rFonts w:ascii="Arial" w:hAnsi="Arial" w:cs="Arial"/>
              </w:rPr>
              <w:t xml:space="preserve">as they </w:t>
            </w:r>
            <w:r w:rsidR="00815D5A" w:rsidRPr="006071A8">
              <w:rPr>
                <w:rFonts w:ascii="Arial" w:hAnsi="Arial" w:cs="Arial"/>
              </w:rPr>
              <w:t>are contained</w:t>
            </w:r>
            <w:r w:rsidR="00017D4A" w:rsidRPr="006071A8">
              <w:rPr>
                <w:rFonts w:ascii="Arial" w:hAnsi="Arial" w:cs="Arial"/>
              </w:rPr>
              <w:t xml:space="preserve"> within a lump sum arrangement and no</w:t>
            </w:r>
            <w:r w:rsidR="00815D5A" w:rsidRPr="006071A8">
              <w:rPr>
                <w:rFonts w:ascii="Arial" w:hAnsi="Arial" w:cs="Arial"/>
              </w:rPr>
              <w:t>t</w:t>
            </w:r>
            <w:r w:rsidR="00017D4A" w:rsidRPr="006071A8">
              <w:rPr>
                <w:rFonts w:ascii="Arial" w:hAnsi="Arial" w:cs="Arial"/>
              </w:rPr>
              <w:t xml:space="preserve"> paid </w:t>
            </w:r>
            <w:r w:rsidR="00815D5A" w:rsidRPr="006071A8">
              <w:rPr>
                <w:rFonts w:ascii="Arial" w:hAnsi="Arial" w:cs="Arial"/>
              </w:rPr>
              <w:t>e</w:t>
            </w:r>
            <w:r w:rsidR="00017D4A" w:rsidRPr="006071A8">
              <w:rPr>
                <w:rFonts w:ascii="Arial" w:hAnsi="Arial" w:cs="Arial"/>
              </w:rPr>
              <w:t xml:space="preserve">very </w:t>
            </w:r>
            <w:r w:rsidR="00A84228" w:rsidRPr="006071A8">
              <w:rPr>
                <w:rFonts w:ascii="Arial" w:hAnsi="Arial" w:cs="Arial"/>
              </w:rPr>
              <w:t>t</w:t>
            </w:r>
            <w:r w:rsidR="00017D4A" w:rsidRPr="006071A8">
              <w:rPr>
                <w:rFonts w:ascii="Arial" w:hAnsi="Arial" w:cs="Arial"/>
              </w:rPr>
              <w:t xml:space="preserve">ime </w:t>
            </w:r>
            <w:r w:rsidR="00A84228" w:rsidRPr="006071A8">
              <w:rPr>
                <w:rFonts w:ascii="Arial" w:hAnsi="Arial" w:cs="Arial"/>
              </w:rPr>
              <w:t>t</w:t>
            </w:r>
            <w:r w:rsidR="00017D4A" w:rsidRPr="006071A8">
              <w:rPr>
                <w:rFonts w:ascii="Arial" w:hAnsi="Arial" w:cs="Arial"/>
              </w:rPr>
              <w:t xml:space="preserve">he contractor </w:t>
            </w:r>
            <w:r w:rsidR="00A84228" w:rsidRPr="006071A8">
              <w:rPr>
                <w:rFonts w:ascii="Arial" w:hAnsi="Arial" w:cs="Arial"/>
              </w:rPr>
              <w:t>undertakes</w:t>
            </w:r>
            <w:r w:rsidR="009B77B1" w:rsidRPr="006071A8">
              <w:rPr>
                <w:rFonts w:ascii="Arial" w:hAnsi="Arial" w:cs="Arial"/>
              </w:rPr>
              <w:t xml:space="preserve"> a repair</w:t>
            </w:r>
            <w:r w:rsidR="00A84228" w:rsidRPr="006071A8">
              <w:rPr>
                <w:rFonts w:ascii="Arial" w:hAnsi="Arial" w:cs="Arial"/>
              </w:rPr>
              <w:t xml:space="preserve"> in most cases</w:t>
            </w:r>
            <w:r w:rsidR="009B77B1" w:rsidRPr="006071A8">
              <w:rPr>
                <w:rFonts w:ascii="Arial" w:hAnsi="Arial" w:cs="Arial"/>
              </w:rPr>
              <w:t xml:space="preserve">. If </w:t>
            </w:r>
            <w:r w:rsidR="00A84228" w:rsidRPr="006071A8">
              <w:rPr>
                <w:rFonts w:ascii="Arial" w:hAnsi="Arial" w:cs="Arial"/>
              </w:rPr>
              <w:t>t</w:t>
            </w:r>
            <w:r w:rsidR="009B77B1" w:rsidRPr="006071A8">
              <w:rPr>
                <w:rFonts w:ascii="Arial" w:hAnsi="Arial" w:cs="Arial"/>
              </w:rPr>
              <w:t xml:space="preserve">he initial </w:t>
            </w:r>
            <w:r w:rsidR="00A84228" w:rsidRPr="006071A8">
              <w:rPr>
                <w:rFonts w:ascii="Arial" w:hAnsi="Arial" w:cs="Arial"/>
              </w:rPr>
              <w:t>permanent</w:t>
            </w:r>
            <w:r w:rsidR="009B77B1" w:rsidRPr="006071A8">
              <w:rPr>
                <w:rFonts w:ascii="Arial" w:hAnsi="Arial" w:cs="Arial"/>
              </w:rPr>
              <w:t xml:space="preserve"> repair fails it is down </w:t>
            </w:r>
            <w:r w:rsidR="00A84228" w:rsidRPr="006071A8">
              <w:rPr>
                <w:rFonts w:ascii="Arial" w:hAnsi="Arial" w:cs="Arial"/>
              </w:rPr>
              <w:t>t</w:t>
            </w:r>
            <w:r w:rsidR="009B77B1" w:rsidRPr="006071A8">
              <w:rPr>
                <w:rFonts w:ascii="Arial" w:hAnsi="Arial" w:cs="Arial"/>
              </w:rPr>
              <w:t xml:space="preserve">o </w:t>
            </w:r>
            <w:r w:rsidR="00A84228" w:rsidRPr="006071A8">
              <w:rPr>
                <w:rFonts w:ascii="Arial" w:hAnsi="Arial" w:cs="Arial"/>
              </w:rPr>
              <w:t>t</w:t>
            </w:r>
            <w:r w:rsidR="009B77B1" w:rsidRPr="006071A8">
              <w:rPr>
                <w:rFonts w:ascii="Arial" w:hAnsi="Arial" w:cs="Arial"/>
              </w:rPr>
              <w:t xml:space="preserve">he </w:t>
            </w:r>
            <w:r w:rsidR="00A84228" w:rsidRPr="006071A8">
              <w:rPr>
                <w:rFonts w:ascii="Arial" w:hAnsi="Arial" w:cs="Arial"/>
              </w:rPr>
              <w:t>contractor</w:t>
            </w:r>
            <w:r w:rsidR="009B77B1" w:rsidRPr="006071A8">
              <w:rPr>
                <w:rFonts w:ascii="Arial" w:hAnsi="Arial" w:cs="Arial"/>
              </w:rPr>
              <w:t xml:space="preserve"> </w:t>
            </w:r>
            <w:r w:rsidR="00A84228" w:rsidRPr="006071A8">
              <w:rPr>
                <w:rFonts w:ascii="Arial" w:hAnsi="Arial" w:cs="Arial"/>
              </w:rPr>
              <w:t>t</w:t>
            </w:r>
            <w:r w:rsidR="009B77B1" w:rsidRPr="006071A8">
              <w:rPr>
                <w:rFonts w:ascii="Arial" w:hAnsi="Arial" w:cs="Arial"/>
              </w:rPr>
              <w:t>o</w:t>
            </w:r>
            <w:r w:rsidR="00C41739" w:rsidRPr="006071A8">
              <w:rPr>
                <w:rFonts w:ascii="Arial" w:hAnsi="Arial" w:cs="Arial"/>
              </w:rPr>
              <w:t xml:space="preserve"> redo </w:t>
            </w:r>
            <w:r w:rsidR="00A84228" w:rsidRPr="006071A8">
              <w:rPr>
                <w:rFonts w:ascii="Arial" w:hAnsi="Arial" w:cs="Arial"/>
              </w:rPr>
              <w:t>t</w:t>
            </w:r>
            <w:r w:rsidR="00C41739" w:rsidRPr="006071A8">
              <w:rPr>
                <w:rFonts w:ascii="Arial" w:hAnsi="Arial" w:cs="Arial"/>
              </w:rPr>
              <w:t xml:space="preserve">he </w:t>
            </w:r>
            <w:r w:rsidR="00A84228" w:rsidRPr="006071A8">
              <w:rPr>
                <w:rFonts w:ascii="Arial" w:hAnsi="Arial" w:cs="Arial"/>
              </w:rPr>
              <w:t>repair</w:t>
            </w:r>
            <w:r w:rsidR="00C41739" w:rsidRPr="006071A8">
              <w:rPr>
                <w:rFonts w:ascii="Arial" w:hAnsi="Arial" w:cs="Arial"/>
              </w:rPr>
              <w:t xml:space="preserve"> a</w:t>
            </w:r>
            <w:r w:rsidR="00A84228" w:rsidRPr="006071A8">
              <w:rPr>
                <w:rFonts w:ascii="Arial" w:hAnsi="Arial" w:cs="Arial"/>
              </w:rPr>
              <w:t>t</w:t>
            </w:r>
            <w:r w:rsidR="00C41739" w:rsidRPr="006071A8">
              <w:rPr>
                <w:rFonts w:ascii="Arial" w:hAnsi="Arial" w:cs="Arial"/>
              </w:rPr>
              <w:t xml:space="preserve"> </w:t>
            </w:r>
            <w:r w:rsidR="00A84228" w:rsidRPr="006071A8">
              <w:rPr>
                <w:rFonts w:ascii="Arial" w:hAnsi="Arial" w:cs="Arial"/>
              </w:rPr>
              <w:t>t</w:t>
            </w:r>
            <w:r w:rsidR="00C41739" w:rsidRPr="006071A8">
              <w:rPr>
                <w:rFonts w:ascii="Arial" w:hAnsi="Arial" w:cs="Arial"/>
              </w:rPr>
              <w:t xml:space="preserve">heir </w:t>
            </w:r>
            <w:r w:rsidR="00BB1210" w:rsidRPr="006071A8">
              <w:rPr>
                <w:rFonts w:ascii="Arial" w:hAnsi="Arial" w:cs="Arial"/>
              </w:rPr>
              <w:t>cost,</w:t>
            </w:r>
            <w:r w:rsidR="00C41739" w:rsidRPr="006071A8">
              <w:rPr>
                <w:rFonts w:ascii="Arial" w:hAnsi="Arial" w:cs="Arial"/>
              </w:rPr>
              <w:t xml:space="preserve"> so it is in </w:t>
            </w:r>
            <w:r w:rsidR="00A84228" w:rsidRPr="006071A8">
              <w:rPr>
                <w:rFonts w:ascii="Arial" w:hAnsi="Arial" w:cs="Arial"/>
              </w:rPr>
              <w:t>their</w:t>
            </w:r>
            <w:r w:rsidR="00C41739" w:rsidRPr="006071A8">
              <w:rPr>
                <w:rFonts w:ascii="Arial" w:hAnsi="Arial" w:cs="Arial"/>
              </w:rPr>
              <w:t xml:space="preserve"> interest </w:t>
            </w:r>
            <w:r w:rsidR="00A84228" w:rsidRPr="006071A8">
              <w:rPr>
                <w:rFonts w:ascii="Arial" w:hAnsi="Arial" w:cs="Arial"/>
              </w:rPr>
              <w:t>to</w:t>
            </w:r>
            <w:r w:rsidR="00C41739" w:rsidRPr="006071A8">
              <w:rPr>
                <w:rFonts w:ascii="Arial" w:hAnsi="Arial" w:cs="Arial"/>
              </w:rPr>
              <w:t xml:space="preserve"> do </w:t>
            </w:r>
            <w:r w:rsidR="00CB1DF5" w:rsidRPr="006071A8">
              <w:rPr>
                <w:rFonts w:ascii="Arial" w:hAnsi="Arial" w:cs="Arial"/>
              </w:rPr>
              <w:t>t</w:t>
            </w:r>
            <w:r w:rsidR="00C41739" w:rsidRPr="006071A8">
              <w:rPr>
                <w:rFonts w:ascii="Arial" w:hAnsi="Arial" w:cs="Arial"/>
              </w:rPr>
              <w:t>his right firs</w:t>
            </w:r>
            <w:r w:rsidR="00CB1DF5" w:rsidRPr="006071A8">
              <w:rPr>
                <w:rFonts w:ascii="Arial" w:hAnsi="Arial" w:cs="Arial"/>
              </w:rPr>
              <w:t>t</w:t>
            </w:r>
            <w:r w:rsidR="00C41739" w:rsidRPr="006071A8">
              <w:rPr>
                <w:rFonts w:ascii="Arial" w:hAnsi="Arial" w:cs="Arial"/>
              </w:rPr>
              <w:t xml:space="preserve"> time</w:t>
            </w:r>
            <w:r w:rsidR="00F726FE" w:rsidRPr="006071A8">
              <w:rPr>
                <w:rFonts w:ascii="Arial" w:hAnsi="Arial" w:cs="Arial"/>
              </w:rPr>
              <w:t>.</w:t>
            </w:r>
            <w:r w:rsidR="00402227">
              <w:rPr>
                <w:rFonts w:ascii="Arial" w:hAnsi="Arial" w:cs="Arial"/>
              </w:rPr>
              <w:t xml:space="preserve"> </w:t>
            </w:r>
            <w:r w:rsidR="00AF1042">
              <w:rPr>
                <w:rFonts w:ascii="Arial" w:hAnsi="Arial" w:cs="Arial"/>
              </w:rPr>
              <w:t xml:space="preserve">If </w:t>
            </w:r>
            <w:r w:rsidR="00B853FA">
              <w:rPr>
                <w:rFonts w:ascii="Arial" w:hAnsi="Arial" w:cs="Arial"/>
              </w:rPr>
              <w:t>there</w:t>
            </w:r>
            <w:r w:rsidR="00AF1042">
              <w:rPr>
                <w:rFonts w:ascii="Arial" w:hAnsi="Arial" w:cs="Arial"/>
              </w:rPr>
              <w:t xml:space="preserve"> is </w:t>
            </w:r>
            <w:r w:rsidR="00026123">
              <w:rPr>
                <w:rFonts w:ascii="Arial" w:hAnsi="Arial" w:cs="Arial"/>
              </w:rPr>
              <w:t xml:space="preserve">an increase in </w:t>
            </w:r>
            <w:r w:rsidR="00B853FA">
              <w:rPr>
                <w:rFonts w:ascii="Arial" w:hAnsi="Arial" w:cs="Arial"/>
              </w:rPr>
              <w:t>defect</w:t>
            </w:r>
            <w:r w:rsidR="00026123">
              <w:rPr>
                <w:rFonts w:ascii="Arial" w:hAnsi="Arial" w:cs="Arial"/>
              </w:rPr>
              <w:t xml:space="preserve"> numbers owing to for </w:t>
            </w:r>
            <w:r w:rsidR="00B853FA">
              <w:rPr>
                <w:rFonts w:ascii="Arial" w:hAnsi="Arial" w:cs="Arial"/>
              </w:rPr>
              <w:t>instance</w:t>
            </w:r>
            <w:r w:rsidR="00026123">
              <w:rPr>
                <w:rFonts w:ascii="Arial" w:hAnsi="Arial" w:cs="Arial"/>
              </w:rPr>
              <w:t xml:space="preserve"> </w:t>
            </w:r>
            <w:r w:rsidR="00B853FA">
              <w:rPr>
                <w:rFonts w:ascii="Arial" w:hAnsi="Arial" w:cs="Arial"/>
              </w:rPr>
              <w:t>particularly</w:t>
            </w:r>
            <w:r w:rsidR="00026123">
              <w:rPr>
                <w:rFonts w:ascii="Arial" w:hAnsi="Arial" w:cs="Arial"/>
              </w:rPr>
              <w:t xml:space="preserve"> unusual </w:t>
            </w:r>
            <w:r w:rsidR="00B853FA">
              <w:rPr>
                <w:rFonts w:ascii="Arial" w:hAnsi="Arial" w:cs="Arial"/>
              </w:rPr>
              <w:t xml:space="preserve">weather events such as prolonged dry spell of extremely wet </w:t>
            </w:r>
            <w:r w:rsidR="00635597">
              <w:rPr>
                <w:rFonts w:ascii="Arial" w:hAnsi="Arial" w:cs="Arial"/>
              </w:rPr>
              <w:t xml:space="preserve">and cold </w:t>
            </w:r>
            <w:r w:rsidR="00B853FA">
              <w:rPr>
                <w:rFonts w:ascii="Arial" w:hAnsi="Arial" w:cs="Arial"/>
              </w:rPr>
              <w:t>winter</w:t>
            </w:r>
            <w:r w:rsidR="00635597">
              <w:rPr>
                <w:rFonts w:ascii="Arial" w:hAnsi="Arial" w:cs="Arial"/>
              </w:rPr>
              <w:t xml:space="preserve">s, then these </w:t>
            </w:r>
            <w:r w:rsidR="00D47953">
              <w:rPr>
                <w:rFonts w:ascii="Arial" w:hAnsi="Arial" w:cs="Arial"/>
              </w:rPr>
              <w:t>increased</w:t>
            </w:r>
            <w:r w:rsidR="00635597">
              <w:rPr>
                <w:rFonts w:ascii="Arial" w:hAnsi="Arial" w:cs="Arial"/>
              </w:rPr>
              <w:t xml:space="preserve"> repairs are still </w:t>
            </w:r>
            <w:r w:rsidR="00407DF0">
              <w:rPr>
                <w:rFonts w:ascii="Arial" w:hAnsi="Arial" w:cs="Arial"/>
              </w:rPr>
              <w:t xml:space="preserve">met by </w:t>
            </w:r>
            <w:r w:rsidR="00D47953">
              <w:rPr>
                <w:rFonts w:ascii="Arial" w:hAnsi="Arial" w:cs="Arial"/>
              </w:rPr>
              <w:t>the</w:t>
            </w:r>
            <w:r w:rsidR="00407DF0">
              <w:rPr>
                <w:rFonts w:ascii="Arial" w:hAnsi="Arial" w:cs="Arial"/>
              </w:rPr>
              <w:t xml:space="preserve"> lumpsum </w:t>
            </w:r>
            <w:r w:rsidR="00D47953">
              <w:rPr>
                <w:rFonts w:ascii="Arial" w:hAnsi="Arial" w:cs="Arial"/>
              </w:rPr>
              <w:t>arrangement</w:t>
            </w:r>
            <w:r w:rsidR="00407DF0">
              <w:rPr>
                <w:rFonts w:ascii="Arial" w:hAnsi="Arial" w:cs="Arial"/>
              </w:rPr>
              <w:t xml:space="preserve"> and do not </w:t>
            </w:r>
            <w:r w:rsidR="00D47953">
              <w:rPr>
                <w:rFonts w:ascii="Arial" w:hAnsi="Arial" w:cs="Arial"/>
              </w:rPr>
              <w:t>place</w:t>
            </w:r>
            <w:r w:rsidR="00407DF0">
              <w:rPr>
                <w:rFonts w:ascii="Arial" w:hAnsi="Arial" w:cs="Arial"/>
              </w:rPr>
              <w:t xml:space="preserve"> a </w:t>
            </w:r>
            <w:r w:rsidR="00D47953">
              <w:rPr>
                <w:rFonts w:ascii="Arial" w:hAnsi="Arial" w:cs="Arial"/>
              </w:rPr>
              <w:t xml:space="preserve">further </w:t>
            </w:r>
            <w:r w:rsidR="00407DF0">
              <w:rPr>
                <w:rFonts w:ascii="Arial" w:hAnsi="Arial" w:cs="Arial"/>
              </w:rPr>
              <w:t xml:space="preserve">financial </w:t>
            </w:r>
            <w:r w:rsidR="00D47953">
              <w:rPr>
                <w:rFonts w:ascii="Arial" w:hAnsi="Arial" w:cs="Arial"/>
              </w:rPr>
              <w:t>lia</w:t>
            </w:r>
            <w:r w:rsidR="009E629F">
              <w:rPr>
                <w:rFonts w:ascii="Arial" w:hAnsi="Arial" w:cs="Arial"/>
              </w:rPr>
              <w:t xml:space="preserve">bility </w:t>
            </w:r>
            <w:r w:rsidR="00407DF0">
              <w:rPr>
                <w:rFonts w:ascii="Arial" w:hAnsi="Arial" w:cs="Arial"/>
              </w:rPr>
              <w:t>on t</w:t>
            </w:r>
            <w:r w:rsidR="00D47953">
              <w:rPr>
                <w:rFonts w:ascii="Arial" w:hAnsi="Arial" w:cs="Arial"/>
              </w:rPr>
              <w:t>he Authority.</w:t>
            </w:r>
            <w:r w:rsidR="00B853FA">
              <w:rPr>
                <w:rFonts w:ascii="Arial" w:hAnsi="Arial" w:cs="Arial"/>
              </w:rPr>
              <w:t xml:space="preserve"> </w:t>
            </w:r>
            <w:r w:rsidR="00B11A48">
              <w:rPr>
                <w:rFonts w:ascii="Arial" w:hAnsi="Arial" w:cs="Arial"/>
              </w:rPr>
              <w:t xml:space="preserve"> </w:t>
            </w:r>
          </w:p>
        </w:tc>
      </w:tr>
    </w:tbl>
    <w:p w14:paraId="0B38600C" w14:textId="77777777" w:rsidR="009E131E" w:rsidRDefault="009E131E">
      <w:pPr>
        <w:rPr>
          <w:rFonts w:ascii="Arial" w:hAnsi="Arial" w:cs="Arial"/>
        </w:rPr>
      </w:pPr>
    </w:p>
    <w:p w14:paraId="235B5D22" w14:textId="77777777" w:rsidR="00034168" w:rsidRDefault="00034168">
      <w:pPr>
        <w:rPr>
          <w:rFonts w:ascii="Arial" w:hAnsi="Arial" w:cs="Arial"/>
        </w:rPr>
      </w:pPr>
    </w:p>
    <w:p w14:paraId="2649A43E" w14:textId="77777777" w:rsidR="001D7702" w:rsidRDefault="001D7702" w:rsidP="001D7702">
      <w:pPr>
        <w:pBdr>
          <w:bottom w:val="single" w:sz="4" w:space="1" w:color="auto"/>
        </w:pBdr>
        <w:rPr>
          <w:rFonts w:ascii="Arial" w:hAnsi="Arial" w:cs="Arial"/>
        </w:rPr>
      </w:pPr>
    </w:p>
    <w:sectPr w:rsidR="001D7702" w:rsidSect="00D824D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9D8B7" w14:textId="77777777" w:rsidR="008E269B" w:rsidRDefault="008E269B" w:rsidP="00D824DB">
      <w:pPr>
        <w:spacing w:after="0" w:line="240" w:lineRule="auto"/>
      </w:pPr>
      <w:r>
        <w:separator/>
      </w:r>
    </w:p>
  </w:endnote>
  <w:endnote w:type="continuationSeparator" w:id="0">
    <w:p w14:paraId="39FE6D1A" w14:textId="77777777" w:rsidR="008E269B" w:rsidRDefault="008E269B" w:rsidP="00D82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Neue LT Std">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6CC54" w14:textId="77777777" w:rsidR="008E269B" w:rsidRDefault="008E269B" w:rsidP="00D824DB">
      <w:pPr>
        <w:spacing w:after="0" w:line="240" w:lineRule="auto"/>
      </w:pPr>
      <w:r>
        <w:separator/>
      </w:r>
    </w:p>
  </w:footnote>
  <w:footnote w:type="continuationSeparator" w:id="0">
    <w:p w14:paraId="4FE7F7A4" w14:textId="77777777" w:rsidR="008E269B" w:rsidRDefault="008E269B" w:rsidP="00D824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2EF6"/>
    <w:multiLevelType w:val="hybridMultilevel"/>
    <w:tmpl w:val="880830D0"/>
    <w:lvl w:ilvl="0" w:tplc="0BBC8880">
      <w:start w:val="1"/>
      <w:numFmt w:val="bullet"/>
      <w:lvlText w:val="­"/>
      <w:lvlJc w:val="left"/>
      <w:pPr>
        <w:ind w:left="1800" w:hanging="360"/>
      </w:pPr>
      <w:rPr>
        <w:rFonts w:ascii="Courier New" w:hAnsi="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2CF6226"/>
    <w:multiLevelType w:val="hybridMultilevel"/>
    <w:tmpl w:val="47367240"/>
    <w:lvl w:ilvl="0" w:tplc="0BBC8880">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20919B4"/>
    <w:multiLevelType w:val="hybridMultilevel"/>
    <w:tmpl w:val="28CEB9FC"/>
    <w:lvl w:ilvl="0" w:tplc="B58E9372">
      <w:start w:val="4"/>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1C76A8"/>
    <w:multiLevelType w:val="hybridMultilevel"/>
    <w:tmpl w:val="1BF29E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641C50"/>
    <w:multiLevelType w:val="multilevel"/>
    <w:tmpl w:val="960A6D04"/>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E4B57CF"/>
    <w:multiLevelType w:val="hybridMultilevel"/>
    <w:tmpl w:val="DFE611D0"/>
    <w:lvl w:ilvl="0" w:tplc="F822BB8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FA01EF"/>
    <w:multiLevelType w:val="hybridMultilevel"/>
    <w:tmpl w:val="CA28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3F5330"/>
    <w:multiLevelType w:val="hybridMultilevel"/>
    <w:tmpl w:val="4CA4AAB6"/>
    <w:lvl w:ilvl="0" w:tplc="ABAA140C">
      <w:start w:val="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CA2AA4"/>
    <w:multiLevelType w:val="hybridMultilevel"/>
    <w:tmpl w:val="04AA3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DC1D03"/>
    <w:multiLevelType w:val="hybridMultilevel"/>
    <w:tmpl w:val="5ECAFC34"/>
    <w:lvl w:ilvl="0" w:tplc="EF901488">
      <w:start w:val="1"/>
      <w:numFmt w:val="decimal"/>
      <w:lvlText w:val="4.1.%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22217F"/>
    <w:multiLevelType w:val="hybridMultilevel"/>
    <w:tmpl w:val="748A6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BF11C8"/>
    <w:multiLevelType w:val="hybridMultilevel"/>
    <w:tmpl w:val="C6D0AF40"/>
    <w:lvl w:ilvl="0" w:tplc="ABAA140C">
      <w:start w:val="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A44F7E"/>
    <w:multiLevelType w:val="hybridMultilevel"/>
    <w:tmpl w:val="C63A14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F50A4F"/>
    <w:multiLevelType w:val="hybridMultilevel"/>
    <w:tmpl w:val="7BF83AFE"/>
    <w:lvl w:ilvl="0" w:tplc="8C1C967C">
      <w:start w:val="2026"/>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287B35"/>
    <w:multiLevelType w:val="multilevel"/>
    <w:tmpl w:val="CC6E20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5363485B"/>
    <w:multiLevelType w:val="multilevel"/>
    <w:tmpl w:val="CC6E20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49D515D"/>
    <w:multiLevelType w:val="hybridMultilevel"/>
    <w:tmpl w:val="A086A2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0D0A09"/>
    <w:multiLevelType w:val="hybridMultilevel"/>
    <w:tmpl w:val="1BF29E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61264A"/>
    <w:multiLevelType w:val="hybridMultilevel"/>
    <w:tmpl w:val="455E8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4D359F"/>
    <w:multiLevelType w:val="hybridMultilevel"/>
    <w:tmpl w:val="775A4F78"/>
    <w:lvl w:ilvl="0" w:tplc="0BC852CA">
      <w:start w:val="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E06AC7"/>
    <w:multiLevelType w:val="hybridMultilevel"/>
    <w:tmpl w:val="3E78E440"/>
    <w:lvl w:ilvl="0" w:tplc="0BBC888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A14682"/>
    <w:multiLevelType w:val="multilevel"/>
    <w:tmpl w:val="5DB2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9231088"/>
    <w:multiLevelType w:val="hybridMultilevel"/>
    <w:tmpl w:val="2408D322"/>
    <w:lvl w:ilvl="0" w:tplc="966C4FB4">
      <w:start w:val="1"/>
      <w:numFmt w:val="decimal"/>
      <w:lvlText w:val="7.1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59487980">
    <w:abstractNumId w:val="2"/>
  </w:num>
  <w:num w:numId="2" w16cid:durableId="268392277">
    <w:abstractNumId w:val="7"/>
  </w:num>
  <w:num w:numId="3" w16cid:durableId="730469615">
    <w:abstractNumId w:val="11"/>
  </w:num>
  <w:num w:numId="4" w16cid:durableId="1496729245">
    <w:abstractNumId w:val="9"/>
  </w:num>
  <w:num w:numId="5" w16cid:durableId="1622761018">
    <w:abstractNumId w:val="22"/>
  </w:num>
  <w:num w:numId="6" w16cid:durableId="1685013041">
    <w:abstractNumId w:val="17"/>
  </w:num>
  <w:num w:numId="7" w16cid:durableId="1479763465">
    <w:abstractNumId w:val="10"/>
  </w:num>
  <w:num w:numId="8" w16cid:durableId="905530141">
    <w:abstractNumId w:val="18"/>
  </w:num>
  <w:num w:numId="9" w16cid:durableId="1269967120">
    <w:abstractNumId w:val="4"/>
    <w:lvlOverride w:ilvl="0">
      <w:startOverride w:val="1"/>
    </w:lvlOverride>
  </w:num>
  <w:num w:numId="10" w16cid:durableId="1086656663">
    <w:abstractNumId w:val="14"/>
    <w:lvlOverride w:ilvl="0">
      <w:startOverride w:val="1"/>
    </w:lvlOverride>
  </w:num>
  <w:num w:numId="11" w16cid:durableId="1445265644">
    <w:abstractNumId w:val="3"/>
  </w:num>
  <w:num w:numId="12" w16cid:durableId="1109664402">
    <w:abstractNumId w:val="19"/>
  </w:num>
  <w:num w:numId="13" w16cid:durableId="89816218">
    <w:abstractNumId w:val="12"/>
  </w:num>
  <w:num w:numId="14" w16cid:durableId="892153505">
    <w:abstractNumId w:val="0"/>
  </w:num>
  <w:num w:numId="15" w16cid:durableId="238713950">
    <w:abstractNumId w:val="1"/>
  </w:num>
  <w:num w:numId="16" w16cid:durableId="1888644526">
    <w:abstractNumId w:val="20"/>
  </w:num>
  <w:num w:numId="17" w16cid:durableId="1233659647">
    <w:abstractNumId w:val="13"/>
  </w:num>
  <w:num w:numId="18" w16cid:durableId="1648976379">
    <w:abstractNumId w:val="8"/>
  </w:num>
  <w:num w:numId="19" w16cid:durableId="899753748">
    <w:abstractNumId w:val="21"/>
  </w:num>
  <w:num w:numId="20" w16cid:durableId="349338510">
    <w:abstractNumId w:val="15"/>
  </w:num>
  <w:num w:numId="21" w16cid:durableId="1665283955">
    <w:abstractNumId w:val="16"/>
  </w:num>
  <w:num w:numId="22" w16cid:durableId="1582913601">
    <w:abstractNumId w:val="5"/>
  </w:num>
  <w:num w:numId="23" w16cid:durableId="123177392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4DB"/>
    <w:rsid w:val="00000B27"/>
    <w:rsid w:val="00000E4D"/>
    <w:rsid w:val="00001F83"/>
    <w:rsid w:val="000023D5"/>
    <w:rsid w:val="000043F6"/>
    <w:rsid w:val="00004C1F"/>
    <w:rsid w:val="000057CC"/>
    <w:rsid w:val="000074C7"/>
    <w:rsid w:val="000100CA"/>
    <w:rsid w:val="0001025A"/>
    <w:rsid w:val="00010A1E"/>
    <w:rsid w:val="00010C5C"/>
    <w:rsid w:val="000111DA"/>
    <w:rsid w:val="000112F6"/>
    <w:rsid w:val="0001158D"/>
    <w:rsid w:val="000119DC"/>
    <w:rsid w:val="000119EF"/>
    <w:rsid w:val="0001221F"/>
    <w:rsid w:val="00013785"/>
    <w:rsid w:val="00013D10"/>
    <w:rsid w:val="00014DBF"/>
    <w:rsid w:val="000157A8"/>
    <w:rsid w:val="00015BA5"/>
    <w:rsid w:val="00016124"/>
    <w:rsid w:val="00016DAD"/>
    <w:rsid w:val="0001720C"/>
    <w:rsid w:val="00017D4A"/>
    <w:rsid w:val="00017F44"/>
    <w:rsid w:val="00017FED"/>
    <w:rsid w:val="00020705"/>
    <w:rsid w:val="00020FE9"/>
    <w:rsid w:val="00021156"/>
    <w:rsid w:val="000219D6"/>
    <w:rsid w:val="00021A5F"/>
    <w:rsid w:val="000224E0"/>
    <w:rsid w:val="00022598"/>
    <w:rsid w:val="000229DE"/>
    <w:rsid w:val="00023766"/>
    <w:rsid w:val="00023AB0"/>
    <w:rsid w:val="00023B99"/>
    <w:rsid w:val="00024550"/>
    <w:rsid w:val="0002496D"/>
    <w:rsid w:val="00024F0B"/>
    <w:rsid w:val="00025B5C"/>
    <w:rsid w:val="00025F09"/>
    <w:rsid w:val="0002610C"/>
    <w:rsid w:val="00026123"/>
    <w:rsid w:val="000265D3"/>
    <w:rsid w:val="0002661E"/>
    <w:rsid w:val="00026885"/>
    <w:rsid w:val="00026E2C"/>
    <w:rsid w:val="00026FD1"/>
    <w:rsid w:val="00027135"/>
    <w:rsid w:val="0002716A"/>
    <w:rsid w:val="000273F7"/>
    <w:rsid w:val="00030119"/>
    <w:rsid w:val="00030C21"/>
    <w:rsid w:val="00031EFF"/>
    <w:rsid w:val="0003398B"/>
    <w:rsid w:val="00034168"/>
    <w:rsid w:val="000341EE"/>
    <w:rsid w:val="0003498A"/>
    <w:rsid w:val="00034E11"/>
    <w:rsid w:val="00034E8C"/>
    <w:rsid w:val="000351F4"/>
    <w:rsid w:val="000358D3"/>
    <w:rsid w:val="00036327"/>
    <w:rsid w:val="00036790"/>
    <w:rsid w:val="00036FF0"/>
    <w:rsid w:val="000370B8"/>
    <w:rsid w:val="00037676"/>
    <w:rsid w:val="00040026"/>
    <w:rsid w:val="000405EF"/>
    <w:rsid w:val="00041832"/>
    <w:rsid w:val="000429AA"/>
    <w:rsid w:val="00043175"/>
    <w:rsid w:val="00043771"/>
    <w:rsid w:val="000437C2"/>
    <w:rsid w:val="00043D7D"/>
    <w:rsid w:val="0004424C"/>
    <w:rsid w:val="0004671F"/>
    <w:rsid w:val="00046BA7"/>
    <w:rsid w:val="0004712D"/>
    <w:rsid w:val="00047A7E"/>
    <w:rsid w:val="00050481"/>
    <w:rsid w:val="0005083C"/>
    <w:rsid w:val="00050E95"/>
    <w:rsid w:val="0005184D"/>
    <w:rsid w:val="00051C1D"/>
    <w:rsid w:val="00052019"/>
    <w:rsid w:val="0005220A"/>
    <w:rsid w:val="00052E3D"/>
    <w:rsid w:val="00054676"/>
    <w:rsid w:val="000549CE"/>
    <w:rsid w:val="0005616F"/>
    <w:rsid w:val="0005699B"/>
    <w:rsid w:val="00056AAC"/>
    <w:rsid w:val="00056DF7"/>
    <w:rsid w:val="00056F75"/>
    <w:rsid w:val="00057261"/>
    <w:rsid w:val="0005779C"/>
    <w:rsid w:val="00060080"/>
    <w:rsid w:val="000613D7"/>
    <w:rsid w:val="00061C25"/>
    <w:rsid w:val="0006256F"/>
    <w:rsid w:val="0006316E"/>
    <w:rsid w:val="000640D8"/>
    <w:rsid w:val="00064EBD"/>
    <w:rsid w:val="000660A9"/>
    <w:rsid w:val="00066124"/>
    <w:rsid w:val="000662C7"/>
    <w:rsid w:val="00066566"/>
    <w:rsid w:val="00066DE8"/>
    <w:rsid w:val="00067284"/>
    <w:rsid w:val="00067460"/>
    <w:rsid w:val="00070EB4"/>
    <w:rsid w:val="00071226"/>
    <w:rsid w:val="0007350F"/>
    <w:rsid w:val="00073784"/>
    <w:rsid w:val="00074437"/>
    <w:rsid w:val="00076904"/>
    <w:rsid w:val="00077333"/>
    <w:rsid w:val="000776EB"/>
    <w:rsid w:val="0007775B"/>
    <w:rsid w:val="000777DB"/>
    <w:rsid w:val="00080DD6"/>
    <w:rsid w:val="00080F9F"/>
    <w:rsid w:val="0008120D"/>
    <w:rsid w:val="0008187F"/>
    <w:rsid w:val="000823B4"/>
    <w:rsid w:val="000828CA"/>
    <w:rsid w:val="00082998"/>
    <w:rsid w:val="00082BF2"/>
    <w:rsid w:val="00082C01"/>
    <w:rsid w:val="00083788"/>
    <w:rsid w:val="000838F1"/>
    <w:rsid w:val="00083CC9"/>
    <w:rsid w:val="00085033"/>
    <w:rsid w:val="000855EF"/>
    <w:rsid w:val="00085E0D"/>
    <w:rsid w:val="00085FC7"/>
    <w:rsid w:val="000863B4"/>
    <w:rsid w:val="00086531"/>
    <w:rsid w:val="00090698"/>
    <w:rsid w:val="00091251"/>
    <w:rsid w:val="0009163F"/>
    <w:rsid w:val="00091D36"/>
    <w:rsid w:val="000923F6"/>
    <w:rsid w:val="00092C44"/>
    <w:rsid w:val="00093565"/>
    <w:rsid w:val="00094056"/>
    <w:rsid w:val="00095498"/>
    <w:rsid w:val="00095A47"/>
    <w:rsid w:val="00095AD9"/>
    <w:rsid w:val="00097F44"/>
    <w:rsid w:val="000A0D92"/>
    <w:rsid w:val="000A1412"/>
    <w:rsid w:val="000A1AC4"/>
    <w:rsid w:val="000A2C33"/>
    <w:rsid w:val="000A41BC"/>
    <w:rsid w:val="000A44C7"/>
    <w:rsid w:val="000A4BDD"/>
    <w:rsid w:val="000A54C0"/>
    <w:rsid w:val="000A59BD"/>
    <w:rsid w:val="000A6609"/>
    <w:rsid w:val="000A6D5F"/>
    <w:rsid w:val="000A7954"/>
    <w:rsid w:val="000A7BF3"/>
    <w:rsid w:val="000A7CE3"/>
    <w:rsid w:val="000A7D6B"/>
    <w:rsid w:val="000B003A"/>
    <w:rsid w:val="000B047C"/>
    <w:rsid w:val="000B0765"/>
    <w:rsid w:val="000B0B2D"/>
    <w:rsid w:val="000B1145"/>
    <w:rsid w:val="000B1733"/>
    <w:rsid w:val="000B188F"/>
    <w:rsid w:val="000B272D"/>
    <w:rsid w:val="000B2B6D"/>
    <w:rsid w:val="000B2D12"/>
    <w:rsid w:val="000B2F01"/>
    <w:rsid w:val="000B2F6E"/>
    <w:rsid w:val="000B3263"/>
    <w:rsid w:val="000B36E1"/>
    <w:rsid w:val="000B3CD4"/>
    <w:rsid w:val="000B41F3"/>
    <w:rsid w:val="000B4641"/>
    <w:rsid w:val="000B4905"/>
    <w:rsid w:val="000B49B5"/>
    <w:rsid w:val="000B4BF9"/>
    <w:rsid w:val="000B4EFD"/>
    <w:rsid w:val="000B5E6B"/>
    <w:rsid w:val="000B612D"/>
    <w:rsid w:val="000B6CA6"/>
    <w:rsid w:val="000B6E9E"/>
    <w:rsid w:val="000B6F80"/>
    <w:rsid w:val="000B7264"/>
    <w:rsid w:val="000B7820"/>
    <w:rsid w:val="000B7849"/>
    <w:rsid w:val="000C0458"/>
    <w:rsid w:val="000C07FF"/>
    <w:rsid w:val="000C0BE7"/>
    <w:rsid w:val="000C387F"/>
    <w:rsid w:val="000C3E3F"/>
    <w:rsid w:val="000C4513"/>
    <w:rsid w:val="000C466A"/>
    <w:rsid w:val="000C51FE"/>
    <w:rsid w:val="000C5964"/>
    <w:rsid w:val="000C5A1D"/>
    <w:rsid w:val="000C6870"/>
    <w:rsid w:val="000C6D81"/>
    <w:rsid w:val="000C6F84"/>
    <w:rsid w:val="000C7FA1"/>
    <w:rsid w:val="000D0392"/>
    <w:rsid w:val="000D042F"/>
    <w:rsid w:val="000D0434"/>
    <w:rsid w:val="000D05E5"/>
    <w:rsid w:val="000D0B7A"/>
    <w:rsid w:val="000D1190"/>
    <w:rsid w:val="000D158D"/>
    <w:rsid w:val="000D162B"/>
    <w:rsid w:val="000D26B6"/>
    <w:rsid w:val="000D2CF6"/>
    <w:rsid w:val="000D436E"/>
    <w:rsid w:val="000D4657"/>
    <w:rsid w:val="000D47C8"/>
    <w:rsid w:val="000D4D13"/>
    <w:rsid w:val="000D4E65"/>
    <w:rsid w:val="000D4FD6"/>
    <w:rsid w:val="000D7406"/>
    <w:rsid w:val="000D7532"/>
    <w:rsid w:val="000E1102"/>
    <w:rsid w:val="000E1428"/>
    <w:rsid w:val="000E17C0"/>
    <w:rsid w:val="000E185A"/>
    <w:rsid w:val="000E20FE"/>
    <w:rsid w:val="000E2567"/>
    <w:rsid w:val="000E2FA6"/>
    <w:rsid w:val="000E3211"/>
    <w:rsid w:val="000E3714"/>
    <w:rsid w:val="000E3855"/>
    <w:rsid w:val="000E3ABA"/>
    <w:rsid w:val="000E55FA"/>
    <w:rsid w:val="000E58F9"/>
    <w:rsid w:val="000E5943"/>
    <w:rsid w:val="000E606D"/>
    <w:rsid w:val="000E60D1"/>
    <w:rsid w:val="000E6613"/>
    <w:rsid w:val="000E673A"/>
    <w:rsid w:val="000E6ACB"/>
    <w:rsid w:val="000E762F"/>
    <w:rsid w:val="000F212B"/>
    <w:rsid w:val="000F3665"/>
    <w:rsid w:val="000F3A8A"/>
    <w:rsid w:val="000F3CBE"/>
    <w:rsid w:val="000F3FEC"/>
    <w:rsid w:val="000F4147"/>
    <w:rsid w:val="000F6338"/>
    <w:rsid w:val="000F63D3"/>
    <w:rsid w:val="000F6638"/>
    <w:rsid w:val="000F796E"/>
    <w:rsid w:val="00100C57"/>
    <w:rsid w:val="00100C9C"/>
    <w:rsid w:val="00101006"/>
    <w:rsid w:val="0010178A"/>
    <w:rsid w:val="001019BE"/>
    <w:rsid w:val="00101F84"/>
    <w:rsid w:val="00103634"/>
    <w:rsid w:val="0010438B"/>
    <w:rsid w:val="001046CB"/>
    <w:rsid w:val="00104742"/>
    <w:rsid w:val="00105958"/>
    <w:rsid w:val="00106264"/>
    <w:rsid w:val="00110918"/>
    <w:rsid w:val="00110E9C"/>
    <w:rsid w:val="001110EE"/>
    <w:rsid w:val="00113CF5"/>
    <w:rsid w:val="001148D5"/>
    <w:rsid w:val="00114B43"/>
    <w:rsid w:val="00114E7F"/>
    <w:rsid w:val="00114F5E"/>
    <w:rsid w:val="00115283"/>
    <w:rsid w:val="001164DE"/>
    <w:rsid w:val="001168DB"/>
    <w:rsid w:val="00120E36"/>
    <w:rsid w:val="00121E46"/>
    <w:rsid w:val="00122248"/>
    <w:rsid w:val="00122E10"/>
    <w:rsid w:val="00123615"/>
    <w:rsid w:val="001255AF"/>
    <w:rsid w:val="0012645A"/>
    <w:rsid w:val="00126475"/>
    <w:rsid w:val="001267CE"/>
    <w:rsid w:val="00127251"/>
    <w:rsid w:val="0012776B"/>
    <w:rsid w:val="00127B9C"/>
    <w:rsid w:val="00127E8F"/>
    <w:rsid w:val="00130AB8"/>
    <w:rsid w:val="00132134"/>
    <w:rsid w:val="0013259C"/>
    <w:rsid w:val="00132856"/>
    <w:rsid w:val="00132A10"/>
    <w:rsid w:val="00132B50"/>
    <w:rsid w:val="001341ED"/>
    <w:rsid w:val="00134774"/>
    <w:rsid w:val="001347DE"/>
    <w:rsid w:val="00135D36"/>
    <w:rsid w:val="00135FA3"/>
    <w:rsid w:val="00135FBA"/>
    <w:rsid w:val="00136793"/>
    <w:rsid w:val="00140118"/>
    <w:rsid w:val="001402AF"/>
    <w:rsid w:val="00140AA8"/>
    <w:rsid w:val="00141319"/>
    <w:rsid w:val="001417E2"/>
    <w:rsid w:val="00141E88"/>
    <w:rsid w:val="001420B2"/>
    <w:rsid w:val="00143D14"/>
    <w:rsid w:val="0014437B"/>
    <w:rsid w:val="00144526"/>
    <w:rsid w:val="00144C2C"/>
    <w:rsid w:val="0014517B"/>
    <w:rsid w:val="0014526B"/>
    <w:rsid w:val="00145443"/>
    <w:rsid w:val="0014569B"/>
    <w:rsid w:val="001456C9"/>
    <w:rsid w:val="0015032C"/>
    <w:rsid w:val="00151386"/>
    <w:rsid w:val="001514B9"/>
    <w:rsid w:val="001524A8"/>
    <w:rsid w:val="00152F92"/>
    <w:rsid w:val="00153124"/>
    <w:rsid w:val="00153600"/>
    <w:rsid w:val="0015432B"/>
    <w:rsid w:val="00154F6F"/>
    <w:rsid w:val="0015508B"/>
    <w:rsid w:val="00155501"/>
    <w:rsid w:val="00160036"/>
    <w:rsid w:val="001600F9"/>
    <w:rsid w:val="00160102"/>
    <w:rsid w:val="00160A0B"/>
    <w:rsid w:val="00161164"/>
    <w:rsid w:val="00161595"/>
    <w:rsid w:val="0016163F"/>
    <w:rsid w:val="001616C1"/>
    <w:rsid w:val="00162C7E"/>
    <w:rsid w:val="00162F0E"/>
    <w:rsid w:val="001632A0"/>
    <w:rsid w:val="001633AB"/>
    <w:rsid w:val="001638E0"/>
    <w:rsid w:val="00163AEE"/>
    <w:rsid w:val="00163F22"/>
    <w:rsid w:val="00164187"/>
    <w:rsid w:val="00164F5A"/>
    <w:rsid w:val="001651C7"/>
    <w:rsid w:val="001652DB"/>
    <w:rsid w:val="001657CC"/>
    <w:rsid w:val="00165C46"/>
    <w:rsid w:val="00165D48"/>
    <w:rsid w:val="00166AC0"/>
    <w:rsid w:val="00166C66"/>
    <w:rsid w:val="00167194"/>
    <w:rsid w:val="001671A8"/>
    <w:rsid w:val="00167DB3"/>
    <w:rsid w:val="00171C1F"/>
    <w:rsid w:val="00172A24"/>
    <w:rsid w:val="00172A7B"/>
    <w:rsid w:val="00172E84"/>
    <w:rsid w:val="001730C1"/>
    <w:rsid w:val="00173F60"/>
    <w:rsid w:val="00177A95"/>
    <w:rsid w:val="00180251"/>
    <w:rsid w:val="001803AE"/>
    <w:rsid w:val="00180935"/>
    <w:rsid w:val="00180FBB"/>
    <w:rsid w:val="00180FC0"/>
    <w:rsid w:val="00180FCB"/>
    <w:rsid w:val="001840FF"/>
    <w:rsid w:val="00184D5E"/>
    <w:rsid w:val="00185104"/>
    <w:rsid w:val="00185C0B"/>
    <w:rsid w:val="00186714"/>
    <w:rsid w:val="00186C37"/>
    <w:rsid w:val="00186D25"/>
    <w:rsid w:val="00187D1F"/>
    <w:rsid w:val="00190095"/>
    <w:rsid w:val="001908CA"/>
    <w:rsid w:val="00190B7A"/>
    <w:rsid w:val="00191FD5"/>
    <w:rsid w:val="00193EE0"/>
    <w:rsid w:val="0019412C"/>
    <w:rsid w:val="0019497F"/>
    <w:rsid w:val="00194F14"/>
    <w:rsid w:val="00195008"/>
    <w:rsid w:val="001961B4"/>
    <w:rsid w:val="0019668A"/>
    <w:rsid w:val="001A0556"/>
    <w:rsid w:val="001A0D0D"/>
    <w:rsid w:val="001A21F7"/>
    <w:rsid w:val="001A4059"/>
    <w:rsid w:val="001A42B3"/>
    <w:rsid w:val="001A4CEB"/>
    <w:rsid w:val="001A5647"/>
    <w:rsid w:val="001A57E4"/>
    <w:rsid w:val="001A6859"/>
    <w:rsid w:val="001A68FE"/>
    <w:rsid w:val="001A7528"/>
    <w:rsid w:val="001B03D2"/>
    <w:rsid w:val="001B0C57"/>
    <w:rsid w:val="001B155C"/>
    <w:rsid w:val="001B27EB"/>
    <w:rsid w:val="001B28EF"/>
    <w:rsid w:val="001B3971"/>
    <w:rsid w:val="001B4243"/>
    <w:rsid w:val="001B4A9A"/>
    <w:rsid w:val="001B5AB7"/>
    <w:rsid w:val="001B5FC3"/>
    <w:rsid w:val="001B6018"/>
    <w:rsid w:val="001B7C84"/>
    <w:rsid w:val="001B7DE8"/>
    <w:rsid w:val="001C0D4F"/>
    <w:rsid w:val="001C1F28"/>
    <w:rsid w:val="001C2254"/>
    <w:rsid w:val="001C2A79"/>
    <w:rsid w:val="001C2F68"/>
    <w:rsid w:val="001C4108"/>
    <w:rsid w:val="001C52C7"/>
    <w:rsid w:val="001C52E6"/>
    <w:rsid w:val="001C5C64"/>
    <w:rsid w:val="001C6CC4"/>
    <w:rsid w:val="001D00FE"/>
    <w:rsid w:val="001D10D4"/>
    <w:rsid w:val="001D13FA"/>
    <w:rsid w:val="001D2BF8"/>
    <w:rsid w:val="001D441B"/>
    <w:rsid w:val="001D4525"/>
    <w:rsid w:val="001D5332"/>
    <w:rsid w:val="001D6577"/>
    <w:rsid w:val="001D67AC"/>
    <w:rsid w:val="001D6A74"/>
    <w:rsid w:val="001D6B87"/>
    <w:rsid w:val="001D74B9"/>
    <w:rsid w:val="001D7702"/>
    <w:rsid w:val="001D7F11"/>
    <w:rsid w:val="001E0C98"/>
    <w:rsid w:val="001E1789"/>
    <w:rsid w:val="001E220C"/>
    <w:rsid w:val="001E228B"/>
    <w:rsid w:val="001E29D8"/>
    <w:rsid w:val="001E33BA"/>
    <w:rsid w:val="001E375A"/>
    <w:rsid w:val="001E38C4"/>
    <w:rsid w:val="001E3AF1"/>
    <w:rsid w:val="001E3F78"/>
    <w:rsid w:val="001E4642"/>
    <w:rsid w:val="001E49AC"/>
    <w:rsid w:val="001E53AC"/>
    <w:rsid w:val="001E55AB"/>
    <w:rsid w:val="001E6336"/>
    <w:rsid w:val="001E683E"/>
    <w:rsid w:val="001E6D3F"/>
    <w:rsid w:val="001E6D7F"/>
    <w:rsid w:val="001E7157"/>
    <w:rsid w:val="001E79F2"/>
    <w:rsid w:val="001E7CA7"/>
    <w:rsid w:val="001F091A"/>
    <w:rsid w:val="001F1185"/>
    <w:rsid w:val="001F1489"/>
    <w:rsid w:val="001F14E1"/>
    <w:rsid w:val="001F1514"/>
    <w:rsid w:val="001F18AF"/>
    <w:rsid w:val="001F48A5"/>
    <w:rsid w:val="001F51BB"/>
    <w:rsid w:val="001F5357"/>
    <w:rsid w:val="001F651E"/>
    <w:rsid w:val="001F6750"/>
    <w:rsid w:val="001F6A3E"/>
    <w:rsid w:val="001F6CA2"/>
    <w:rsid w:val="001F71AF"/>
    <w:rsid w:val="00200A06"/>
    <w:rsid w:val="00200A89"/>
    <w:rsid w:val="00200D2E"/>
    <w:rsid w:val="00200EBD"/>
    <w:rsid w:val="00201396"/>
    <w:rsid w:val="00201438"/>
    <w:rsid w:val="00201841"/>
    <w:rsid w:val="00203D91"/>
    <w:rsid w:val="00204258"/>
    <w:rsid w:val="00204518"/>
    <w:rsid w:val="00204841"/>
    <w:rsid w:val="0020492E"/>
    <w:rsid w:val="00204AE3"/>
    <w:rsid w:val="00204CB8"/>
    <w:rsid w:val="00204D87"/>
    <w:rsid w:val="00204DFE"/>
    <w:rsid w:val="00205069"/>
    <w:rsid w:val="00206A47"/>
    <w:rsid w:val="00206B3E"/>
    <w:rsid w:val="00207749"/>
    <w:rsid w:val="00210085"/>
    <w:rsid w:val="0021043D"/>
    <w:rsid w:val="00210926"/>
    <w:rsid w:val="00210BD3"/>
    <w:rsid w:val="002117A2"/>
    <w:rsid w:val="00212074"/>
    <w:rsid w:val="00212BA5"/>
    <w:rsid w:val="00212E8E"/>
    <w:rsid w:val="00212FBE"/>
    <w:rsid w:val="002137BD"/>
    <w:rsid w:val="00213ABB"/>
    <w:rsid w:val="0021454B"/>
    <w:rsid w:val="002149C3"/>
    <w:rsid w:val="00214A8C"/>
    <w:rsid w:val="00214F12"/>
    <w:rsid w:val="00215059"/>
    <w:rsid w:val="0021505F"/>
    <w:rsid w:val="002169E5"/>
    <w:rsid w:val="00217423"/>
    <w:rsid w:val="00217513"/>
    <w:rsid w:val="00217F11"/>
    <w:rsid w:val="002204F4"/>
    <w:rsid w:val="002206F7"/>
    <w:rsid w:val="00220B7A"/>
    <w:rsid w:val="002212D9"/>
    <w:rsid w:val="00221BEA"/>
    <w:rsid w:val="00221E7E"/>
    <w:rsid w:val="0022202F"/>
    <w:rsid w:val="002223AF"/>
    <w:rsid w:val="002223B5"/>
    <w:rsid w:val="0022258F"/>
    <w:rsid w:val="002227A6"/>
    <w:rsid w:val="00223E91"/>
    <w:rsid w:val="002245C3"/>
    <w:rsid w:val="00224FBA"/>
    <w:rsid w:val="0022534C"/>
    <w:rsid w:val="00226310"/>
    <w:rsid w:val="0022635A"/>
    <w:rsid w:val="00226FB6"/>
    <w:rsid w:val="002270F1"/>
    <w:rsid w:val="002305EF"/>
    <w:rsid w:val="00230D9F"/>
    <w:rsid w:val="00231BBD"/>
    <w:rsid w:val="002327B4"/>
    <w:rsid w:val="00232CDF"/>
    <w:rsid w:val="002343ED"/>
    <w:rsid w:val="0023443D"/>
    <w:rsid w:val="00234A4D"/>
    <w:rsid w:val="0023511D"/>
    <w:rsid w:val="00235DDA"/>
    <w:rsid w:val="00235E4A"/>
    <w:rsid w:val="00235F0C"/>
    <w:rsid w:val="00236675"/>
    <w:rsid w:val="00237CD9"/>
    <w:rsid w:val="0024019C"/>
    <w:rsid w:val="00240414"/>
    <w:rsid w:val="00240894"/>
    <w:rsid w:val="00241A32"/>
    <w:rsid w:val="00241A5D"/>
    <w:rsid w:val="00241B95"/>
    <w:rsid w:val="00241C70"/>
    <w:rsid w:val="00241F01"/>
    <w:rsid w:val="00242450"/>
    <w:rsid w:val="002426DA"/>
    <w:rsid w:val="00242ABC"/>
    <w:rsid w:val="00243116"/>
    <w:rsid w:val="00243C4A"/>
    <w:rsid w:val="0024493A"/>
    <w:rsid w:val="00244F53"/>
    <w:rsid w:val="00245620"/>
    <w:rsid w:val="002457DA"/>
    <w:rsid w:val="002466D9"/>
    <w:rsid w:val="0024732D"/>
    <w:rsid w:val="00247BEA"/>
    <w:rsid w:val="00250D8D"/>
    <w:rsid w:val="00251642"/>
    <w:rsid w:val="00251D68"/>
    <w:rsid w:val="0025277A"/>
    <w:rsid w:val="00253609"/>
    <w:rsid w:val="0025426E"/>
    <w:rsid w:val="002545FD"/>
    <w:rsid w:val="00255331"/>
    <w:rsid w:val="00256527"/>
    <w:rsid w:val="00256B98"/>
    <w:rsid w:val="002571EA"/>
    <w:rsid w:val="0025741F"/>
    <w:rsid w:val="00260B74"/>
    <w:rsid w:val="00260BF3"/>
    <w:rsid w:val="00260C1D"/>
    <w:rsid w:val="00262064"/>
    <w:rsid w:val="00262218"/>
    <w:rsid w:val="00263750"/>
    <w:rsid w:val="0026548F"/>
    <w:rsid w:val="002657E7"/>
    <w:rsid w:val="00265B19"/>
    <w:rsid w:val="00265E08"/>
    <w:rsid w:val="002662C2"/>
    <w:rsid w:val="002669C9"/>
    <w:rsid w:val="00267134"/>
    <w:rsid w:val="00267BE0"/>
    <w:rsid w:val="0027060A"/>
    <w:rsid w:val="00270715"/>
    <w:rsid w:val="00270E49"/>
    <w:rsid w:val="00271B61"/>
    <w:rsid w:val="00272210"/>
    <w:rsid w:val="00272646"/>
    <w:rsid w:val="00272DAC"/>
    <w:rsid w:val="002734A1"/>
    <w:rsid w:val="0027483E"/>
    <w:rsid w:val="00275017"/>
    <w:rsid w:val="002760A7"/>
    <w:rsid w:val="002766B4"/>
    <w:rsid w:val="00276CF4"/>
    <w:rsid w:val="0027737E"/>
    <w:rsid w:val="00277663"/>
    <w:rsid w:val="00277A18"/>
    <w:rsid w:val="00277BA6"/>
    <w:rsid w:val="00277F7A"/>
    <w:rsid w:val="0028006B"/>
    <w:rsid w:val="00280578"/>
    <w:rsid w:val="002806F8"/>
    <w:rsid w:val="00281DF0"/>
    <w:rsid w:val="00281EC0"/>
    <w:rsid w:val="00282203"/>
    <w:rsid w:val="002834E4"/>
    <w:rsid w:val="00283975"/>
    <w:rsid w:val="00284749"/>
    <w:rsid w:val="00284D1C"/>
    <w:rsid w:val="00285319"/>
    <w:rsid w:val="00285B3D"/>
    <w:rsid w:val="0028682B"/>
    <w:rsid w:val="00286872"/>
    <w:rsid w:val="002869AB"/>
    <w:rsid w:val="00286B90"/>
    <w:rsid w:val="00287023"/>
    <w:rsid w:val="002871AA"/>
    <w:rsid w:val="00287A4F"/>
    <w:rsid w:val="0029033F"/>
    <w:rsid w:val="00290642"/>
    <w:rsid w:val="002908F6"/>
    <w:rsid w:val="00290A08"/>
    <w:rsid w:val="00290DFA"/>
    <w:rsid w:val="002921E1"/>
    <w:rsid w:val="00292AD8"/>
    <w:rsid w:val="00293642"/>
    <w:rsid w:val="00293BAF"/>
    <w:rsid w:val="00294033"/>
    <w:rsid w:val="0029552D"/>
    <w:rsid w:val="00295621"/>
    <w:rsid w:val="00296343"/>
    <w:rsid w:val="0029693B"/>
    <w:rsid w:val="00296F89"/>
    <w:rsid w:val="00297CB4"/>
    <w:rsid w:val="00297EDB"/>
    <w:rsid w:val="002A0632"/>
    <w:rsid w:val="002A0A43"/>
    <w:rsid w:val="002A0B51"/>
    <w:rsid w:val="002A0CEE"/>
    <w:rsid w:val="002A0D7F"/>
    <w:rsid w:val="002A0D97"/>
    <w:rsid w:val="002A0E6C"/>
    <w:rsid w:val="002A12E3"/>
    <w:rsid w:val="002A2004"/>
    <w:rsid w:val="002A2764"/>
    <w:rsid w:val="002A278F"/>
    <w:rsid w:val="002A2E2F"/>
    <w:rsid w:val="002A3194"/>
    <w:rsid w:val="002A3406"/>
    <w:rsid w:val="002A395F"/>
    <w:rsid w:val="002A3F81"/>
    <w:rsid w:val="002A4089"/>
    <w:rsid w:val="002A4247"/>
    <w:rsid w:val="002A59E0"/>
    <w:rsid w:val="002A5BF6"/>
    <w:rsid w:val="002A6207"/>
    <w:rsid w:val="002A645A"/>
    <w:rsid w:val="002B002A"/>
    <w:rsid w:val="002B06DE"/>
    <w:rsid w:val="002B13C1"/>
    <w:rsid w:val="002B1462"/>
    <w:rsid w:val="002B1582"/>
    <w:rsid w:val="002B15BE"/>
    <w:rsid w:val="002B1BB2"/>
    <w:rsid w:val="002B1D0F"/>
    <w:rsid w:val="002B2894"/>
    <w:rsid w:val="002B2983"/>
    <w:rsid w:val="002B35FE"/>
    <w:rsid w:val="002B471C"/>
    <w:rsid w:val="002B4C48"/>
    <w:rsid w:val="002B5D41"/>
    <w:rsid w:val="002B5EC0"/>
    <w:rsid w:val="002B699E"/>
    <w:rsid w:val="002B7B52"/>
    <w:rsid w:val="002B7B79"/>
    <w:rsid w:val="002B7D2C"/>
    <w:rsid w:val="002C0EE8"/>
    <w:rsid w:val="002C1A4F"/>
    <w:rsid w:val="002C20D1"/>
    <w:rsid w:val="002C221A"/>
    <w:rsid w:val="002C35C2"/>
    <w:rsid w:val="002C39FF"/>
    <w:rsid w:val="002C3D0E"/>
    <w:rsid w:val="002C3E3A"/>
    <w:rsid w:val="002C3E4A"/>
    <w:rsid w:val="002C3FBD"/>
    <w:rsid w:val="002C42F5"/>
    <w:rsid w:val="002C45FE"/>
    <w:rsid w:val="002C480B"/>
    <w:rsid w:val="002C5B75"/>
    <w:rsid w:val="002C6C32"/>
    <w:rsid w:val="002C7649"/>
    <w:rsid w:val="002C7B08"/>
    <w:rsid w:val="002D2712"/>
    <w:rsid w:val="002D2D11"/>
    <w:rsid w:val="002D36BE"/>
    <w:rsid w:val="002D4DBF"/>
    <w:rsid w:val="002D569C"/>
    <w:rsid w:val="002D5B4E"/>
    <w:rsid w:val="002D5E28"/>
    <w:rsid w:val="002D6D5B"/>
    <w:rsid w:val="002D7401"/>
    <w:rsid w:val="002D7650"/>
    <w:rsid w:val="002D7897"/>
    <w:rsid w:val="002D79E5"/>
    <w:rsid w:val="002E0404"/>
    <w:rsid w:val="002E05B0"/>
    <w:rsid w:val="002E083E"/>
    <w:rsid w:val="002E16EA"/>
    <w:rsid w:val="002E3631"/>
    <w:rsid w:val="002E41D7"/>
    <w:rsid w:val="002E437A"/>
    <w:rsid w:val="002E46E9"/>
    <w:rsid w:val="002E4D4A"/>
    <w:rsid w:val="002E534A"/>
    <w:rsid w:val="002E568F"/>
    <w:rsid w:val="002E5754"/>
    <w:rsid w:val="002E5E57"/>
    <w:rsid w:val="002E66F3"/>
    <w:rsid w:val="002E670A"/>
    <w:rsid w:val="002E7186"/>
    <w:rsid w:val="002E7C74"/>
    <w:rsid w:val="002F0C3A"/>
    <w:rsid w:val="002F1614"/>
    <w:rsid w:val="002F1A70"/>
    <w:rsid w:val="002F34E6"/>
    <w:rsid w:val="002F3A76"/>
    <w:rsid w:val="002F4644"/>
    <w:rsid w:val="002F49C4"/>
    <w:rsid w:val="002F5771"/>
    <w:rsid w:val="002F6B24"/>
    <w:rsid w:val="002F7CDF"/>
    <w:rsid w:val="00300925"/>
    <w:rsid w:val="00301D91"/>
    <w:rsid w:val="003027A7"/>
    <w:rsid w:val="003031DD"/>
    <w:rsid w:val="00303C5D"/>
    <w:rsid w:val="00305930"/>
    <w:rsid w:val="00305A85"/>
    <w:rsid w:val="00305EE0"/>
    <w:rsid w:val="0030612C"/>
    <w:rsid w:val="00306954"/>
    <w:rsid w:val="00306D82"/>
    <w:rsid w:val="003077A6"/>
    <w:rsid w:val="00310B74"/>
    <w:rsid w:val="003116DF"/>
    <w:rsid w:val="0031191A"/>
    <w:rsid w:val="00311986"/>
    <w:rsid w:val="003119FE"/>
    <w:rsid w:val="0031299F"/>
    <w:rsid w:val="00312D07"/>
    <w:rsid w:val="0031305F"/>
    <w:rsid w:val="00313AEB"/>
    <w:rsid w:val="00314E49"/>
    <w:rsid w:val="003156BD"/>
    <w:rsid w:val="003169F6"/>
    <w:rsid w:val="00316CE9"/>
    <w:rsid w:val="00317BB3"/>
    <w:rsid w:val="00320256"/>
    <w:rsid w:val="00320444"/>
    <w:rsid w:val="00320840"/>
    <w:rsid w:val="0032155E"/>
    <w:rsid w:val="003215D5"/>
    <w:rsid w:val="00321BE7"/>
    <w:rsid w:val="003222FC"/>
    <w:rsid w:val="0032235C"/>
    <w:rsid w:val="0032262F"/>
    <w:rsid w:val="0032317E"/>
    <w:rsid w:val="0032471A"/>
    <w:rsid w:val="0032508D"/>
    <w:rsid w:val="0032533B"/>
    <w:rsid w:val="003257DF"/>
    <w:rsid w:val="00325CCE"/>
    <w:rsid w:val="00325E77"/>
    <w:rsid w:val="00326370"/>
    <w:rsid w:val="00326BAA"/>
    <w:rsid w:val="00327572"/>
    <w:rsid w:val="00327FFD"/>
    <w:rsid w:val="00330B83"/>
    <w:rsid w:val="00330E48"/>
    <w:rsid w:val="00330FE9"/>
    <w:rsid w:val="00333652"/>
    <w:rsid w:val="00333865"/>
    <w:rsid w:val="00334909"/>
    <w:rsid w:val="00334E53"/>
    <w:rsid w:val="00335226"/>
    <w:rsid w:val="003354A9"/>
    <w:rsid w:val="00337036"/>
    <w:rsid w:val="003417B5"/>
    <w:rsid w:val="003423FD"/>
    <w:rsid w:val="003429E9"/>
    <w:rsid w:val="00344208"/>
    <w:rsid w:val="0034428E"/>
    <w:rsid w:val="00344329"/>
    <w:rsid w:val="0034474B"/>
    <w:rsid w:val="00344BF9"/>
    <w:rsid w:val="00344C9A"/>
    <w:rsid w:val="0034610D"/>
    <w:rsid w:val="0034621B"/>
    <w:rsid w:val="00346474"/>
    <w:rsid w:val="00346EF1"/>
    <w:rsid w:val="00346FE8"/>
    <w:rsid w:val="0035029B"/>
    <w:rsid w:val="00350C19"/>
    <w:rsid w:val="003515B1"/>
    <w:rsid w:val="00351804"/>
    <w:rsid w:val="00351885"/>
    <w:rsid w:val="00351A88"/>
    <w:rsid w:val="00351B4E"/>
    <w:rsid w:val="00351D60"/>
    <w:rsid w:val="003520A9"/>
    <w:rsid w:val="00352781"/>
    <w:rsid w:val="00352D22"/>
    <w:rsid w:val="00353012"/>
    <w:rsid w:val="00353E4F"/>
    <w:rsid w:val="003540F4"/>
    <w:rsid w:val="0035491A"/>
    <w:rsid w:val="00355696"/>
    <w:rsid w:val="00355BAB"/>
    <w:rsid w:val="00355F1E"/>
    <w:rsid w:val="003575BF"/>
    <w:rsid w:val="00360246"/>
    <w:rsid w:val="0036052E"/>
    <w:rsid w:val="00361157"/>
    <w:rsid w:val="003617E1"/>
    <w:rsid w:val="00362802"/>
    <w:rsid w:val="00362B1C"/>
    <w:rsid w:val="00362C08"/>
    <w:rsid w:val="00363BB7"/>
    <w:rsid w:val="00363EB1"/>
    <w:rsid w:val="00364E4B"/>
    <w:rsid w:val="00366117"/>
    <w:rsid w:val="003667C0"/>
    <w:rsid w:val="00366CF6"/>
    <w:rsid w:val="00367046"/>
    <w:rsid w:val="003677DC"/>
    <w:rsid w:val="003678B6"/>
    <w:rsid w:val="00370360"/>
    <w:rsid w:val="00371672"/>
    <w:rsid w:val="003719C2"/>
    <w:rsid w:val="003719F8"/>
    <w:rsid w:val="00371D8E"/>
    <w:rsid w:val="00373B76"/>
    <w:rsid w:val="00373D9C"/>
    <w:rsid w:val="00374459"/>
    <w:rsid w:val="0037490C"/>
    <w:rsid w:val="00374E33"/>
    <w:rsid w:val="0037519F"/>
    <w:rsid w:val="00375BAD"/>
    <w:rsid w:val="00376473"/>
    <w:rsid w:val="00376F4C"/>
    <w:rsid w:val="00377785"/>
    <w:rsid w:val="00377E6C"/>
    <w:rsid w:val="00380AD4"/>
    <w:rsid w:val="00381A72"/>
    <w:rsid w:val="003821CA"/>
    <w:rsid w:val="00382CE0"/>
    <w:rsid w:val="00384860"/>
    <w:rsid w:val="00384927"/>
    <w:rsid w:val="0038545E"/>
    <w:rsid w:val="0038563F"/>
    <w:rsid w:val="003866E6"/>
    <w:rsid w:val="00386813"/>
    <w:rsid w:val="00386A6E"/>
    <w:rsid w:val="003873F4"/>
    <w:rsid w:val="00387A76"/>
    <w:rsid w:val="00387EB2"/>
    <w:rsid w:val="00390942"/>
    <w:rsid w:val="00392758"/>
    <w:rsid w:val="00392EBA"/>
    <w:rsid w:val="00393569"/>
    <w:rsid w:val="003953F1"/>
    <w:rsid w:val="0039567B"/>
    <w:rsid w:val="00395E3F"/>
    <w:rsid w:val="00396176"/>
    <w:rsid w:val="003969C6"/>
    <w:rsid w:val="00397B0B"/>
    <w:rsid w:val="00397C85"/>
    <w:rsid w:val="003A1F7C"/>
    <w:rsid w:val="003A27C9"/>
    <w:rsid w:val="003A32DD"/>
    <w:rsid w:val="003A3382"/>
    <w:rsid w:val="003A360E"/>
    <w:rsid w:val="003A4386"/>
    <w:rsid w:val="003A45AC"/>
    <w:rsid w:val="003A4662"/>
    <w:rsid w:val="003A6CCA"/>
    <w:rsid w:val="003A7190"/>
    <w:rsid w:val="003A7359"/>
    <w:rsid w:val="003A760C"/>
    <w:rsid w:val="003B0B1A"/>
    <w:rsid w:val="003B0BAB"/>
    <w:rsid w:val="003B129C"/>
    <w:rsid w:val="003B206E"/>
    <w:rsid w:val="003B2652"/>
    <w:rsid w:val="003B28E0"/>
    <w:rsid w:val="003B33CF"/>
    <w:rsid w:val="003B4CFF"/>
    <w:rsid w:val="003B64D1"/>
    <w:rsid w:val="003B6FDF"/>
    <w:rsid w:val="003B73F6"/>
    <w:rsid w:val="003B744F"/>
    <w:rsid w:val="003B7AFD"/>
    <w:rsid w:val="003C200A"/>
    <w:rsid w:val="003C2924"/>
    <w:rsid w:val="003C2BEB"/>
    <w:rsid w:val="003C3B06"/>
    <w:rsid w:val="003C3B27"/>
    <w:rsid w:val="003C3C48"/>
    <w:rsid w:val="003C4038"/>
    <w:rsid w:val="003C5334"/>
    <w:rsid w:val="003C56A2"/>
    <w:rsid w:val="003C56F2"/>
    <w:rsid w:val="003C6E0E"/>
    <w:rsid w:val="003C6EF9"/>
    <w:rsid w:val="003C7154"/>
    <w:rsid w:val="003D0742"/>
    <w:rsid w:val="003D0C95"/>
    <w:rsid w:val="003D1DAE"/>
    <w:rsid w:val="003D1F72"/>
    <w:rsid w:val="003D2906"/>
    <w:rsid w:val="003D2C34"/>
    <w:rsid w:val="003D3438"/>
    <w:rsid w:val="003D348A"/>
    <w:rsid w:val="003D3606"/>
    <w:rsid w:val="003D3A09"/>
    <w:rsid w:val="003D42EC"/>
    <w:rsid w:val="003D5785"/>
    <w:rsid w:val="003D5F22"/>
    <w:rsid w:val="003D684A"/>
    <w:rsid w:val="003D6F80"/>
    <w:rsid w:val="003D7473"/>
    <w:rsid w:val="003E08BD"/>
    <w:rsid w:val="003E0DC4"/>
    <w:rsid w:val="003E1073"/>
    <w:rsid w:val="003E26B7"/>
    <w:rsid w:val="003E3179"/>
    <w:rsid w:val="003E3A46"/>
    <w:rsid w:val="003E44D8"/>
    <w:rsid w:val="003E44DB"/>
    <w:rsid w:val="003E4AA8"/>
    <w:rsid w:val="003E4FBA"/>
    <w:rsid w:val="003E568A"/>
    <w:rsid w:val="003E5AE5"/>
    <w:rsid w:val="003E5C5F"/>
    <w:rsid w:val="003E6345"/>
    <w:rsid w:val="003E7545"/>
    <w:rsid w:val="003E7576"/>
    <w:rsid w:val="003E7F6D"/>
    <w:rsid w:val="003F0D94"/>
    <w:rsid w:val="003F1C0F"/>
    <w:rsid w:val="003F39A4"/>
    <w:rsid w:val="003F3EE5"/>
    <w:rsid w:val="003F4A6C"/>
    <w:rsid w:val="003F4C60"/>
    <w:rsid w:val="003F5212"/>
    <w:rsid w:val="003F597F"/>
    <w:rsid w:val="003F6D9E"/>
    <w:rsid w:val="003F7891"/>
    <w:rsid w:val="003F7BB0"/>
    <w:rsid w:val="00400571"/>
    <w:rsid w:val="00400A69"/>
    <w:rsid w:val="004010A5"/>
    <w:rsid w:val="00401FF4"/>
    <w:rsid w:val="00402227"/>
    <w:rsid w:val="00402D3B"/>
    <w:rsid w:val="00403D98"/>
    <w:rsid w:val="00403E6E"/>
    <w:rsid w:val="00403E9D"/>
    <w:rsid w:val="004043B4"/>
    <w:rsid w:val="004048BE"/>
    <w:rsid w:val="00404962"/>
    <w:rsid w:val="00404DF0"/>
    <w:rsid w:val="0040640C"/>
    <w:rsid w:val="00406572"/>
    <w:rsid w:val="004072F6"/>
    <w:rsid w:val="004076DC"/>
    <w:rsid w:val="00407DF0"/>
    <w:rsid w:val="00407EBA"/>
    <w:rsid w:val="00410950"/>
    <w:rsid w:val="00411224"/>
    <w:rsid w:val="004113F7"/>
    <w:rsid w:val="004116FE"/>
    <w:rsid w:val="004119EA"/>
    <w:rsid w:val="00411A14"/>
    <w:rsid w:val="004122A3"/>
    <w:rsid w:val="00412628"/>
    <w:rsid w:val="00412AA5"/>
    <w:rsid w:val="00413423"/>
    <w:rsid w:val="004139E1"/>
    <w:rsid w:val="00414E6A"/>
    <w:rsid w:val="00414FA7"/>
    <w:rsid w:val="004154D0"/>
    <w:rsid w:val="00415AAC"/>
    <w:rsid w:val="00416219"/>
    <w:rsid w:val="004167C2"/>
    <w:rsid w:val="004170F1"/>
    <w:rsid w:val="004176CD"/>
    <w:rsid w:val="0042007E"/>
    <w:rsid w:val="004206B4"/>
    <w:rsid w:val="00420D66"/>
    <w:rsid w:val="00421BA0"/>
    <w:rsid w:val="00423473"/>
    <w:rsid w:val="00423987"/>
    <w:rsid w:val="00424282"/>
    <w:rsid w:val="00424EED"/>
    <w:rsid w:val="00425232"/>
    <w:rsid w:val="00426C4C"/>
    <w:rsid w:val="00427234"/>
    <w:rsid w:val="004272DC"/>
    <w:rsid w:val="00427937"/>
    <w:rsid w:val="00427C5F"/>
    <w:rsid w:val="00430644"/>
    <w:rsid w:val="0043120D"/>
    <w:rsid w:val="004318F8"/>
    <w:rsid w:val="0043193E"/>
    <w:rsid w:val="00431EF6"/>
    <w:rsid w:val="0043219E"/>
    <w:rsid w:val="00433C30"/>
    <w:rsid w:val="00433DC1"/>
    <w:rsid w:val="004342B2"/>
    <w:rsid w:val="00435B31"/>
    <w:rsid w:val="00435D70"/>
    <w:rsid w:val="00436518"/>
    <w:rsid w:val="004367B1"/>
    <w:rsid w:val="00437D82"/>
    <w:rsid w:val="00437E63"/>
    <w:rsid w:val="00440B1A"/>
    <w:rsid w:val="0044205F"/>
    <w:rsid w:val="00445A3D"/>
    <w:rsid w:val="004472FC"/>
    <w:rsid w:val="0044734C"/>
    <w:rsid w:val="004479D8"/>
    <w:rsid w:val="004479E6"/>
    <w:rsid w:val="00447A48"/>
    <w:rsid w:val="00447AA7"/>
    <w:rsid w:val="00447EF3"/>
    <w:rsid w:val="0045133E"/>
    <w:rsid w:val="004523B0"/>
    <w:rsid w:val="004528B6"/>
    <w:rsid w:val="00452EDA"/>
    <w:rsid w:val="00452F45"/>
    <w:rsid w:val="00453164"/>
    <w:rsid w:val="00454309"/>
    <w:rsid w:val="0045481C"/>
    <w:rsid w:val="00454F32"/>
    <w:rsid w:val="0045516F"/>
    <w:rsid w:val="00455288"/>
    <w:rsid w:val="004553A0"/>
    <w:rsid w:val="00455B21"/>
    <w:rsid w:val="00456660"/>
    <w:rsid w:val="00456D2F"/>
    <w:rsid w:val="00456F84"/>
    <w:rsid w:val="00457353"/>
    <w:rsid w:val="00457594"/>
    <w:rsid w:val="00457603"/>
    <w:rsid w:val="004577BC"/>
    <w:rsid w:val="00457BBA"/>
    <w:rsid w:val="00460306"/>
    <w:rsid w:val="00461197"/>
    <w:rsid w:val="004613E1"/>
    <w:rsid w:val="00461488"/>
    <w:rsid w:val="00461934"/>
    <w:rsid w:val="004620B8"/>
    <w:rsid w:val="004623C8"/>
    <w:rsid w:val="0046243F"/>
    <w:rsid w:val="00462493"/>
    <w:rsid w:val="004627A6"/>
    <w:rsid w:val="00464861"/>
    <w:rsid w:val="00464874"/>
    <w:rsid w:val="00464CED"/>
    <w:rsid w:val="0046702E"/>
    <w:rsid w:val="004703EF"/>
    <w:rsid w:val="00470BC6"/>
    <w:rsid w:val="00470F24"/>
    <w:rsid w:val="00470F7E"/>
    <w:rsid w:val="0047119D"/>
    <w:rsid w:val="004714E1"/>
    <w:rsid w:val="004719E4"/>
    <w:rsid w:val="00471B4A"/>
    <w:rsid w:val="004723EA"/>
    <w:rsid w:val="00472D61"/>
    <w:rsid w:val="00473062"/>
    <w:rsid w:val="004754C3"/>
    <w:rsid w:val="004754DD"/>
    <w:rsid w:val="00475860"/>
    <w:rsid w:val="00477174"/>
    <w:rsid w:val="00477FF5"/>
    <w:rsid w:val="0048037F"/>
    <w:rsid w:val="004818C7"/>
    <w:rsid w:val="00482BAE"/>
    <w:rsid w:val="0048302F"/>
    <w:rsid w:val="004831B0"/>
    <w:rsid w:val="00483A4D"/>
    <w:rsid w:val="00483AEE"/>
    <w:rsid w:val="00484F2B"/>
    <w:rsid w:val="004852F0"/>
    <w:rsid w:val="00485339"/>
    <w:rsid w:val="00486211"/>
    <w:rsid w:val="00490E82"/>
    <w:rsid w:val="004916A3"/>
    <w:rsid w:val="00491C10"/>
    <w:rsid w:val="00491DCF"/>
    <w:rsid w:val="00492A53"/>
    <w:rsid w:val="00492F32"/>
    <w:rsid w:val="004935D9"/>
    <w:rsid w:val="0049464E"/>
    <w:rsid w:val="00494700"/>
    <w:rsid w:val="00495642"/>
    <w:rsid w:val="00495E42"/>
    <w:rsid w:val="00495FC7"/>
    <w:rsid w:val="004965E4"/>
    <w:rsid w:val="00496E4E"/>
    <w:rsid w:val="00496F20"/>
    <w:rsid w:val="00496FD1"/>
    <w:rsid w:val="004970D3"/>
    <w:rsid w:val="004974A9"/>
    <w:rsid w:val="004978A8"/>
    <w:rsid w:val="004A01BB"/>
    <w:rsid w:val="004A039F"/>
    <w:rsid w:val="004A06AD"/>
    <w:rsid w:val="004A0DAE"/>
    <w:rsid w:val="004A1B1B"/>
    <w:rsid w:val="004A1BFC"/>
    <w:rsid w:val="004A25A0"/>
    <w:rsid w:val="004A2B82"/>
    <w:rsid w:val="004A35D3"/>
    <w:rsid w:val="004A4B44"/>
    <w:rsid w:val="004A4F0A"/>
    <w:rsid w:val="004A59D0"/>
    <w:rsid w:val="004A5D43"/>
    <w:rsid w:val="004A649B"/>
    <w:rsid w:val="004A6DA1"/>
    <w:rsid w:val="004A7763"/>
    <w:rsid w:val="004A7780"/>
    <w:rsid w:val="004A7D4B"/>
    <w:rsid w:val="004B01D1"/>
    <w:rsid w:val="004B1DE0"/>
    <w:rsid w:val="004B1F0B"/>
    <w:rsid w:val="004B20DC"/>
    <w:rsid w:val="004B279E"/>
    <w:rsid w:val="004B2A2C"/>
    <w:rsid w:val="004B3B70"/>
    <w:rsid w:val="004B3EF6"/>
    <w:rsid w:val="004B57FE"/>
    <w:rsid w:val="004B7500"/>
    <w:rsid w:val="004C0324"/>
    <w:rsid w:val="004C052F"/>
    <w:rsid w:val="004C0B0B"/>
    <w:rsid w:val="004C16E4"/>
    <w:rsid w:val="004C216B"/>
    <w:rsid w:val="004C2422"/>
    <w:rsid w:val="004C2594"/>
    <w:rsid w:val="004C2C4D"/>
    <w:rsid w:val="004C4D2D"/>
    <w:rsid w:val="004C5243"/>
    <w:rsid w:val="004C5990"/>
    <w:rsid w:val="004C5F1A"/>
    <w:rsid w:val="004C7777"/>
    <w:rsid w:val="004D00AB"/>
    <w:rsid w:val="004D0CB3"/>
    <w:rsid w:val="004D1BB9"/>
    <w:rsid w:val="004D2558"/>
    <w:rsid w:val="004D281F"/>
    <w:rsid w:val="004D2D77"/>
    <w:rsid w:val="004D2E8D"/>
    <w:rsid w:val="004D3AC3"/>
    <w:rsid w:val="004D5588"/>
    <w:rsid w:val="004D71BF"/>
    <w:rsid w:val="004D7F8B"/>
    <w:rsid w:val="004E06DC"/>
    <w:rsid w:val="004E0F29"/>
    <w:rsid w:val="004E1162"/>
    <w:rsid w:val="004E1AAE"/>
    <w:rsid w:val="004E2135"/>
    <w:rsid w:val="004E2674"/>
    <w:rsid w:val="004E2892"/>
    <w:rsid w:val="004E2C52"/>
    <w:rsid w:val="004E3301"/>
    <w:rsid w:val="004E4ECD"/>
    <w:rsid w:val="004E5131"/>
    <w:rsid w:val="004E553A"/>
    <w:rsid w:val="004E63C9"/>
    <w:rsid w:val="004F044A"/>
    <w:rsid w:val="004F06C4"/>
    <w:rsid w:val="004F0A3C"/>
    <w:rsid w:val="004F0E52"/>
    <w:rsid w:val="004F103A"/>
    <w:rsid w:val="004F14EE"/>
    <w:rsid w:val="004F168A"/>
    <w:rsid w:val="004F1AC3"/>
    <w:rsid w:val="004F286B"/>
    <w:rsid w:val="004F297A"/>
    <w:rsid w:val="004F2BC1"/>
    <w:rsid w:val="004F2C41"/>
    <w:rsid w:val="004F2DC4"/>
    <w:rsid w:val="004F3818"/>
    <w:rsid w:val="004F3AC4"/>
    <w:rsid w:val="004F3DD0"/>
    <w:rsid w:val="004F4103"/>
    <w:rsid w:val="004F4130"/>
    <w:rsid w:val="004F42AD"/>
    <w:rsid w:val="004F43C7"/>
    <w:rsid w:val="004F466A"/>
    <w:rsid w:val="004F4784"/>
    <w:rsid w:val="004F52AB"/>
    <w:rsid w:val="004F58CB"/>
    <w:rsid w:val="004F5A17"/>
    <w:rsid w:val="004F6D05"/>
    <w:rsid w:val="00500676"/>
    <w:rsid w:val="00501498"/>
    <w:rsid w:val="0050371C"/>
    <w:rsid w:val="00504608"/>
    <w:rsid w:val="00505BA0"/>
    <w:rsid w:val="005067F0"/>
    <w:rsid w:val="00506A71"/>
    <w:rsid w:val="00507748"/>
    <w:rsid w:val="005078A4"/>
    <w:rsid w:val="00507C5D"/>
    <w:rsid w:val="00507C78"/>
    <w:rsid w:val="00510789"/>
    <w:rsid w:val="00510FD2"/>
    <w:rsid w:val="005110FF"/>
    <w:rsid w:val="0051124D"/>
    <w:rsid w:val="00511322"/>
    <w:rsid w:val="00511395"/>
    <w:rsid w:val="0051166C"/>
    <w:rsid w:val="005127B9"/>
    <w:rsid w:val="00512E24"/>
    <w:rsid w:val="00512F98"/>
    <w:rsid w:val="0051392C"/>
    <w:rsid w:val="00513A23"/>
    <w:rsid w:val="00514621"/>
    <w:rsid w:val="005162A0"/>
    <w:rsid w:val="0051785E"/>
    <w:rsid w:val="00517E3B"/>
    <w:rsid w:val="00520090"/>
    <w:rsid w:val="00520676"/>
    <w:rsid w:val="00521259"/>
    <w:rsid w:val="0052177F"/>
    <w:rsid w:val="00522CC5"/>
    <w:rsid w:val="00523BA5"/>
    <w:rsid w:val="00523BE6"/>
    <w:rsid w:val="00523E42"/>
    <w:rsid w:val="00524250"/>
    <w:rsid w:val="00524A64"/>
    <w:rsid w:val="005250A0"/>
    <w:rsid w:val="00526927"/>
    <w:rsid w:val="00526ED8"/>
    <w:rsid w:val="005271F2"/>
    <w:rsid w:val="00527C73"/>
    <w:rsid w:val="005301E0"/>
    <w:rsid w:val="0053031C"/>
    <w:rsid w:val="005303D2"/>
    <w:rsid w:val="005305E2"/>
    <w:rsid w:val="00531166"/>
    <w:rsid w:val="005317FB"/>
    <w:rsid w:val="00531976"/>
    <w:rsid w:val="00531E4F"/>
    <w:rsid w:val="005324EA"/>
    <w:rsid w:val="00533126"/>
    <w:rsid w:val="00533894"/>
    <w:rsid w:val="0053411B"/>
    <w:rsid w:val="00535654"/>
    <w:rsid w:val="00535DC1"/>
    <w:rsid w:val="005369A4"/>
    <w:rsid w:val="00536D56"/>
    <w:rsid w:val="0054055C"/>
    <w:rsid w:val="005408CA"/>
    <w:rsid w:val="005409A0"/>
    <w:rsid w:val="00541A77"/>
    <w:rsid w:val="00541AE9"/>
    <w:rsid w:val="00542792"/>
    <w:rsid w:val="005432E6"/>
    <w:rsid w:val="00543B4C"/>
    <w:rsid w:val="00544DC5"/>
    <w:rsid w:val="00544F57"/>
    <w:rsid w:val="00546331"/>
    <w:rsid w:val="005464D9"/>
    <w:rsid w:val="00546EA2"/>
    <w:rsid w:val="00547EA0"/>
    <w:rsid w:val="00551648"/>
    <w:rsid w:val="0055244E"/>
    <w:rsid w:val="00552646"/>
    <w:rsid w:val="005526D1"/>
    <w:rsid w:val="00552F87"/>
    <w:rsid w:val="005538E7"/>
    <w:rsid w:val="005546F1"/>
    <w:rsid w:val="0055541F"/>
    <w:rsid w:val="0055551F"/>
    <w:rsid w:val="00555FCC"/>
    <w:rsid w:val="00556174"/>
    <w:rsid w:val="00556B2F"/>
    <w:rsid w:val="00556CAC"/>
    <w:rsid w:val="005623A0"/>
    <w:rsid w:val="00562D9B"/>
    <w:rsid w:val="00563BF2"/>
    <w:rsid w:val="00564D0D"/>
    <w:rsid w:val="005650C5"/>
    <w:rsid w:val="00565662"/>
    <w:rsid w:val="00565E35"/>
    <w:rsid w:val="0056668D"/>
    <w:rsid w:val="00567876"/>
    <w:rsid w:val="005706F1"/>
    <w:rsid w:val="0057088D"/>
    <w:rsid w:val="00570950"/>
    <w:rsid w:val="005713A1"/>
    <w:rsid w:val="0057277F"/>
    <w:rsid w:val="00573FDA"/>
    <w:rsid w:val="00574B31"/>
    <w:rsid w:val="00574D09"/>
    <w:rsid w:val="00574ECD"/>
    <w:rsid w:val="005753D9"/>
    <w:rsid w:val="00575939"/>
    <w:rsid w:val="00575A22"/>
    <w:rsid w:val="00575B67"/>
    <w:rsid w:val="005764DE"/>
    <w:rsid w:val="00577067"/>
    <w:rsid w:val="00577374"/>
    <w:rsid w:val="00577692"/>
    <w:rsid w:val="005800C6"/>
    <w:rsid w:val="0058164E"/>
    <w:rsid w:val="0058172B"/>
    <w:rsid w:val="005827EE"/>
    <w:rsid w:val="00582C63"/>
    <w:rsid w:val="00583B19"/>
    <w:rsid w:val="00584B03"/>
    <w:rsid w:val="00585C64"/>
    <w:rsid w:val="00585F15"/>
    <w:rsid w:val="0058604A"/>
    <w:rsid w:val="005861AA"/>
    <w:rsid w:val="0058695B"/>
    <w:rsid w:val="00587597"/>
    <w:rsid w:val="00587FDC"/>
    <w:rsid w:val="0059188D"/>
    <w:rsid w:val="0059208D"/>
    <w:rsid w:val="00592BE1"/>
    <w:rsid w:val="005931B8"/>
    <w:rsid w:val="0059364C"/>
    <w:rsid w:val="005936FA"/>
    <w:rsid w:val="00593EAC"/>
    <w:rsid w:val="005942A0"/>
    <w:rsid w:val="00594329"/>
    <w:rsid w:val="00595699"/>
    <w:rsid w:val="0059592D"/>
    <w:rsid w:val="00596B02"/>
    <w:rsid w:val="0059772A"/>
    <w:rsid w:val="005A0153"/>
    <w:rsid w:val="005A0258"/>
    <w:rsid w:val="005A03FD"/>
    <w:rsid w:val="005A1DAB"/>
    <w:rsid w:val="005A29D0"/>
    <w:rsid w:val="005A3B4B"/>
    <w:rsid w:val="005A3DA1"/>
    <w:rsid w:val="005A5012"/>
    <w:rsid w:val="005A564F"/>
    <w:rsid w:val="005A5B0D"/>
    <w:rsid w:val="005A6191"/>
    <w:rsid w:val="005A6421"/>
    <w:rsid w:val="005A666B"/>
    <w:rsid w:val="005A6EC9"/>
    <w:rsid w:val="005A6FCE"/>
    <w:rsid w:val="005A7773"/>
    <w:rsid w:val="005B076E"/>
    <w:rsid w:val="005B0A14"/>
    <w:rsid w:val="005B1275"/>
    <w:rsid w:val="005B1B92"/>
    <w:rsid w:val="005B3263"/>
    <w:rsid w:val="005B3624"/>
    <w:rsid w:val="005B5113"/>
    <w:rsid w:val="005B54B2"/>
    <w:rsid w:val="005B6937"/>
    <w:rsid w:val="005B6E6C"/>
    <w:rsid w:val="005B70B0"/>
    <w:rsid w:val="005C0DB9"/>
    <w:rsid w:val="005C1D83"/>
    <w:rsid w:val="005C20C2"/>
    <w:rsid w:val="005C24A0"/>
    <w:rsid w:val="005C2CB1"/>
    <w:rsid w:val="005C365E"/>
    <w:rsid w:val="005C40F3"/>
    <w:rsid w:val="005C4665"/>
    <w:rsid w:val="005C4670"/>
    <w:rsid w:val="005C4BBF"/>
    <w:rsid w:val="005C4DCB"/>
    <w:rsid w:val="005C4F6A"/>
    <w:rsid w:val="005C50F2"/>
    <w:rsid w:val="005C5B5B"/>
    <w:rsid w:val="005C61CD"/>
    <w:rsid w:val="005C6EB5"/>
    <w:rsid w:val="005D04CA"/>
    <w:rsid w:val="005D156E"/>
    <w:rsid w:val="005D1D50"/>
    <w:rsid w:val="005D27D8"/>
    <w:rsid w:val="005D2D2F"/>
    <w:rsid w:val="005D2F12"/>
    <w:rsid w:val="005D3011"/>
    <w:rsid w:val="005D384A"/>
    <w:rsid w:val="005D3E97"/>
    <w:rsid w:val="005D57E2"/>
    <w:rsid w:val="005D5843"/>
    <w:rsid w:val="005D6459"/>
    <w:rsid w:val="005D76EC"/>
    <w:rsid w:val="005D7C7C"/>
    <w:rsid w:val="005D7F88"/>
    <w:rsid w:val="005E0EAC"/>
    <w:rsid w:val="005E1354"/>
    <w:rsid w:val="005E1560"/>
    <w:rsid w:val="005E17F4"/>
    <w:rsid w:val="005E1A70"/>
    <w:rsid w:val="005E1F91"/>
    <w:rsid w:val="005E3243"/>
    <w:rsid w:val="005E33B1"/>
    <w:rsid w:val="005E33F9"/>
    <w:rsid w:val="005E588D"/>
    <w:rsid w:val="005E78BC"/>
    <w:rsid w:val="005F0062"/>
    <w:rsid w:val="005F034B"/>
    <w:rsid w:val="005F036C"/>
    <w:rsid w:val="005F1140"/>
    <w:rsid w:val="005F17DF"/>
    <w:rsid w:val="005F193B"/>
    <w:rsid w:val="005F2BBB"/>
    <w:rsid w:val="005F3802"/>
    <w:rsid w:val="005F3816"/>
    <w:rsid w:val="005F3B35"/>
    <w:rsid w:val="005F3D78"/>
    <w:rsid w:val="005F4024"/>
    <w:rsid w:val="005F4C0D"/>
    <w:rsid w:val="005F4DED"/>
    <w:rsid w:val="005F5BDE"/>
    <w:rsid w:val="005F6041"/>
    <w:rsid w:val="005F60A5"/>
    <w:rsid w:val="005F73A2"/>
    <w:rsid w:val="005F742E"/>
    <w:rsid w:val="005F7BD9"/>
    <w:rsid w:val="006001B3"/>
    <w:rsid w:val="00600CE1"/>
    <w:rsid w:val="00601365"/>
    <w:rsid w:val="006018D5"/>
    <w:rsid w:val="006028C8"/>
    <w:rsid w:val="00602CF5"/>
    <w:rsid w:val="00605D70"/>
    <w:rsid w:val="00606090"/>
    <w:rsid w:val="006071A8"/>
    <w:rsid w:val="00607B5B"/>
    <w:rsid w:val="00607E7F"/>
    <w:rsid w:val="0061057F"/>
    <w:rsid w:val="00611055"/>
    <w:rsid w:val="0061138D"/>
    <w:rsid w:val="006114BC"/>
    <w:rsid w:val="00611B4C"/>
    <w:rsid w:val="00612A50"/>
    <w:rsid w:val="00613269"/>
    <w:rsid w:val="00613E0F"/>
    <w:rsid w:val="00614B26"/>
    <w:rsid w:val="00614B40"/>
    <w:rsid w:val="006152B7"/>
    <w:rsid w:val="00616759"/>
    <w:rsid w:val="00617C1E"/>
    <w:rsid w:val="00620990"/>
    <w:rsid w:val="00620F80"/>
    <w:rsid w:val="0062175D"/>
    <w:rsid w:val="00621A66"/>
    <w:rsid w:val="0062354D"/>
    <w:rsid w:val="00623E35"/>
    <w:rsid w:val="00624545"/>
    <w:rsid w:val="00625472"/>
    <w:rsid w:val="00625496"/>
    <w:rsid w:val="0062768F"/>
    <w:rsid w:val="006278AD"/>
    <w:rsid w:val="00627F0F"/>
    <w:rsid w:val="006308E6"/>
    <w:rsid w:val="006322CB"/>
    <w:rsid w:val="006329DD"/>
    <w:rsid w:val="00632EDD"/>
    <w:rsid w:val="00633562"/>
    <w:rsid w:val="006335DC"/>
    <w:rsid w:val="006338DD"/>
    <w:rsid w:val="0063391D"/>
    <w:rsid w:val="00633B79"/>
    <w:rsid w:val="00633C88"/>
    <w:rsid w:val="00633D8D"/>
    <w:rsid w:val="00634101"/>
    <w:rsid w:val="006343E4"/>
    <w:rsid w:val="006348A1"/>
    <w:rsid w:val="00635597"/>
    <w:rsid w:val="00635853"/>
    <w:rsid w:val="00635984"/>
    <w:rsid w:val="006373B3"/>
    <w:rsid w:val="006373C4"/>
    <w:rsid w:val="00637C69"/>
    <w:rsid w:val="00637F86"/>
    <w:rsid w:val="0064106A"/>
    <w:rsid w:val="006414EE"/>
    <w:rsid w:val="00641612"/>
    <w:rsid w:val="00641921"/>
    <w:rsid w:val="006425CE"/>
    <w:rsid w:val="006449FA"/>
    <w:rsid w:val="00645D3E"/>
    <w:rsid w:val="00646094"/>
    <w:rsid w:val="006465C5"/>
    <w:rsid w:val="006477F7"/>
    <w:rsid w:val="00647CDD"/>
    <w:rsid w:val="00647E88"/>
    <w:rsid w:val="0065082E"/>
    <w:rsid w:val="00650CA8"/>
    <w:rsid w:val="006514F6"/>
    <w:rsid w:val="006519DB"/>
    <w:rsid w:val="006520E2"/>
    <w:rsid w:val="0065302F"/>
    <w:rsid w:val="006530F0"/>
    <w:rsid w:val="00653455"/>
    <w:rsid w:val="00653D0E"/>
    <w:rsid w:val="006540C1"/>
    <w:rsid w:val="006543AE"/>
    <w:rsid w:val="0065445D"/>
    <w:rsid w:val="0065514B"/>
    <w:rsid w:val="00655900"/>
    <w:rsid w:val="00655E20"/>
    <w:rsid w:val="00655F20"/>
    <w:rsid w:val="006575C3"/>
    <w:rsid w:val="0065797F"/>
    <w:rsid w:val="006610F8"/>
    <w:rsid w:val="00661ED2"/>
    <w:rsid w:val="00662190"/>
    <w:rsid w:val="006626E0"/>
    <w:rsid w:val="00663DEE"/>
    <w:rsid w:val="00663F3E"/>
    <w:rsid w:val="00665BC3"/>
    <w:rsid w:val="00666E76"/>
    <w:rsid w:val="0066781D"/>
    <w:rsid w:val="00670CE6"/>
    <w:rsid w:val="0067130C"/>
    <w:rsid w:val="006719E7"/>
    <w:rsid w:val="00672FCE"/>
    <w:rsid w:val="0067484C"/>
    <w:rsid w:val="0067536A"/>
    <w:rsid w:val="00675BB7"/>
    <w:rsid w:val="006761DC"/>
    <w:rsid w:val="00676598"/>
    <w:rsid w:val="00676623"/>
    <w:rsid w:val="00677140"/>
    <w:rsid w:val="006774E6"/>
    <w:rsid w:val="00677876"/>
    <w:rsid w:val="00677D0C"/>
    <w:rsid w:val="006805D2"/>
    <w:rsid w:val="00681718"/>
    <w:rsid w:val="00682063"/>
    <w:rsid w:val="00682802"/>
    <w:rsid w:val="00682C72"/>
    <w:rsid w:val="00682C93"/>
    <w:rsid w:val="0068325A"/>
    <w:rsid w:val="006835FC"/>
    <w:rsid w:val="00684637"/>
    <w:rsid w:val="00684791"/>
    <w:rsid w:val="00684B40"/>
    <w:rsid w:val="006851BF"/>
    <w:rsid w:val="00685CAB"/>
    <w:rsid w:val="00685DCE"/>
    <w:rsid w:val="0069074D"/>
    <w:rsid w:val="00690C51"/>
    <w:rsid w:val="00690C99"/>
    <w:rsid w:val="0069202C"/>
    <w:rsid w:val="00692CA5"/>
    <w:rsid w:val="0069434D"/>
    <w:rsid w:val="00695B6E"/>
    <w:rsid w:val="00696131"/>
    <w:rsid w:val="00696196"/>
    <w:rsid w:val="00696958"/>
    <w:rsid w:val="006A02FB"/>
    <w:rsid w:val="006A0CBF"/>
    <w:rsid w:val="006A1220"/>
    <w:rsid w:val="006A124D"/>
    <w:rsid w:val="006A1676"/>
    <w:rsid w:val="006A167E"/>
    <w:rsid w:val="006A1B5B"/>
    <w:rsid w:val="006A1BC8"/>
    <w:rsid w:val="006A3552"/>
    <w:rsid w:val="006A4512"/>
    <w:rsid w:val="006A4D25"/>
    <w:rsid w:val="006A4F24"/>
    <w:rsid w:val="006A4FE0"/>
    <w:rsid w:val="006A5B4A"/>
    <w:rsid w:val="006A62D8"/>
    <w:rsid w:val="006A6ABB"/>
    <w:rsid w:val="006A6E48"/>
    <w:rsid w:val="006A7FDB"/>
    <w:rsid w:val="006B0043"/>
    <w:rsid w:val="006B0DB1"/>
    <w:rsid w:val="006B107C"/>
    <w:rsid w:val="006B13D2"/>
    <w:rsid w:val="006B1EB5"/>
    <w:rsid w:val="006B2EBC"/>
    <w:rsid w:val="006B50C7"/>
    <w:rsid w:val="006B5596"/>
    <w:rsid w:val="006B559C"/>
    <w:rsid w:val="006B55AD"/>
    <w:rsid w:val="006B5A6B"/>
    <w:rsid w:val="006C225C"/>
    <w:rsid w:val="006C256E"/>
    <w:rsid w:val="006C2FCE"/>
    <w:rsid w:val="006C3B06"/>
    <w:rsid w:val="006C4191"/>
    <w:rsid w:val="006C574A"/>
    <w:rsid w:val="006C5D8D"/>
    <w:rsid w:val="006C5F23"/>
    <w:rsid w:val="006C6117"/>
    <w:rsid w:val="006C6253"/>
    <w:rsid w:val="006C643E"/>
    <w:rsid w:val="006C6F87"/>
    <w:rsid w:val="006C732E"/>
    <w:rsid w:val="006C7592"/>
    <w:rsid w:val="006D0793"/>
    <w:rsid w:val="006D0991"/>
    <w:rsid w:val="006D0C45"/>
    <w:rsid w:val="006D1374"/>
    <w:rsid w:val="006D1B15"/>
    <w:rsid w:val="006D1B89"/>
    <w:rsid w:val="006D1CCF"/>
    <w:rsid w:val="006D2F6E"/>
    <w:rsid w:val="006D31C6"/>
    <w:rsid w:val="006D4117"/>
    <w:rsid w:val="006D4291"/>
    <w:rsid w:val="006D51F8"/>
    <w:rsid w:val="006D5C38"/>
    <w:rsid w:val="006D6296"/>
    <w:rsid w:val="006D6972"/>
    <w:rsid w:val="006D70B8"/>
    <w:rsid w:val="006E09A5"/>
    <w:rsid w:val="006E0DD5"/>
    <w:rsid w:val="006E1A31"/>
    <w:rsid w:val="006E2821"/>
    <w:rsid w:val="006E322B"/>
    <w:rsid w:val="006E4537"/>
    <w:rsid w:val="006E5A36"/>
    <w:rsid w:val="006E644F"/>
    <w:rsid w:val="006E7E59"/>
    <w:rsid w:val="006F02B5"/>
    <w:rsid w:val="006F04CF"/>
    <w:rsid w:val="006F0B8D"/>
    <w:rsid w:val="006F4B69"/>
    <w:rsid w:val="006F6ED1"/>
    <w:rsid w:val="006F723C"/>
    <w:rsid w:val="00700278"/>
    <w:rsid w:val="0070133D"/>
    <w:rsid w:val="007013AC"/>
    <w:rsid w:val="00701559"/>
    <w:rsid w:val="0070167B"/>
    <w:rsid w:val="00702AEA"/>
    <w:rsid w:val="007034A9"/>
    <w:rsid w:val="00703515"/>
    <w:rsid w:val="0070375E"/>
    <w:rsid w:val="00703F24"/>
    <w:rsid w:val="007042FB"/>
    <w:rsid w:val="00704A20"/>
    <w:rsid w:val="00704AAC"/>
    <w:rsid w:val="00705585"/>
    <w:rsid w:val="007058B2"/>
    <w:rsid w:val="007102F6"/>
    <w:rsid w:val="00710385"/>
    <w:rsid w:val="007104C6"/>
    <w:rsid w:val="007109A9"/>
    <w:rsid w:val="00710B3C"/>
    <w:rsid w:val="00711A08"/>
    <w:rsid w:val="00712358"/>
    <w:rsid w:val="00712FE8"/>
    <w:rsid w:val="0071367B"/>
    <w:rsid w:val="00715728"/>
    <w:rsid w:val="007164C4"/>
    <w:rsid w:val="00716AD8"/>
    <w:rsid w:val="00717051"/>
    <w:rsid w:val="00717259"/>
    <w:rsid w:val="007208AB"/>
    <w:rsid w:val="007215CB"/>
    <w:rsid w:val="007218A2"/>
    <w:rsid w:val="00721E45"/>
    <w:rsid w:val="007220B2"/>
    <w:rsid w:val="00722974"/>
    <w:rsid w:val="00722E62"/>
    <w:rsid w:val="007233DA"/>
    <w:rsid w:val="0072375B"/>
    <w:rsid w:val="00723CB7"/>
    <w:rsid w:val="00723FD0"/>
    <w:rsid w:val="007243B3"/>
    <w:rsid w:val="00724A23"/>
    <w:rsid w:val="007255FA"/>
    <w:rsid w:val="007261B7"/>
    <w:rsid w:val="007268B3"/>
    <w:rsid w:val="007272CA"/>
    <w:rsid w:val="00730B32"/>
    <w:rsid w:val="0073176F"/>
    <w:rsid w:val="0073177D"/>
    <w:rsid w:val="00731C2C"/>
    <w:rsid w:val="0073249C"/>
    <w:rsid w:val="00733581"/>
    <w:rsid w:val="00733CED"/>
    <w:rsid w:val="007342B1"/>
    <w:rsid w:val="00734DE2"/>
    <w:rsid w:val="00734FAA"/>
    <w:rsid w:val="00735E9E"/>
    <w:rsid w:val="007360C2"/>
    <w:rsid w:val="0073656E"/>
    <w:rsid w:val="00736596"/>
    <w:rsid w:val="00736A6B"/>
    <w:rsid w:val="00736AD8"/>
    <w:rsid w:val="007373B0"/>
    <w:rsid w:val="0073785B"/>
    <w:rsid w:val="0074073B"/>
    <w:rsid w:val="00740836"/>
    <w:rsid w:val="00740973"/>
    <w:rsid w:val="00740D29"/>
    <w:rsid w:val="00741AB2"/>
    <w:rsid w:val="00741B7B"/>
    <w:rsid w:val="0074220B"/>
    <w:rsid w:val="007428C4"/>
    <w:rsid w:val="007434C4"/>
    <w:rsid w:val="007449C2"/>
    <w:rsid w:val="00744C2A"/>
    <w:rsid w:val="00744DE6"/>
    <w:rsid w:val="0074559C"/>
    <w:rsid w:val="00745976"/>
    <w:rsid w:val="007462DD"/>
    <w:rsid w:val="007476E4"/>
    <w:rsid w:val="007508B5"/>
    <w:rsid w:val="0075213F"/>
    <w:rsid w:val="00753448"/>
    <w:rsid w:val="007538A9"/>
    <w:rsid w:val="00753943"/>
    <w:rsid w:val="0075453D"/>
    <w:rsid w:val="00754673"/>
    <w:rsid w:val="007549DB"/>
    <w:rsid w:val="00754D12"/>
    <w:rsid w:val="007552F4"/>
    <w:rsid w:val="00756918"/>
    <w:rsid w:val="00756C7C"/>
    <w:rsid w:val="00760E09"/>
    <w:rsid w:val="007611A7"/>
    <w:rsid w:val="00762CE9"/>
    <w:rsid w:val="00763BB5"/>
    <w:rsid w:val="007649B5"/>
    <w:rsid w:val="00764E72"/>
    <w:rsid w:val="00766957"/>
    <w:rsid w:val="00766E16"/>
    <w:rsid w:val="00767A00"/>
    <w:rsid w:val="00767CD7"/>
    <w:rsid w:val="00767CE4"/>
    <w:rsid w:val="0077047D"/>
    <w:rsid w:val="007706A5"/>
    <w:rsid w:val="00770BF8"/>
    <w:rsid w:val="007718C4"/>
    <w:rsid w:val="00771D82"/>
    <w:rsid w:val="00774953"/>
    <w:rsid w:val="00775C41"/>
    <w:rsid w:val="0077664D"/>
    <w:rsid w:val="00776800"/>
    <w:rsid w:val="007771F1"/>
    <w:rsid w:val="0077731E"/>
    <w:rsid w:val="00777614"/>
    <w:rsid w:val="00777B73"/>
    <w:rsid w:val="00777B8F"/>
    <w:rsid w:val="00780524"/>
    <w:rsid w:val="007809DC"/>
    <w:rsid w:val="00780BE6"/>
    <w:rsid w:val="00780F8D"/>
    <w:rsid w:val="0078102D"/>
    <w:rsid w:val="0078106A"/>
    <w:rsid w:val="007816A2"/>
    <w:rsid w:val="0078170A"/>
    <w:rsid w:val="00781938"/>
    <w:rsid w:val="00782229"/>
    <w:rsid w:val="0078224F"/>
    <w:rsid w:val="00782A23"/>
    <w:rsid w:val="00783C4F"/>
    <w:rsid w:val="00784853"/>
    <w:rsid w:val="007850C3"/>
    <w:rsid w:val="00785B02"/>
    <w:rsid w:val="00785C67"/>
    <w:rsid w:val="007862B2"/>
    <w:rsid w:val="00786C37"/>
    <w:rsid w:val="007872EF"/>
    <w:rsid w:val="007873C6"/>
    <w:rsid w:val="00787752"/>
    <w:rsid w:val="0079169E"/>
    <w:rsid w:val="007917C9"/>
    <w:rsid w:val="00792AD9"/>
    <w:rsid w:val="0079317C"/>
    <w:rsid w:val="007934F3"/>
    <w:rsid w:val="00793DDE"/>
    <w:rsid w:val="00794D5C"/>
    <w:rsid w:val="00795DDB"/>
    <w:rsid w:val="007960C7"/>
    <w:rsid w:val="0079678F"/>
    <w:rsid w:val="00796CA7"/>
    <w:rsid w:val="00796EB6"/>
    <w:rsid w:val="007974E0"/>
    <w:rsid w:val="007A019C"/>
    <w:rsid w:val="007A0EB2"/>
    <w:rsid w:val="007A17F9"/>
    <w:rsid w:val="007A21B6"/>
    <w:rsid w:val="007A2938"/>
    <w:rsid w:val="007A2A26"/>
    <w:rsid w:val="007A2B95"/>
    <w:rsid w:val="007A36F1"/>
    <w:rsid w:val="007A3DB1"/>
    <w:rsid w:val="007A3EE6"/>
    <w:rsid w:val="007A4CC4"/>
    <w:rsid w:val="007A4F2C"/>
    <w:rsid w:val="007A5104"/>
    <w:rsid w:val="007A590E"/>
    <w:rsid w:val="007A67A3"/>
    <w:rsid w:val="007A6D15"/>
    <w:rsid w:val="007A7222"/>
    <w:rsid w:val="007A731F"/>
    <w:rsid w:val="007A77CC"/>
    <w:rsid w:val="007A7DE9"/>
    <w:rsid w:val="007B005D"/>
    <w:rsid w:val="007B09A5"/>
    <w:rsid w:val="007B37D3"/>
    <w:rsid w:val="007B3A2B"/>
    <w:rsid w:val="007B5EC3"/>
    <w:rsid w:val="007B6046"/>
    <w:rsid w:val="007B60F4"/>
    <w:rsid w:val="007B659E"/>
    <w:rsid w:val="007B6C31"/>
    <w:rsid w:val="007B6C52"/>
    <w:rsid w:val="007B7344"/>
    <w:rsid w:val="007B75D6"/>
    <w:rsid w:val="007C0245"/>
    <w:rsid w:val="007C0257"/>
    <w:rsid w:val="007C1459"/>
    <w:rsid w:val="007C1B83"/>
    <w:rsid w:val="007C25B7"/>
    <w:rsid w:val="007C2DC7"/>
    <w:rsid w:val="007C36C0"/>
    <w:rsid w:val="007C4731"/>
    <w:rsid w:val="007C5057"/>
    <w:rsid w:val="007C565E"/>
    <w:rsid w:val="007C5D40"/>
    <w:rsid w:val="007C632F"/>
    <w:rsid w:val="007C66C9"/>
    <w:rsid w:val="007C68B1"/>
    <w:rsid w:val="007C6ADC"/>
    <w:rsid w:val="007C7173"/>
    <w:rsid w:val="007C7B58"/>
    <w:rsid w:val="007C7CC4"/>
    <w:rsid w:val="007D018F"/>
    <w:rsid w:val="007D05AE"/>
    <w:rsid w:val="007D096D"/>
    <w:rsid w:val="007D1246"/>
    <w:rsid w:val="007D181B"/>
    <w:rsid w:val="007D1BF3"/>
    <w:rsid w:val="007D261E"/>
    <w:rsid w:val="007D2810"/>
    <w:rsid w:val="007D2F8E"/>
    <w:rsid w:val="007D3D7C"/>
    <w:rsid w:val="007D4222"/>
    <w:rsid w:val="007D424F"/>
    <w:rsid w:val="007D4B92"/>
    <w:rsid w:val="007D5F49"/>
    <w:rsid w:val="007D678E"/>
    <w:rsid w:val="007D75CC"/>
    <w:rsid w:val="007E0257"/>
    <w:rsid w:val="007E10E7"/>
    <w:rsid w:val="007E1C99"/>
    <w:rsid w:val="007E3A42"/>
    <w:rsid w:val="007E3E49"/>
    <w:rsid w:val="007E454C"/>
    <w:rsid w:val="007E4EE9"/>
    <w:rsid w:val="007E5102"/>
    <w:rsid w:val="007E53AB"/>
    <w:rsid w:val="007E545A"/>
    <w:rsid w:val="007E5674"/>
    <w:rsid w:val="007E5CD5"/>
    <w:rsid w:val="007E5D68"/>
    <w:rsid w:val="007E6BB4"/>
    <w:rsid w:val="007E74C7"/>
    <w:rsid w:val="007E7930"/>
    <w:rsid w:val="007E7FFB"/>
    <w:rsid w:val="007F045A"/>
    <w:rsid w:val="007F1706"/>
    <w:rsid w:val="007F23AF"/>
    <w:rsid w:val="007F282C"/>
    <w:rsid w:val="007F2ED0"/>
    <w:rsid w:val="007F316F"/>
    <w:rsid w:val="007F3758"/>
    <w:rsid w:val="007F3BA9"/>
    <w:rsid w:val="007F3C55"/>
    <w:rsid w:val="007F3E5F"/>
    <w:rsid w:val="007F4CF0"/>
    <w:rsid w:val="007F6376"/>
    <w:rsid w:val="007F64CE"/>
    <w:rsid w:val="007F6522"/>
    <w:rsid w:val="007F79BB"/>
    <w:rsid w:val="00800991"/>
    <w:rsid w:val="00800B59"/>
    <w:rsid w:val="00800C93"/>
    <w:rsid w:val="008036D9"/>
    <w:rsid w:val="008036E7"/>
    <w:rsid w:val="008037F0"/>
    <w:rsid w:val="00803E96"/>
    <w:rsid w:val="00804E05"/>
    <w:rsid w:val="00804F77"/>
    <w:rsid w:val="00805984"/>
    <w:rsid w:val="0080629D"/>
    <w:rsid w:val="008063BD"/>
    <w:rsid w:val="0080642B"/>
    <w:rsid w:val="00806E07"/>
    <w:rsid w:val="00806F0E"/>
    <w:rsid w:val="00806FCF"/>
    <w:rsid w:val="00807D16"/>
    <w:rsid w:val="00810AFE"/>
    <w:rsid w:val="0081129C"/>
    <w:rsid w:val="0081135D"/>
    <w:rsid w:val="008116F6"/>
    <w:rsid w:val="008126FA"/>
    <w:rsid w:val="0081279B"/>
    <w:rsid w:val="008131FA"/>
    <w:rsid w:val="008136FE"/>
    <w:rsid w:val="00813C41"/>
    <w:rsid w:val="00813D40"/>
    <w:rsid w:val="00814CD2"/>
    <w:rsid w:val="00814E32"/>
    <w:rsid w:val="00814F06"/>
    <w:rsid w:val="00814FBA"/>
    <w:rsid w:val="00815104"/>
    <w:rsid w:val="0081578D"/>
    <w:rsid w:val="00815D5A"/>
    <w:rsid w:val="0081634E"/>
    <w:rsid w:val="00816449"/>
    <w:rsid w:val="00816F82"/>
    <w:rsid w:val="00817059"/>
    <w:rsid w:val="00817784"/>
    <w:rsid w:val="00817DD1"/>
    <w:rsid w:val="00820B9E"/>
    <w:rsid w:val="008218C9"/>
    <w:rsid w:val="00822144"/>
    <w:rsid w:val="008225F7"/>
    <w:rsid w:val="008226CC"/>
    <w:rsid w:val="0082324F"/>
    <w:rsid w:val="00823449"/>
    <w:rsid w:val="00823FC1"/>
    <w:rsid w:val="00825B57"/>
    <w:rsid w:val="00825BD2"/>
    <w:rsid w:val="00826708"/>
    <w:rsid w:val="00827327"/>
    <w:rsid w:val="008277BC"/>
    <w:rsid w:val="00830316"/>
    <w:rsid w:val="008304B2"/>
    <w:rsid w:val="00830621"/>
    <w:rsid w:val="00830780"/>
    <w:rsid w:val="00830EB4"/>
    <w:rsid w:val="00832033"/>
    <w:rsid w:val="00832042"/>
    <w:rsid w:val="008320BB"/>
    <w:rsid w:val="008322D9"/>
    <w:rsid w:val="00832E2C"/>
    <w:rsid w:val="00832E4D"/>
    <w:rsid w:val="0083321F"/>
    <w:rsid w:val="0083390F"/>
    <w:rsid w:val="00833960"/>
    <w:rsid w:val="008342B8"/>
    <w:rsid w:val="00835296"/>
    <w:rsid w:val="008359FF"/>
    <w:rsid w:val="00836B1E"/>
    <w:rsid w:val="00836B35"/>
    <w:rsid w:val="00837092"/>
    <w:rsid w:val="008376C2"/>
    <w:rsid w:val="00837C27"/>
    <w:rsid w:val="00837CCB"/>
    <w:rsid w:val="008410D1"/>
    <w:rsid w:val="00841381"/>
    <w:rsid w:val="008417E1"/>
    <w:rsid w:val="00841C1F"/>
    <w:rsid w:val="00841CD6"/>
    <w:rsid w:val="0084231B"/>
    <w:rsid w:val="0084350E"/>
    <w:rsid w:val="00843616"/>
    <w:rsid w:val="0084380B"/>
    <w:rsid w:val="00843922"/>
    <w:rsid w:val="00845FDF"/>
    <w:rsid w:val="008463D4"/>
    <w:rsid w:val="008468EF"/>
    <w:rsid w:val="008472EA"/>
    <w:rsid w:val="008473CF"/>
    <w:rsid w:val="008475E4"/>
    <w:rsid w:val="008476F9"/>
    <w:rsid w:val="00847E68"/>
    <w:rsid w:val="008503C4"/>
    <w:rsid w:val="00850647"/>
    <w:rsid w:val="00851419"/>
    <w:rsid w:val="00852468"/>
    <w:rsid w:val="008529C2"/>
    <w:rsid w:val="00853A6A"/>
    <w:rsid w:val="00853AE7"/>
    <w:rsid w:val="00854BA1"/>
    <w:rsid w:val="00854E19"/>
    <w:rsid w:val="00855140"/>
    <w:rsid w:val="00855AB9"/>
    <w:rsid w:val="00855CBF"/>
    <w:rsid w:val="00856480"/>
    <w:rsid w:val="00856C68"/>
    <w:rsid w:val="00856D02"/>
    <w:rsid w:val="00856E31"/>
    <w:rsid w:val="00857164"/>
    <w:rsid w:val="008574FD"/>
    <w:rsid w:val="00857C23"/>
    <w:rsid w:val="00857D9F"/>
    <w:rsid w:val="00860A3D"/>
    <w:rsid w:val="00860D1F"/>
    <w:rsid w:val="008613D6"/>
    <w:rsid w:val="00861CAC"/>
    <w:rsid w:val="00862C2E"/>
    <w:rsid w:val="008631B0"/>
    <w:rsid w:val="00863341"/>
    <w:rsid w:val="008633CA"/>
    <w:rsid w:val="00863B11"/>
    <w:rsid w:val="00863EAC"/>
    <w:rsid w:val="00864222"/>
    <w:rsid w:val="00865094"/>
    <w:rsid w:val="0086515F"/>
    <w:rsid w:val="008664AF"/>
    <w:rsid w:val="00866642"/>
    <w:rsid w:val="00866BC7"/>
    <w:rsid w:val="0086718D"/>
    <w:rsid w:val="0086726E"/>
    <w:rsid w:val="008676A1"/>
    <w:rsid w:val="008677E8"/>
    <w:rsid w:val="008701D9"/>
    <w:rsid w:val="008705BE"/>
    <w:rsid w:val="00870886"/>
    <w:rsid w:val="008715B6"/>
    <w:rsid w:val="00873244"/>
    <w:rsid w:val="008732D3"/>
    <w:rsid w:val="008735B4"/>
    <w:rsid w:val="0087394C"/>
    <w:rsid w:val="00873B28"/>
    <w:rsid w:val="00873D22"/>
    <w:rsid w:val="0087449B"/>
    <w:rsid w:val="008770F7"/>
    <w:rsid w:val="00880499"/>
    <w:rsid w:val="008806A4"/>
    <w:rsid w:val="00880977"/>
    <w:rsid w:val="008809D3"/>
    <w:rsid w:val="00881139"/>
    <w:rsid w:val="00881264"/>
    <w:rsid w:val="00881912"/>
    <w:rsid w:val="008829F0"/>
    <w:rsid w:val="00883123"/>
    <w:rsid w:val="008832A5"/>
    <w:rsid w:val="00883486"/>
    <w:rsid w:val="008846F3"/>
    <w:rsid w:val="00884AD4"/>
    <w:rsid w:val="00884FA6"/>
    <w:rsid w:val="008853A7"/>
    <w:rsid w:val="00885841"/>
    <w:rsid w:val="00886532"/>
    <w:rsid w:val="00886BF8"/>
    <w:rsid w:val="00887783"/>
    <w:rsid w:val="008877CE"/>
    <w:rsid w:val="00890622"/>
    <w:rsid w:val="00890EEE"/>
    <w:rsid w:val="008921D6"/>
    <w:rsid w:val="00892494"/>
    <w:rsid w:val="008929DE"/>
    <w:rsid w:val="00894D21"/>
    <w:rsid w:val="008958B2"/>
    <w:rsid w:val="00896B5C"/>
    <w:rsid w:val="008A02E8"/>
    <w:rsid w:val="008A0495"/>
    <w:rsid w:val="008A098E"/>
    <w:rsid w:val="008A0C8D"/>
    <w:rsid w:val="008A0CEA"/>
    <w:rsid w:val="008A130D"/>
    <w:rsid w:val="008A242C"/>
    <w:rsid w:val="008A24E8"/>
    <w:rsid w:val="008A27A5"/>
    <w:rsid w:val="008A2B3C"/>
    <w:rsid w:val="008A2F04"/>
    <w:rsid w:val="008A47C6"/>
    <w:rsid w:val="008A56D1"/>
    <w:rsid w:val="008A65D6"/>
    <w:rsid w:val="008A6E18"/>
    <w:rsid w:val="008A6E3B"/>
    <w:rsid w:val="008A7D5B"/>
    <w:rsid w:val="008B1291"/>
    <w:rsid w:val="008B146A"/>
    <w:rsid w:val="008B216B"/>
    <w:rsid w:val="008B2772"/>
    <w:rsid w:val="008B2BAA"/>
    <w:rsid w:val="008B4337"/>
    <w:rsid w:val="008B449C"/>
    <w:rsid w:val="008B4C9F"/>
    <w:rsid w:val="008B4DB2"/>
    <w:rsid w:val="008B51CE"/>
    <w:rsid w:val="008B5AAE"/>
    <w:rsid w:val="008B5C0F"/>
    <w:rsid w:val="008B5D9B"/>
    <w:rsid w:val="008B6938"/>
    <w:rsid w:val="008B6E23"/>
    <w:rsid w:val="008B701B"/>
    <w:rsid w:val="008B741D"/>
    <w:rsid w:val="008B7908"/>
    <w:rsid w:val="008B7EFC"/>
    <w:rsid w:val="008C1D46"/>
    <w:rsid w:val="008C1EAD"/>
    <w:rsid w:val="008C245F"/>
    <w:rsid w:val="008C3E46"/>
    <w:rsid w:val="008C4370"/>
    <w:rsid w:val="008C4591"/>
    <w:rsid w:val="008C49C3"/>
    <w:rsid w:val="008C4F54"/>
    <w:rsid w:val="008C5123"/>
    <w:rsid w:val="008C5BC1"/>
    <w:rsid w:val="008C5CCC"/>
    <w:rsid w:val="008C798D"/>
    <w:rsid w:val="008D01EC"/>
    <w:rsid w:val="008D0A41"/>
    <w:rsid w:val="008D0E04"/>
    <w:rsid w:val="008D12CA"/>
    <w:rsid w:val="008D2263"/>
    <w:rsid w:val="008D22F9"/>
    <w:rsid w:val="008D33FC"/>
    <w:rsid w:val="008D342E"/>
    <w:rsid w:val="008D40AA"/>
    <w:rsid w:val="008D4548"/>
    <w:rsid w:val="008D4BD8"/>
    <w:rsid w:val="008D66CB"/>
    <w:rsid w:val="008D6900"/>
    <w:rsid w:val="008D6BBC"/>
    <w:rsid w:val="008D708F"/>
    <w:rsid w:val="008E0E07"/>
    <w:rsid w:val="008E1034"/>
    <w:rsid w:val="008E13E5"/>
    <w:rsid w:val="008E14C6"/>
    <w:rsid w:val="008E1734"/>
    <w:rsid w:val="008E1952"/>
    <w:rsid w:val="008E1B21"/>
    <w:rsid w:val="008E269B"/>
    <w:rsid w:val="008E340C"/>
    <w:rsid w:val="008E39B3"/>
    <w:rsid w:val="008E4A70"/>
    <w:rsid w:val="008E5BB5"/>
    <w:rsid w:val="008F0ACF"/>
    <w:rsid w:val="008F12B1"/>
    <w:rsid w:val="008F2121"/>
    <w:rsid w:val="008F2901"/>
    <w:rsid w:val="008F37A9"/>
    <w:rsid w:val="008F385D"/>
    <w:rsid w:val="008F4CB8"/>
    <w:rsid w:val="008F4DB6"/>
    <w:rsid w:val="008F53EA"/>
    <w:rsid w:val="008F6E27"/>
    <w:rsid w:val="008F7482"/>
    <w:rsid w:val="008F752B"/>
    <w:rsid w:val="009012A3"/>
    <w:rsid w:val="009013E4"/>
    <w:rsid w:val="00902032"/>
    <w:rsid w:val="00903988"/>
    <w:rsid w:val="00903C68"/>
    <w:rsid w:val="009044FB"/>
    <w:rsid w:val="0090466D"/>
    <w:rsid w:val="009049D5"/>
    <w:rsid w:val="00904AB7"/>
    <w:rsid w:val="00904C47"/>
    <w:rsid w:val="00904C94"/>
    <w:rsid w:val="00905624"/>
    <w:rsid w:val="009057F9"/>
    <w:rsid w:val="009071EB"/>
    <w:rsid w:val="009078AB"/>
    <w:rsid w:val="00907E22"/>
    <w:rsid w:val="00910837"/>
    <w:rsid w:val="00911128"/>
    <w:rsid w:val="0091210D"/>
    <w:rsid w:val="009122D9"/>
    <w:rsid w:val="009123A1"/>
    <w:rsid w:val="009148F1"/>
    <w:rsid w:val="009150FB"/>
    <w:rsid w:val="00915722"/>
    <w:rsid w:val="0091573F"/>
    <w:rsid w:val="00915EBC"/>
    <w:rsid w:val="00916179"/>
    <w:rsid w:val="009167DB"/>
    <w:rsid w:val="009175F4"/>
    <w:rsid w:val="00917FDF"/>
    <w:rsid w:val="00920141"/>
    <w:rsid w:val="009206C1"/>
    <w:rsid w:val="0092164D"/>
    <w:rsid w:val="00922733"/>
    <w:rsid w:val="00922AA1"/>
    <w:rsid w:val="009236F2"/>
    <w:rsid w:val="00923F70"/>
    <w:rsid w:val="009245AE"/>
    <w:rsid w:val="0092468D"/>
    <w:rsid w:val="0092596D"/>
    <w:rsid w:val="00926006"/>
    <w:rsid w:val="00926783"/>
    <w:rsid w:val="009268C3"/>
    <w:rsid w:val="00926BC5"/>
    <w:rsid w:val="00926C1C"/>
    <w:rsid w:val="00926D38"/>
    <w:rsid w:val="0092703D"/>
    <w:rsid w:val="00927A14"/>
    <w:rsid w:val="00927E01"/>
    <w:rsid w:val="00930038"/>
    <w:rsid w:val="00930492"/>
    <w:rsid w:val="00930538"/>
    <w:rsid w:val="00930F3E"/>
    <w:rsid w:val="00930F86"/>
    <w:rsid w:val="009312B9"/>
    <w:rsid w:val="0093199C"/>
    <w:rsid w:val="00931D30"/>
    <w:rsid w:val="00931D9E"/>
    <w:rsid w:val="00932794"/>
    <w:rsid w:val="00932ACE"/>
    <w:rsid w:val="00933481"/>
    <w:rsid w:val="00933CBC"/>
    <w:rsid w:val="0093429A"/>
    <w:rsid w:val="009349C9"/>
    <w:rsid w:val="00934FF8"/>
    <w:rsid w:val="00935353"/>
    <w:rsid w:val="00935BE2"/>
    <w:rsid w:val="009376F6"/>
    <w:rsid w:val="009408BD"/>
    <w:rsid w:val="00941485"/>
    <w:rsid w:val="00941888"/>
    <w:rsid w:val="00942BCA"/>
    <w:rsid w:val="00942E46"/>
    <w:rsid w:val="0094402E"/>
    <w:rsid w:val="00944FBB"/>
    <w:rsid w:val="00945249"/>
    <w:rsid w:val="0094545C"/>
    <w:rsid w:val="009455A2"/>
    <w:rsid w:val="00945F45"/>
    <w:rsid w:val="00946095"/>
    <w:rsid w:val="009464CD"/>
    <w:rsid w:val="00947200"/>
    <w:rsid w:val="0095039B"/>
    <w:rsid w:val="00956A3C"/>
    <w:rsid w:val="00957FED"/>
    <w:rsid w:val="00960000"/>
    <w:rsid w:val="00960800"/>
    <w:rsid w:val="00960A0E"/>
    <w:rsid w:val="00960CC2"/>
    <w:rsid w:val="00960D3A"/>
    <w:rsid w:val="00961D1D"/>
    <w:rsid w:val="00961DD9"/>
    <w:rsid w:val="009622D6"/>
    <w:rsid w:val="00962F38"/>
    <w:rsid w:val="00963A43"/>
    <w:rsid w:val="00964025"/>
    <w:rsid w:val="009644D3"/>
    <w:rsid w:val="00966A4E"/>
    <w:rsid w:val="00966CD4"/>
    <w:rsid w:val="00966FFA"/>
    <w:rsid w:val="0096744B"/>
    <w:rsid w:val="00967B09"/>
    <w:rsid w:val="00967B5E"/>
    <w:rsid w:val="00970447"/>
    <w:rsid w:val="00970768"/>
    <w:rsid w:val="00970A8D"/>
    <w:rsid w:val="00971AA6"/>
    <w:rsid w:val="00971B13"/>
    <w:rsid w:val="00971F5B"/>
    <w:rsid w:val="00972478"/>
    <w:rsid w:val="00972947"/>
    <w:rsid w:val="009729B0"/>
    <w:rsid w:val="00973494"/>
    <w:rsid w:val="0097414E"/>
    <w:rsid w:val="009746BF"/>
    <w:rsid w:val="00974AD3"/>
    <w:rsid w:val="00976F70"/>
    <w:rsid w:val="009772D4"/>
    <w:rsid w:val="00977364"/>
    <w:rsid w:val="00980644"/>
    <w:rsid w:val="009807A5"/>
    <w:rsid w:val="00980CB2"/>
    <w:rsid w:val="009822E8"/>
    <w:rsid w:val="0098262B"/>
    <w:rsid w:val="009828FC"/>
    <w:rsid w:val="0098330F"/>
    <w:rsid w:val="009834CC"/>
    <w:rsid w:val="00983D97"/>
    <w:rsid w:val="00984277"/>
    <w:rsid w:val="009846DB"/>
    <w:rsid w:val="0098473B"/>
    <w:rsid w:val="009847EC"/>
    <w:rsid w:val="00985402"/>
    <w:rsid w:val="009854F1"/>
    <w:rsid w:val="009865BF"/>
    <w:rsid w:val="00986609"/>
    <w:rsid w:val="0098690A"/>
    <w:rsid w:val="00987055"/>
    <w:rsid w:val="00987758"/>
    <w:rsid w:val="0099058A"/>
    <w:rsid w:val="00990CB9"/>
    <w:rsid w:val="0099145D"/>
    <w:rsid w:val="009914D3"/>
    <w:rsid w:val="00991814"/>
    <w:rsid w:val="00991B65"/>
    <w:rsid w:val="0099208A"/>
    <w:rsid w:val="00992B36"/>
    <w:rsid w:val="00992C6A"/>
    <w:rsid w:val="0099322F"/>
    <w:rsid w:val="009936D9"/>
    <w:rsid w:val="00993C38"/>
    <w:rsid w:val="00993D82"/>
    <w:rsid w:val="009941B8"/>
    <w:rsid w:val="009966B4"/>
    <w:rsid w:val="00997338"/>
    <w:rsid w:val="00997DAC"/>
    <w:rsid w:val="00997DE9"/>
    <w:rsid w:val="009A0209"/>
    <w:rsid w:val="009A027B"/>
    <w:rsid w:val="009A03C4"/>
    <w:rsid w:val="009A0C68"/>
    <w:rsid w:val="009A16F3"/>
    <w:rsid w:val="009A1C29"/>
    <w:rsid w:val="009A1D92"/>
    <w:rsid w:val="009A1E20"/>
    <w:rsid w:val="009A2A1A"/>
    <w:rsid w:val="009A4406"/>
    <w:rsid w:val="009A5449"/>
    <w:rsid w:val="009A54CD"/>
    <w:rsid w:val="009A5BA0"/>
    <w:rsid w:val="009A5CD1"/>
    <w:rsid w:val="009A6411"/>
    <w:rsid w:val="009B07CD"/>
    <w:rsid w:val="009B0A9B"/>
    <w:rsid w:val="009B17F5"/>
    <w:rsid w:val="009B191D"/>
    <w:rsid w:val="009B2B99"/>
    <w:rsid w:val="009B2BF2"/>
    <w:rsid w:val="009B365F"/>
    <w:rsid w:val="009B3A43"/>
    <w:rsid w:val="009B41C3"/>
    <w:rsid w:val="009B52F8"/>
    <w:rsid w:val="009B6A27"/>
    <w:rsid w:val="009B6C8C"/>
    <w:rsid w:val="009B6FB6"/>
    <w:rsid w:val="009B77B1"/>
    <w:rsid w:val="009C272E"/>
    <w:rsid w:val="009C27C2"/>
    <w:rsid w:val="009C293C"/>
    <w:rsid w:val="009C2C05"/>
    <w:rsid w:val="009C2C1C"/>
    <w:rsid w:val="009C2DE8"/>
    <w:rsid w:val="009C30A5"/>
    <w:rsid w:val="009C453C"/>
    <w:rsid w:val="009C5B3A"/>
    <w:rsid w:val="009C615D"/>
    <w:rsid w:val="009C6206"/>
    <w:rsid w:val="009D02DE"/>
    <w:rsid w:val="009D08C1"/>
    <w:rsid w:val="009D1E8D"/>
    <w:rsid w:val="009D2250"/>
    <w:rsid w:val="009D25EA"/>
    <w:rsid w:val="009D26F2"/>
    <w:rsid w:val="009D27A7"/>
    <w:rsid w:val="009D2987"/>
    <w:rsid w:val="009D2C03"/>
    <w:rsid w:val="009D3FF3"/>
    <w:rsid w:val="009D523C"/>
    <w:rsid w:val="009D54D5"/>
    <w:rsid w:val="009D6602"/>
    <w:rsid w:val="009D7A2D"/>
    <w:rsid w:val="009E0715"/>
    <w:rsid w:val="009E0CDB"/>
    <w:rsid w:val="009E131E"/>
    <w:rsid w:val="009E1C78"/>
    <w:rsid w:val="009E2884"/>
    <w:rsid w:val="009E334B"/>
    <w:rsid w:val="009E3AA4"/>
    <w:rsid w:val="009E500F"/>
    <w:rsid w:val="009E520E"/>
    <w:rsid w:val="009E53D0"/>
    <w:rsid w:val="009E53D3"/>
    <w:rsid w:val="009E629F"/>
    <w:rsid w:val="009E6B7F"/>
    <w:rsid w:val="009E7960"/>
    <w:rsid w:val="009F01C6"/>
    <w:rsid w:val="009F0DB8"/>
    <w:rsid w:val="009F2EE3"/>
    <w:rsid w:val="009F3073"/>
    <w:rsid w:val="009F329A"/>
    <w:rsid w:val="009F38A9"/>
    <w:rsid w:val="009F44CC"/>
    <w:rsid w:val="009F460D"/>
    <w:rsid w:val="009F46F4"/>
    <w:rsid w:val="009F4AC1"/>
    <w:rsid w:val="009F52D1"/>
    <w:rsid w:val="009F56AE"/>
    <w:rsid w:val="009F6BF4"/>
    <w:rsid w:val="009F6C53"/>
    <w:rsid w:val="009F6CAA"/>
    <w:rsid w:val="009F72D9"/>
    <w:rsid w:val="009F7A8D"/>
    <w:rsid w:val="00A00A4F"/>
    <w:rsid w:val="00A02BE4"/>
    <w:rsid w:val="00A031E8"/>
    <w:rsid w:val="00A0322D"/>
    <w:rsid w:val="00A04312"/>
    <w:rsid w:val="00A0431F"/>
    <w:rsid w:val="00A04BF6"/>
    <w:rsid w:val="00A04C45"/>
    <w:rsid w:val="00A054C2"/>
    <w:rsid w:val="00A05D32"/>
    <w:rsid w:val="00A05F66"/>
    <w:rsid w:val="00A06815"/>
    <w:rsid w:val="00A06F3A"/>
    <w:rsid w:val="00A076EE"/>
    <w:rsid w:val="00A07922"/>
    <w:rsid w:val="00A100DE"/>
    <w:rsid w:val="00A121A4"/>
    <w:rsid w:val="00A12CA7"/>
    <w:rsid w:val="00A13068"/>
    <w:rsid w:val="00A13166"/>
    <w:rsid w:val="00A135C1"/>
    <w:rsid w:val="00A1439C"/>
    <w:rsid w:val="00A14ACE"/>
    <w:rsid w:val="00A15394"/>
    <w:rsid w:val="00A16402"/>
    <w:rsid w:val="00A16A1F"/>
    <w:rsid w:val="00A173CD"/>
    <w:rsid w:val="00A17485"/>
    <w:rsid w:val="00A174FB"/>
    <w:rsid w:val="00A20497"/>
    <w:rsid w:val="00A20725"/>
    <w:rsid w:val="00A20CAD"/>
    <w:rsid w:val="00A20E4C"/>
    <w:rsid w:val="00A212E2"/>
    <w:rsid w:val="00A2154E"/>
    <w:rsid w:val="00A22159"/>
    <w:rsid w:val="00A2486E"/>
    <w:rsid w:val="00A25595"/>
    <w:rsid w:val="00A2626A"/>
    <w:rsid w:val="00A26725"/>
    <w:rsid w:val="00A2680B"/>
    <w:rsid w:val="00A2681C"/>
    <w:rsid w:val="00A272D4"/>
    <w:rsid w:val="00A2765B"/>
    <w:rsid w:val="00A27E21"/>
    <w:rsid w:val="00A27EFD"/>
    <w:rsid w:val="00A303BC"/>
    <w:rsid w:val="00A3071A"/>
    <w:rsid w:val="00A30D7D"/>
    <w:rsid w:val="00A31195"/>
    <w:rsid w:val="00A3127E"/>
    <w:rsid w:val="00A314FD"/>
    <w:rsid w:val="00A31735"/>
    <w:rsid w:val="00A31884"/>
    <w:rsid w:val="00A32457"/>
    <w:rsid w:val="00A32BA1"/>
    <w:rsid w:val="00A33244"/>
    <w:rsid w:val="00A3351F"/>
    <w:rsid w:val="00A33672"/>
    <w:rsid w:val="00A33E4A"/>
    <w:rsid w:val="00A33FFA"/>
    <w:rsid w:val="00A343BC"/>
    <w:rsid w:val="00A3458D"/>
    <w:rsid w:val="00A34957"/>
    <w:rsid w:val="00A34A00"/>
    <w:rsid w:val="00A35B80"/>
    <w:rsid w:val="00A36DAD"/>
    <w:rsid w:val="00A406A6"/>
    <w:rsid w:val="00A4093B"/>
    <w:rsid w:val="00A41498"/>
    <w:rsid w:val="00A418A2"/>
    <w:rsid w:val="00A42207"/>
    <w:rsid w:val="00A42939"/>
    <w:rsid w:val="00A42CDE"/>
    <w:rsid w:val="00A432DD"/>
    <w:rsid w:val="00A43305"/>
    <w:rsid w:val="00A4383C"/>
    <w:rsid w:val="00A44823"/>
    <w:rsid w:val="00A4603A"/>
    <w:rsid w:val="00A46330"/>
    <w:rsid w:val="00A465BD"/>
    <w:rsid w:val="00A46DAA"/>
    <w:rsid w:val="00A47582"/>
    <w:rsid w:val="00A51795"/>
    <w:rsid w:val="00A529D6"/>
    <w:rsid w:val="00A53D97"/>
    <w:rsid w:val="00A54CA6"/>
    <w:rsid w:val="00A55023"/>
    <w:rsid w:val="00A55411"/>
    <w:rsid w:val="00A55A9A"/>
    <w:rsid w:val="00A55F7E"/>
    <w:rsid w:val="00A57CB4"/>
    <w:rsid w:val="00A57DBF"/>
    <w:rsid w:val="00A57E55"/>
    <w:rsid w:val="00A6065B"/>
    <w:rsid w:val="00A61470"/>
    <w:rsid w:val="00A622F4"/>
    <w:rsid w:val="00A6245A"/>
    <w:rsid w:val="00A64170"/>
    <w:rsid w:val="00A64C7F"/>
    <w:rsid w:val="00A64D44"/>
    <w:rsid w:val="00A64F46"/>
    <w:rsid w:val="00A65126"/>
    <w:rsid w:val="00A65218"/>
    <w:rsid w:val="00A659F2"/>
    <w:rsid w:val="00A65AF8"/>
    <w:rsid w:val="00A6726C"/>
    <w:rsid w:val="00A67890"/>
    <w:rsid w:val="00A67B26"/>
    <w:rsid w:val="00A67DB4"/>
    <w:rsid w:val="00A67E24"/>
    <w:rsid w:val="00A7004B"/>
    <w:rsid w:val="00A703EE"/>
    <w:rsid w:val="00A7143F"/>
    <w:rsid w:val="00A71A1C"/>
    <w:rsid w:val="00A71C43"/>
    <w:rsid w:val="00A71D32"/>
    <w:rsid w:val="00A72556"/>
    <w:rsid w:val="00A72628"/>
    <w:rsid w:val="00A72A9A"/>
    <w:rsid w:val="00A72C36"/>
    <w:rsid w:val="00A72F93"/>
    <w:rsid w:val="00A73709"/>
    <w:rsid w:val="00A73A46"/>
    <w:rsid w:val="00A7492F"/>
    <w:rsid w:val="00A74999"/>
    <w:rsid w:val="00A75C9F"/>
    <w:rsid w:val="00A75E6F"/>
    <w:rsid w:val="00A76339"/>
    <w:rsid w:val="00A76706"/>
    <w:rsid w:val="00A800C6"/>
    <w:rsid w:val="00A80858"/>
    <w:rsid w:val="00A81F75"/>
    <w:rsid w:val="00A82224"/>
    <w:rsid w:val="00A82BD8"/>
    <w:rsid w:val="00A84228"/>
    <w:rsid w:val="00A85A09"/>
    <w:rsid w:val="00A85CC6"/>
    <w:rsid w:val="00A86A0E"/>
    <w:rsid w:val="00A871B8"/>
    <w:rsid w:val="00A8742D"/>
    <w:rsid w:val="00A87839"/>
    <w:rsid w:val="00A90103"/>
    <w:rsid w:val="00A9092F"/>
    <w:rsid w:val="00A91D36"/>
    <w:rsid w:val="00A92822"/>
    <w:rsid w:val="00A93367"/>
    <w:rsid w:val="00A937F7"/>
    <w:rsid w:val="00A93CE5"/>
    <w:rsid w:val="00A943E4"/>
    <w:rsid w:val="00A94972"/>
    <w:rsid w:val="00A95AC6"/>
    <w:rsid w:val="00A96157"/>
    <w:rsid w:val="00A965A7"/>
    <w:rsid w:val="00A96F2D"/>
    <w:rsid w:val="00A97195"/>
    <w:rsid w:val="00A97266"/>
    <w:rsid w:val="00A973F0"/>
    <w:rsid w:val="00A97B3F"/>
    <w:rsid w:val="00AA06A2"/>
    <w:rsid w:val="00AA08EE"/>
    <w:rsid w:val="00AA10E3"/>
    <w:rsid w:val="00AA13CE"/>
    <w:rsid w:val="00AA1D1A"/>
    <w:rsid w:val="00AA1FC1"/>
    <w:rsid w:val="00AA2020"/>
    <w:rsid w:val="00AA33D6"/>
    <w:rsid w:val="00AA58BC"/>
    <w:rsid w:val="00AA6B03"/>
    <w:rsid w:val="00AB03D6"/>
    <w:rsid w:val="00AB0D36"/>
    <w:rsid w:val="00AB1276"/>
    <w:rsid w:val="00AB24AB"/>
    <w:rsid w:val="00AB267B"/>
    <w:rsid w:val="00AB434F"/>
    <w:rsid w:val="00AB61FB"/>
    <w:rsid w:val="00AB706E"/>
    <w:rsid w:val="00AB727E"/>
    <w:rsid w:val="00AB7968"/>
    <w:rsid w:val="00AB7C5C"/>
    <w:rsid w:val="00AC070E"/>
    <w:rsid w:val="00AC1B88"/>
    <w:rsid w:val="00AC26F3"/>
    <w:rsid w:val="00AC2EFC"/>
    <w:rsid w:val="00AC2F2B"/>
    <w:rsid w:val="00AC366E"/>
    <w:rsid w:val="00AC38D8"/>
    <w:rsid w:val="00AC3A55"/>
    <w:rsid w:val="00AC3A8E"/>
    <w:rsid w:val="00AC4739"/>
    <w:rsid w:val="00AC4D17"/>
    <w:rsid w:val="00AC56C8"/>
    <w:rsid w:val="00AC5F11"/>
    <w:rsid w:val="00AC7CD5"/>
    <w:rsid w:val="00AD051D"/>
    <w:rsid w:val="00AD0AF4"/>
    <w:rsid w:val="00AD18A5"/>
    <w:rsid w:val="00AD2DF3"/>
    <w:rsid w:val="00AD2E8E"/>
    <w:rsid w:val="00AD4062"/>
    <w:rsid w:val="00AD4357"/>
    <w:rsid w:val="00AD4400"/>
    <w:rsid w:val="00AD4511"/>
    <w:rsid w:val="00AD46E0"/>
    <w:rsid w:val="00AD5184"/>
    <w:rsid w:val="00AD5350"/>
    <w:rsid w:val="00AD5498"/>
    <w:rsid w:val="00AD5638"/>
    <w:rsid w:val="00AD6C7B"/>
    <w:rsid w:val="00AE017A"/>
    <w:rsid w:val="00AE04CF"/>
    <w:rsid w:val="00AE050D"/>
    <w:rsid w:val="00AE0D1A"/>
    <w:rsid w:val="00AE11EC"/>
    <w:rsid w:val="00AE1963"/>
    <w:rsid w:val="00AE197A"/>
    <w:rsid w:val="00AE1CC2"/>
    <w:rsid w:val="00AE1F45"/>
    <w:rsid w:val="00AE21E8"/>
    <w:rsid w:val="00AE2400"/>
    <w:rsid w:val="00AE2EC9"/>
    <w:rsid w:val="00AE3E37"/>
    <w:rsid w:val="00AE4505"/>
    <w:rsid w:val="00AE482D"/>
    <w:rsid w:val="00AE48AE"/>
    <w:rsid w:val="00AE5D30"/>
    <w:rsid w:val="00AE618B"/>
    <w:rsid w:val="00AE662B"/>
    <w:rsid w:val="00AE6E1E"/>
    <w:rsid w:val="00AE7348"/>
    <w:rsid w:val="00AE7553"/>
    <w:rsid w:val="00AE778A"/>
    <w:rsid w:val="00AF009A"/>
    <w:rsid w:val="00AF0794"/>
    <w:rsid w:val="00AF0821"/>
    <w:rsid w:val="00AF0C2B"/>
    <w:rsid w:val="00AF0E11"/>
    <w:rsid w:val="00AF1042"/>
    <w:rsid w:val="00AF2270"/>
    <w:rsid w:val="00AF2613"/>
    <w:rsid w:val="00AF26B5"/>
    <w:rsid w:val="00AF2BD9"/>
    <w:rsid w:val="00AF4D13"/>
    <w:rsid w:val="00AF5922"/>
    <w:rsid w:val="00AF5B65"/>
    <w:rsid w:val="00AF6444"/>
    <w:rsid w:val="00AF6C68"/>
    <w:rsid w:val="00AF6C6A"/>
    <w:rsid w:val="00AF6F09"/>
    <w:rsid w:val="00AF71DC"/>
    <w:rsid w:val="00B007D7"/>
    <w:rsid w:val="00B01063"/>
    <w:rsid w:val="00B010D8"/>
    <w:rsid w:val="00B011AE"/>
    <w:rsid w:val="00B012D3"/>
    <w:rsid w:val="00B01CB4"/>
    <w:rsid w:val="00B02C33"/>
    <w:rsid w:val="00B03782"/>
    <w:rsid w:val="00B0499F"/>
    <w:rsid w:val="00B04C07"/>
    <w:rsid w:val="00B04D1A"/>
    <w:rsid w:val="00B056E3"/>
    <w:rsid w:val="00B062F9"/>
    <w:rsid w:val="00B063A6"/>
    <w:rsid w:val="00B0698F"/>
    <w:rsid w:val="00B0753A"/>
    <w:rsid w:val="00B07F6F"/>
    <w:rsid w:val="00B10041"/>
    <w:rsid w:val="00B103CA"/>
    <w:rsid w:val="00B1105D"/>
    <w:rsid w:val="00B11A48"/>
    <w:rsid w:val="00B11C03"/>
    <w:rsid w:val="00B126B2"/>
    <w:rsid w:val="00B13036"/>
    <w:rsid w:val="00B13BF3"/>
    <w:rsid w:val="00B14139"/>
    <w:rsid w:val="00B145A4"/>
    <w:rsid w:val="00B147B0"/>
    <w:rsid w:val="00B149BB"/>
    <w:rsid w:val="00B156F4"/>
    <w:rsid w:val="00B157BE"/>
    <w:rsid w:val="00B1583F"/>
    <w:rsid w:val="00B16605"/>
    <w:rsid w:val="00B21074"/>
    <w:rsid w:val="00B21892"/>
    <w:rsid w:val="00B22125"/>
    <w:rsid w:val="00B22A84"/>
    <w:rsid w:val="00B232ED"/>
    <w:rsid w:val="00B2374F"/>
    <w:rsid w:val="00B23E97"/>
    <w:rsid w:val="00B247AE"/>
    <w:rsid w:val="00B25348"/>
    <w:rsid w:val="00B25670"/>
    <w:rsid w:val="00B25C9C"/>
    <w:rsid w:val="00B263F4"/>
    <w:rsid w:val="00B26E08"/>
    <w:rsid w:val="00B27EF2"/>
    <w:rsid w:val="00B30151"/>
    <w:rsid w:val="00B3099E"/>
    <w:rsid w:val="00B31AB1"/>
    <w:rsid w:val="00B32244"/>
    <w:rsid w:val="00B32B09"/>
    <w:rsid w:val="00B32E61"/>
    <w:rsid w:val="00B3380B"/>
    <w:rsid w:val="00B34109"/>
    <w:rsid w:val="00B341AB"/>
    <w:rsid w:val="00B342CA"/>
    <w:rsid w:val="00B3488D"/>
    <w:rsid w:val="00B34C9A"/>
    <w:rsid w:val="00B35FD9"/>
    <w:rsid w:val="00B36556"/>
    <w:rsid w:val="00B36AFC"/>
    <w:rsid w:val="00B3717D"/>
    <w:rsid w:val="00B37B51"/>
    <w:rsid w:val="00B40057"/>
    <w:rsid w:val="00B40195"/>
    <w:rsid w:val="00B41010"/>
    <w:rsid w:val="00B420D3"/>
    <w:rsid w:val="00B43874"/>
    <w:rsid w:val="00B43A53"/>
    <w:rsid w:val="00B43BBD"/>
    <w:rsid w:val="00B44140"/>
    <w:rsid w:val="00B44265"/>
    <w:rsid w:val="00B4467B"/>
    <w:rsid w:val="00B463EC"/>
    <w:rsid w:val="00B467B9"/>
    <w:rsid w:val="00B4767E"/>
    <w:rsid w:val="00B504AB"/>
    <w:rsid w:val="00B50676"/>
    <w:rsid w:val="00B50945"/>
    <w:rsid w:val="00B5134D"/>
    <w:rsid w:val="00B51F13"/>
    <w:rsid w:val="00B5208A"/>
    <w:rsid w:val="00B53A3D"/>
    <w:rsid w:val="00B53AA5"/>
    <w:rsid w:val="00B54C1E"/>
    <w:rsid w:val="00B55153"/>
    <w:rsid w:val="00B5570C"/>
    <w:rsid w:val="00B55E22"/>
    <w:rsid w:val="00B56006"/>
    <w:rsid w:val="00B5665A"/>
    <w:rsid w:val="00B57B25"/>
    <w:rsid w:val="00B61006"/>
    <w:rsid w:val="00B6233D"/>
    <w:rsid w:val="00B63631"/>
    <w:rsid w:val="00B6427E"/>
    <w:rsid w:val="00B642F5"/>
    <w:rsid w:val="00B646A1"/>
    <w:rsid w:val="00B64B39"/>
    <w:rsid w:val="00B64D34"/>
    <w:rsid w:val="00B653E4"/>
    <w:rsid w:val="00B65621"/>
    <w:rsid w:val="00B657DB"/>
    <w:rsid w:val="00B65C15"/>
    <w:rsid w:val="00B664D5"/>
    <w:rsid w:val="00B66A31"/>
    <w:rsid w:val="00B66EDD"/>
    <w:rsid w:val="00B67141"/>
    <w:rsid w:val="00B67BBB"/>
    <w:rsid w:val="00B67D80"/>
    <w:rsid w:val="00B67F67"/>
    <w:rsid w:val="00B704CF"/>
    <w:rsid w:val="00B708F7"/>
    <w:rsid w:val="00B70951"/>
    <w:rsid w:val="00B7143A"/>
    <w:rsid w:val="00B7164C"/>
    <w:rsid w:val="00B7252C"/>
    <w:rsid w:val="00B73568"/>
    <w:rsid w:val="00B7360D"/>
    <w:rsid w:val="00B73EE5"/>
    <w:rsid w:val="00B749E4"/>
    <w:rsid w:val="00B75CEB"/>
    <w:rsid w:val="00B800C9"/>
    <w:rsid w:val="00B81AC7"/>
    <w:rsid w:val="00B824D8"/>
    <w:rsid w:val="00B832D1"/>
    <w:rsid w:val="00B842A3"/>
    <w:rsid w:val="00B84521"/>
    <w:rsid w:val="00B84BB1"/>
    <w:rsid w:val="00B84C65"/>
    <w:rsid w:val="00B84FD0"/>
    <w:rsid w:val="00B853FA"/>
    <w:rsid w:val="00B85921"/>
    <w:rsid w:val="00B86069"/>
    <w:rsid w:val="00B87C81"/>
    <w:rsid w:val="00B87EF2"/>
    <w:rsid w:val="00B87F2D"/>
    <w:rsid w:val="00B90C56"/>
    <w:rsid w:val="00B90E6E"/>
    <w:rsid w:val="00B9145E"/>
    <w:rsid w:val="00B922C7"/>
    <w:rsid w:val="00B924B2"/>
    <w:rsid w:val="00B93220"/>
    <w:rsid w:val="00B936B0"/>
    <w:rsid w:val="00B93774"/>
    <w:rsid w:val="00B93841"/>
    <w:rsid w:val="00B938F5"/>
    <w:rsid w:val="00B955F1"/>
    <w:rsid w:val="00B95851"/>
    <w:rsid w:val="00B96013"/>
    <w:rsid w:val="00B96568"/>
    <w:rsid w:val="00B968CA"/>
    <w:rsid w:val="00B96C6A"/>
    <w:rsid w:val="00B97F45"/>
    <w:rsid w:val="00BA000A"/>
    <w:rsid w:val="00BA05FA"/>
    <w:rsid w:val="00BA2074"/>
    <w:rsid w:val="00BA2541"/>
    <w:rsid w:val="00BA2A1E"/>
    <w:rsid w:val="00BA31C4"/>
    <w:rsid w:val="00BA31DA"/>
    <w:rsid w:val="00BA4638"/>
    <w:rsid w:val="00BA50C9"/>
    <w:rsid w:val="00BA5D38"/>
    <w:rsid w:val="00BA6E3A"/>
    <w:rsid w:val="00BA6FD3"/>
    <w:rsid w:val="00BA718F"/>
    <w:rsid w:val="00BA7349"/>
    <w:rsid w:val="00BA794B"/>
    <w:rsid w:val="00BA7A03"/>
    <w:rsid w:val="00BB06F5"/>
    <w:rsid w:val="00BB11AB"/>
    <w:rsid w:val="00BB1210"/>
    <w:rsid w:val="00BB19B9"/>
    <w:rsid w:val="00BB3393"/>
    <w:rsid w:val="00BB385F"/>
    <w:rsid w:val="00BB38C6"/>
    <w:rsid w:val="00BB3D2E"/>
    <w:rsid w:val="00BB4BF3"/>
    <w:rsid w:val="00BB4C91"/>
    <w:rsid w:val="00BB5685"/>
    <w:rsid w:val="00BB5D3E"/>
    <w:rsid w:val="00BB6377"/>
    <w:rsid w:val="00BB692D"/>
    <w:rsid w:val="00BB72BA"/>
    <w:rsid w:val="00BB73C5"/>
    <w:rsid w:val="00BB79D2"/>
    <w:rsid w:val="00BB7DC0"/>
    <w:rsid w:val="00BC049C"/>
    <w:rsid w:val="00BC0FB7"/>
    <w:rsid w:val="00BC1136"/>
    <w:rsid w:val="00BC11BE"/>
    <w:rsid w:val="00BC16ED"/>
    <w:rsid w:val="00BC17C5"/>
    <w:rsid w:val="00BC269B"/>
    <w:rsid w:val="00BC2AC5"/>
    <w:rsid w:val="00BC2AF4"/>
    <w:rsid w:val="00BC5623"/>
    <w:rsid w:val="00BC5C07"/>
    <w:rsid w:val="00BC732F"/>
    <w:rsid w:val="00BC7B3B"/>
    <w:rsid w:val="00BD1A77"/>
    <w:rsid w:val="00BD25E1"/>
    <w:rsid w:val="00BD287E"/>
    <w:rsid w:val="00BD29E9"/>
    <w:rsid w:val="00BD2E9C"/>
    <w:rsid w:val="00BD33CD"/>
    <w:rsid w:val="00BD39FB"/>
    <w:rsid w:val="00BD43F4"/>
    <w:rsid w:val="00BD44DC"/>
    <w:rsid w:val="00BD4AA1"/>
    <w:rsid w:val="00BD4C9B"/>
    <w:rsid w:val="00BD5429"/>
    <w:rsid w:val="00BD5465"/>
    <w:rsid w:val="00BD6D44"/>
    <w:rsid w:val="00BD779A"/>
    <w:rsid w:val="00BD7D1C"/>
    <w:rsid w:val="00BD7F26"/>
    <w:rsid w:val="00BE068B"/>
    <w:rsid w:val="00BE145A"/>
    <w:rsid w:val="00BE1DC5"/>
    <w:rsid w:val="00BE2ABB"/>
    <w:rsid w:val="00BE2E56"/>
    <w:rsid w:val="00BE32B7"/>
    <w:rsid w:val="00BE348A"/>
    <w:rsid w:val="00BE38D5"/>
    <w:rsid w:val="00BE390C"/>
    <w:rsid w:val="00BE538A"/>
    <w:rsid w:val="00BE5888"/>
    <w:rsid w:val="00BE62C8"/>
    <w:rsid w:val="00BE655D"/>
    <w:rsid w:val="00BE701E"/>
    <w:rsid w:val="00BE7534"/>
    <w:rsid w:val="00BF15B2"/>
    <w:rsid w:val="00BF17B4"/>
    <w:rsid w:val="00BF2024"/>
    <w:rsid w:val="00BF2149"/>
    <w:rsid w:val="00BF237E"/>
    <w:rsid w:val="00BF26CB"/>
    <w:rsid w:val="00BF39E7"/>
    <w:rsid w:val="00BF3AC3"/>
    <w:rsid w:val="00BF3DD8"/>
    <w:rsid w:val="00BF46DC"/>
    <w:rsid w:val="00BF4990"/>
    <w:rsid w:val="00BF4ACE"/>
    <w:rsid w:val="00BF5E70"/>
    <w:rsid w:val="00BF62C5"/>
    <w:rsid w:val="00BF76DB"/>
    <w:rsid w:val="00C0056F"/>
    <w:rsid w:val="00C010C0"/>
    <w:rsid w:val="00C01288"/>
    <w:rsid w:val="00C0218B"/>
    <w:rsid w:val="00C0241A"/>
    <w:rsid w:val="00C02AD3"/>
    <w:rsid w:val="00C02B28"/>
    <w:rsid w:val="00C03461"/>
    <w:rsid w:val="00C03991"/>
    <w:rsid w:val="00C0474F"/>
    <w:rsid w:val="00C04780"/>
    <w:rsid w:val="00C04EF3"/>
    <w:rsid w:val="00C05776"/>
    <w:rsid w:val="00C05FA9"/>
    <w:rsid w:val="00C0621B"/>
    <w:rsid w:val="00C06467"/>
    <w:rsid w:val="00C06CE8"/>
    <w:rsid w:val="00C07E6A"/>
    <w:rsid w:val="00C114BE"/>
    <w:rsid w:val="00C12727"/>
    <w:rsid w:val="00C12A54"/>
    <w:rsid w:val="00C13F00"/>
    <w:rsid w:val="00C14113"/>
    <w:rsid w:val="00C152BA"/>
    <w:rsid w:val="00C15764"/>
    <w:rsid w:val="00C163A7"/>
    <w:rsid w:val="00C16E85"/>
    <w:rsid w:val="00C17AD7"/>
    <w:rsid w:val="00C17D1C"/>
    <w:rsid w:val="00C17E5D"/>
    <w:rsid w:val="00C22AC8"/>
    <w:rsid w:val="00C22B1B"/>
    <w:rsid w:val="00C243F3"/>
    <w:rsid w:val="00C24705"/>
    <w:rsid w:val="00C248C0"/>
    <w:rsid w:val="00C26003"/>
    <w:rsid w:val="00C27854"/>
    <w:rsid w:val="00C30224"/>
    <w:rsid w:val="00C3066D"/>
    <w:rsid w:val="00C3138F"/>
    <w:rsid w:val="00C31980"/>
    <w:rsid w:val="00C31C92"/>
    <w:rsid w:val="00C31F12"/>
    <w:rsid w:val="00C3206F"/>
    <w:rsid w:val="00C32222"/>
    <w:rsid w:val="00C3266C"/>
    <w:rsid w:val="00C32793"/>
    <w:rsid w:val="00C32A8D"/>
    <w:rsid w:val="00C34447"/>
    <w:rsid w:val="00C34FAE"/>
    <w:rsid w:val="00C35064"/>
    <w:rsid w:val="00C36AA2"/>
    <w:rsid w:val="00C40B86"/>
    <w:rsid w:val="00C4151C"/>
    <w:rsid w:val="00C41739"/>
    <w:rsid w:val="00C41893"/>
    <w:rsid w:val="00C41AE1"/>
    <w:rsid w:val="00C41F9E"/>
    <w:rsid w:val="00C42DC1"/>
    <w:rsid w:val="00C43BB8"/>
    <w:rsid w:val="00C43BD0"/>
    <w:rsid w:val="00C43FFC"/>
    <w:rsid w:val="00C44B1E"/>
    <w:rsid w:val="00C451C4"/>
    <w:rsid w:val="00C4585D"/>
    <w:rsid w:val="00C45910"/>
    <w:rsid w:val="00C45E71"/>
    <w:rsid w:val="00C46767"/>
    <w:rsid w:val="00C469BF"/>
    <w:rsid w:val="00C46E45"/>
    <w:rsid w:val="00C47BAF"/>
    <w:rsid w:val="00C47CC1"/>
    <w:rsid w:val="00C47EF9"/>
    <w:rsid w:val="00C50A9C"/>
    <w:rsid w:val="00C518DA"/>
    <w:rsid w:val="00C51F01"/>
    <w:rsid w:val="00C5236B"/>
    <w:rsid w:val="00C52BBB"/>
    <w:rsid w:val="00C52C87"/>
    <w:rsid w:val="00C52D6B"/>
    <w:rsid w:val="00C5383F"/>
    <w:rsid w:val="00C53C76"/>
    <w:rsid w:val="00C5440C"/>
    <w:rsid w:val="00C54B48"/>
    <w:rsid w:val="00C5518C"/>
    <w:rsid w:val="00C5531D"/>
    <w:rsid w:val="00C55747"/>
    <w:rsid w:val="00C55E16"/>
    <w:rsid w:val="00C56D9D"/>
    <w:rsid w:val="00C574B1"/>
    <w:rsid w:val="00C57835"/>
    <w:rsid w:val="00C57A32"/>
    <w:rsid w:val="00C60193"/>
    <w:rsid w:val="00C6079F"/>
    <w:rsid w:val="00C61703"/>
    <w:rsid w:val="00C620A7"/>
    <w:rsid w:val="00C62285"/>
    <w:rsid w:val="00C6258F"/>
    <w:rsid w:val="00C63B22"/>
    <w:rsid w:val="00C642E7"/>
    <w:rsid w:val="00C65B03"/>
    <w:rsid w:val="00C65BFC"/>
    <w:rsid w:val="00C65F36"/>
    <w:rsid w:val="00C6623E"/>
    <w:rsid w:val="00C667D0"/>
    <w:rsid w:val="00C667D1"/>
    <w:rsid w:val="00C6736B"/>
    <w:rsid w:val="00C70AC4"/>
    <w:rsid w:val="00C70FBD"/>
    <w:rsid w:val="00C70FCF"/>
    <w:rsid w:val="00C71DA8"/>
    <w:rsid w:val="00C734FD"/>
    <w:rsid w:val="00C73917"/>
    <w:rsid w:val="00C742CB"/>
    <w:rsid w:val="00C74612"/>
    <w:rsid w:val="00C746E9"/>
    <w:rsid w:val="00C74A80"/>
    <w:rsid w:val="00C758EB"/>
    <w:rsid w:val="00C7703B"/>
    <w:rsid w:val="00C772A4"/>
    <w:rsid w:val="00C77E40"/>
    <w:rsid w:val="00C77F65"/>
    <w:rsid w:val="00C77F75"/>
    <w:rsid w:val="00C800A2"/>
    <w:rsid w:val="00C807E8"/>
    <w:rsid w:val="00C8100B"/>
    <w:rsid w:val="00C8103A"/>
    <w:rsid w:val="00C8233D"/>
    <w:rsid w:val="00C82A8B"/>
    <w:rsid w:val="00C82BAF"/>
    <w:rsid w:val="00C83370"/>
    <w:rsid w:val="00C85135"/>
    <w:rsid w:val="00C860EA"/>
    <w:rsid w:val="00C86463"/>
    <w:rsid w:val="00C8661B"/>
    <w:rsid w:val="00C86667"/>
    <w:rsid w:val="00C9064E"/>
    <w:rsid w:val="00C910F7"/>
    <w:rsid w:val="00C922B1"/>
    <w:rsid w:val="00C926EC"/>
    <w:rsid w:val="00C9279F"/>
    <w:rsid w:val="00C92850"/>
    <w:rsid w:val="00C92D6D"/>
    <w:rsid w:val="00C93812"/>
    <w:rsid w:val="00C9424E"/>
    <w:rsid w:val="00C9524A"/>
    <w:rsid w:val="00C95691"/>
    <w:rsid w:val="00C962D7"/>
    <w:rsid w:val="00C96FB3"/>
    <w:rsid w:val="00C97887"/>
    <w:rsid w:val="00C97BED"/>
    <w:rsid w:val="00CA0517"/>
    <w:rsid w:val="00CA053C"/>
    <w:rsid w:val="00CA0A0A"/>
    <w:rsid w:val="00CA2984"/>
    <w:rsid w:val="00CA3AAB"/>
    <w:rsid w:val="00CA432D"/>
    <w:rsid w:val="00CA4ED9"/>
    <w:rsid w:val="00CA5234"/>
    <w:rsid w:val="00CA5F20"/>
    <w:rsid w:val="00CA6619"/>
    <w:rsid w:val="00CA6D5A"/>
    <w:rsid w:val="00CA7B21"/>
    <w:rsid w:val="00CB0317"/>
    <w:rsid w:val="00CB0DA0"/>
    <w:rsid w:val="00CB0DA2"/>
    <w:rsid w:val="00CB1193"/>
    <w:rsid w:val="00CB15C3"/>
    <w:rsid w:val="00CB1614"/>
    <w:rsid w:val="00CB17E1"/>
    <w:rsid w:val="00CB1DF5"/>
    <w:rsid w:val="00CB2F1E"/>
    <w:rsid w:val="00CB381E"/>
    <w:rsid w:val="00CB4858"/>
    <w:rsid w:val="00CB4895"/>
    <w:rsid w:val="00CB4DB6"/>
    <w:rsid w:val="00CB5625"/>
    <w:rsid w:val="00CB5786"/>
    <w:rsid w:val="00CB69CF"/>
    <w:rsid w:val="00CB7A97"/>
    <w:rsid w:val="00CB7B11"/>
    <w:rsid w:val="00CB7C99"/>
    <w:rsid w:val="00CC02D1"/>
    <w:rsid w:val="00CC0351"/>
    <w:rsid w:val="00CC0B22"/>
    <w:rsid w:val="00CC0D2D"/>
    <w:rsid w:val="00CC1889"/>
    <w:rsid w:val="00CC1915"/>
    <w:rsid w:val="00CC3967"/>
    <w:rsid w:val="00CC3BB2"/>
    <w:rsid w:val="00CC40B2"/>
    <w:rsid w:val="00CC4B0B"/>
    <w:rsid w:val="00CC57DC"/>
    <w:rsid w:val="00CC62FC"/>
    <w:rsid w:val="00CC6997"/>
    <w:rsid w:val="00CC6F9B"/>
    <w:rsid w:val="00CC777A"/>
    <w:rsid w:val="00CC7881"/>
    <w:rsid w:val="00CC7902"/>
    <w:rsid w:val="00CC7EF6"/>
    <w:rsid w:val="00CD08F4"/>
    <w:rsid w:val="00CD0BCA"/>
    <w:rsid w:val="00CD1A45"/>
    <w:rsid w:val="00CD2B47"/>
    <w:rsid w:val="00CD3E2F"/>
    <w:rsid w:val="00CD41FE"/>
    <w:rsid w:val="00CD4377"/>
    <w:rsid w:val="00CD4B06"/>
    <w:rsid w:val="00CD50CF"/>
    <w:rsid w:val="00CD55B2"/>
    <w:rsid w:val="00CD5820"/>
    <w:rsid w:val="00CD5980"/>
    <w:rsid w:val="00CD601C"/>
    <w:rsid w:val="00CD6146"/>
    <w:rsid w:val="00CD627E"/>
    <w:rsid w:val="00CD672C"/>
    <w:rsid w:val="00CD70EA"/>
    <w:rsid w:val="00CD72D7"/>
    <w:rsid w:val="00CD73E3"/>
    <w:rsid w:val="00CD7D74"/>
    <w:rsid w:val="00CE07A9"/>
    <w:rsid w:val="00CE0F7C"/>
    <w:rsid w:val="00CE1378"/>
    <w:rsid w:val="00CE162E"/>
    <w:rsid w:val="00CE166A"/>
    <w:rsid w:val="00CE187E"/>
    <w:rsid w:val="00CE1CB8"/>
    <w:rsid w:val="00CE1F90"/>
    <w:rsid w:val="00CE2BA9"/>
    <w:rsid w:val="00CE331F"/>
    <w:rsid w:val="00CE3B46"/>
    <w:rsid w:val="00CE3C84"/>
    <w:rsid w:val="00CE4DB5"/>
    <w:rsid w:val="00CE5230"/>
    <w:rsid w:val="00CE5363"/>
    <w:rsid w:val="00CE5715"/>
    <w:rsid w:val="00CE579E"/>
    <w:rsid w:val="00CE57D6"/>
    <w:rsid w:val="00CE5F93"/>
    <w:rsid w:val="00CE66BE"/>
    <w:rsid w:val="00CE6E10"/>
    <w:rsid w:val="00CE72F2"/>
    <w:rsid w:val="00CE749C"/>
    <w:rsid w:val="00CE7C1C"/>
    <w:rsid w:val="00CF01B9"/>
    <w:rsid w:val="00CF0455"/>
    <w:rsid w:val="00CF06D2"/>
    <w:rsid w:val="00CF0BB7"/>
    <w:rsid w:val="00CF168C"/>
    <w:rsid w:val="00CF1EB5"/>
    <w:rsid w:val="00CF2AF7"/>
    <w:rsid w:val="00CF2F31"/>
    <w:rsid w:val="00CF3FFE"/>
    <w:rsid w:val="00CF5054"/>
    <w:rsid w:val="00CF57C2"/>
    <w:rsid w:val="00CF58E1"/>
    <w:rsid w:val="00D000B7"/>
    <w:rsid w:val="00D003A6"/>
    <w:rsid w:val="00D00AA0"/>
    <w:rsid w:val="00D00ABF"/>
    <w:rsid w:val="00D00AF1"/>
    <w:rsid w:val="00D02528"/>
    <w:rsid w:val="00D0303C"/>
    <w:rsid w:val="00D03796"/>
    <w:rsid w:val="00D03C47"/>
    <w:rsid w:val="00D03D91"/>
    <w:rsid w:val="00D0445E"/>
    <w:rsid w:val="00D04776"/>
    <w:rsid w:val="00D04D95"/>
    <w:rsid w:val="00D050DF"/>
    <w:rsid w:val="00D05692"/>
    <w:rsid w:val="00D062E1"/>
    <w:rsid w:val="00D0693F"/>
    <w:rsid w:val="00D06B38"/>
    <w:rsid w:val="00D06CAA"/>
    <w:rsid w:val="00D0739A"/>
    <w:rsid w:val="00D07B50"/>
    <w:rsid w:val="00D07FBF"/>
    <w:rsid w:val="00D1002A"/>
    <w:rsid w:val="00D10158"/>
    <w:rsid w:val="00D10465"/>
    <w:rsid w:val="00D10746"/>
    <w:rsid w:val="00D10B54"/>
    <w:rsid w:val="00D12680"/>
    <w:rsid w:val="00D129C1"/>
    <w:rsid w:val="00D12BF3"/>
    <w:rsid w:val="00D1378B"/>
    <w:rsid w:val="00D147A4"/>
    <w:rsid w:val="00D14981"/>
    <w:rsid w:val="00D163FD"/>
    <w:rsid w:val="00D17889"/>
    <w:rsid w:val="00D1799F"/>
    <w:rsid w:val="00D17C69"/>
    <w:rsid w:val="00D20441"/>
    <w:rsid w:val="00D2078C"/>
    <w:rsid w:val="00D21A74"/>
    <w:rsid w:val="00D21D43"/>
    <w:rsid w:val="00D22B24"/>
    <w:rsid w:val="00D22BC3"/>
    <w:rsid w:val="00D22E10"/>
    <w:rsid w:val="00D230C4"/>
    <w:rsid w:val="00D23524"/>
    <w:rsid w:val="00D23D90"/>
    <w:rsid w:val="00D23FA3"/>
    <w:rsid w:val="00D242C7"/>
    <w:rsid w:val="00D24443"/>
    <w:rsid w:val="00D255D8"/>
    <w:rsid w:val="00D25B6C"/>
    <w:rsid w:val="00D2698F"/>
    <w:rsid w:val="00D27BD8"/>
    <w:rsid w:val="00D300CF"/>
    <w:rsid w:val="00D309AD"/>
    <w:rsid w:val="00D315CA"/>
    <w:rsid w:val="00D31859"/>
    <w:rsid w:val="00D32765"/>
    <w:rsid w:val="00D327F9"/>
    <w:rsid w:val="00D32AE6"/>
    <w:rsid w:val="00D338AF"/>
    <w:rsid w:val="00D33F04"/>
    <w:rsid w:val="00D349A8"/>
    <w:rsid w:val="00D35D8B"/>
    <w:rsid w:val="00D37303"/>
    <w:rsid w:val="00D402EA"/>
    <w:rsid w:val="00D41200"/>
    <w:rsid w:val="00D41DCA"/>
    <w:rsid w:val="00D4245E"/>
    <w:rsid w:val="00D4262F"/>
    <w:rsid w:val="00D43C5C"/>
    <w:rsid w:val="00D43C5D"/>
    <w:rsid w:val="00D448D4"/>
    <w:rsid w:val="00D44A9E"/>
    <w:rsid w:val="00D44AD5"/>
    <w:rsid w:val="00D44FF0"/>
    <w:rsid w:val="00D45AE5"/>
    <w:rsid w:val="00D47953"/>
    <w:rsid w:val="00D50249"/>
    <w:rsid w:val="00D50601"/>
    <w:rsid w:val="00D50871"/>
    <w:rsid w:val="00D50CE2"/>
    <w:rsid w:val="00D512A7"/>
    <w:rsid w:val="00D51EF9"/>
    <w:rsid w:val="00D51F47"/>
    <w:rsid w:val="00D5251B"/>
    <w:rsid w:val="00D52E34"/>
    <w:rsid w:val="00D53099"/>
    <w:rsid w:val="00D532BE"/>
    <w:rsid w:val="00D5331A"/>
    <w:rsid w:val="00D535BB"/>
    <w:rsid w:val="00D5395D"/>
    <w:rsid w:val="00D54964"/>
    <w:rsid w:val="00D556E8"/>
    <w:rsid w:val="00D55871"/>
    <w:rsid w:val="00D55A39"/>
    <w:rsid w:val="00D55AA3"/>
    <w:rsid w:val="00D569C7"/>
    <w:rsid w:val="00D56EF6"/>
    <w:rsid w:val="00D56FE5"/>
    <w:rsid w:val="00D5712A"/>
    <w:rsid w:val="00D57320"/>
    <w:rsid w:val="00D57D1C"/>
    <w:rsid w:val="00D6095D"/>
    <w:rsid w:val="00D60B8A"/>
    <w:rsid w:val="00D60D41"/>
    <w:rsid w:val="00D60EEB"/>
    <w:rsid w:val="00D61613"/>
    <w:rsid w:val="00D617F2"/>
    <w:rsid w:val="00D61DE9"/>
    <w:rsid w:val="00D62517"/>
    <w:rsid w:val="00D631A6"/>
    <w:rsid w:val="00D64922"/>
    <w:rsid w:val="00D64DEB"/>
    <w:rsid w:val="00D657BD"/>
    <w:rsid w:val="00D65AA3"/>
    <w:rsid w:val="00D66359"/>
    <w:rsid w:val="00D667E2"/>
    <w:rsid w:val="00D679EE"/>
    <w:rsid w:val="00D67D9A"/>
    <w:rsid w:val="00D70185"/>
    <w:rsid w:val="00D70D9E"/>
    <w:rsid w:val="00D70E04"/>
    <w:rsid w:val="00D7131F"/>
    <w:rsid w:val="00D721CA"/>
    <w:rsid w:val="00D731DB"/>
    <w:rsid w:val="00D73567"/>
    <w:rsid w:val="00D73918"/>
    <w:rsid w:val="00D75BEA"/>
    <w:rsid w:val="00D75C7D"/>
    <w:rsid w:val="00D77204"/>
    <w:rsid w:val="00D81202"/>
    <w:rsid w:val="00D8151D"/>
    <w:rsid w:val="00D81F6E"/>
    <w:rsid w:val="00D824DB"/>
    <w:rsid w:val="00D828DC"/>
    <w:rsid w:val="00D8378E"/>
    <w:rsid w:val="00D84BE9"/>
    <w:rsid w:val="00D85617"/>
    <w:rsid w:val="00D85B32"/>
    <w:rsid w:val="00D85B4C"/>
    <w:rsid w:val="00D85CDD"/>
    <w:rsid w:val="00D86605"/>
    <w:rsid w:val="00D869E9"/>
    <w:rsid w:val="00D90215"/>
    <w:rsid w:val="00D90680"/>
    <w:rsid w:val="00D913E5"/>
    <w:rsid w:val="00D9188E"/>
    <w:rsid w:val="00D91B7C"/>
    <w:rsid w:val="00D92176"/>
    <w:rsid w:val="00D92937"/>
    <w:rsid w:val="00D92A78"/>
    <w:rsid w:val="00D92D15"/>
    <w:rsid w:val="00D92E59"/>
    <w:rsid w:val="00D93CD3"/>
    <w:rsid w:val="00D93D46"/>
    <w:rsid w:val="00D943E8"/>
    <w:rsid w:val="00D943FE"/>
    <w:rsid w:val="00D9446F"/>
    <w:rsid w:val="00D94687"/>
    <w:rsid w:val="00D95844"/>
    <w:rsid w:val="00D96307"/>
    <w:rsid w:val="00D96520"/>
    <w:rsid w:val="00D9716D"/>
    <w:rsid w:val="00DA075E"/>
    <w:rsid w:val="00DA09CE"/>
    <w:rsid w:val="00DA18E6"/>
    <w:rsid w:val="00DA1D38"/>
    <w:rsid w:val="00DA1EAF"/>
    <w:rsid w:val="00DA2499"/>
    <w:rsid w:val="00DA25DF"/>
    <w:rsid w:val="00DA36BB"/>
    <w:rsid w:val="00DA4A18"/>
    <w:rsid w:val="00DA6204"/>
    <w:rsid w:val="00DA6BB3"/>
    <w:rsid w:val="00DA715D"/>
    <w:rsid w:val="00DB1349"/>
    <w:rsid w:val="00DB2048"/>
    <w:rsid w:val="00DB46F5"/>
    <w:rsid w:val="00DB47BA"/>
    <w:rsid w:val="00DB484C"/>
    <w:rsid w:val="00DB510F"/>
    <w:rsid w:val="00DB5185"/>
    <w:rsid w:val="00DB5488"/>
    <w:rsid w:val="00DB5742"/>
    <w:rsid w:val="00DB59B8"/>
    <w:rsid w:val="00DB5DC6"/>
    <w:rsid w:val="00DB6A94"/>
    <w:rsid w:val="00DB6C5B"/>
    <w:rsid w:val="00DB6EA2"/>
    <w:rsid w:val="00DB75B4"/>
    <w:rsid w:val="00DB7665"/>
    <w:rsid w:val="00DB7825"/>
    <w:rsid w:val="00DB7A91"/>
    <w:rsid w:val="00DB7E5E"/>
    <w:rsid w:val="00DC0229"/>
    <w:rsid w:val="00DC2662"/>
    <w:rsid w:val="00DC2A49"/>
    <w:rsid w:val="00DC335E"/>
    <w:rsid w:val="00DC3469"/>
    <w:rsid w:val="00DC3837"/>
    <w:rsid w:val="00DC3928"/>
    <w:rsid w:val="00DC3EA2"/>
    <w:rsid w:val="00DC40BF"/>
    <w:rsid w:val="00DC59D9"/>
    <w:rsid w:val="00DC5AB2"/>
    <w:rsid w:val="00DC609D"/>
    <w:rsid w:val="00DC7238"/>
    <w:rsid w:val="00DC72B7"/>
    <w:rsid w:val="00DC72E1"/>
    <w:rsid w:val="00DC7899"/>
    <w:rsid w:val="00DCEE4D"/>
    <w:rsid w:val="00DD00FC"/>
    <w:rsid w:val="00DD0F7E"/>
    <w:rsid w:val="00DD1225"/>
    <w:rsid w:val="00DD1817"/>
    <w:rsid w:val="00DD195F"/>
    <w:rsid w:val="00DD1F47"/>
    <w:rsid w:val="00DD37F7"/>
    <w:rsid w:val="00DD4252"/>
    <w:rsid w:val="00DD5089"/>
    <w:rsid w:val="00DD5121"/>
    <w:rsid w:val="00DD5699"/>
    <w:rsid w:val="00DD67E9"/>
    <w:rsid w:val="00DD72EE"/>
    <w:rsid w:val="00DD7C08"/>
    <w:rsid w:val="00DD7E9C"/>
    <w:rsid w:val="00DE0226"/>
    <w:rsid w:val="00DE1DDE"/>
    <w:rsid w:val="00DE1E81"/>
    <w:rsid w:val="00DE246A"/>
    <w:rsid w:val="00DE30C0"/>
    <w:rsid w:val="00DE3300"/>
    <w:rsid w:val="00DE3FBB"/>
    <w:rsid w:val="00DE4792"/>
    <w:rsid w:val="00DE47F0"/>
    <w:rsid w:val="00DE4DA6"/>
    <w:rsid w:val="00DE69AD"/>
    <w:rsid w:val="00DF0A11"/>
    <w:rsid w:val="00DF1438"/>
    <w:rsid w:val="00DF1AD5"/>
    <w:rsid w:val="00DF20D0"/>
    <w:rsid w:val="00DF31C8"/>
    <w:rsid w:val="00DF3DF8"/>
    <w:rsid w:val="00DF4261"/>
    <w:rsid w:val="00DF48B1"/>
    <w:rsid w:val="00DF5151"/>
    <w:rsid w:val="00DF5568"/>
    <w:rsid w:val="00DF55FD"/>
    <w:rsid w:val="00DF5E93"/>
    <w:rsid w:val="00DF61B4"/>
    <w:rsid w:val="00DF671F"/>
    <w:rsid w:val="00DF67DC"/>
    <w:rsid w:val="00DF68C4"/>
    <w:rsid w:val="00DF6F5C"/>
    <w:rsid w:val="00DF7301"/>
    <w:rsid w:val="00DF794B"/>
    <w:rsid w:val="00DF7B38"/>
    <w:rsid w:val="00E0026E"/>
    <w:rsid w:val="00E00459"/>
    <w:rsid w:val="00E00D87"/>
    <w:rsid w:val="00E00D9A"/>
    <w:rsid w:val="00E01689"/>
    <w:rsid w:val="00E01D7F"/>
    <w:rsid w:val="00E029FB"/>
    <w:rsid w:val="00E02BC9"/>
    <w:rsid w:val="00E039B9"/>
    <w:rsid w:val="00E03BA3"/>
    <w:rsid w:val="00E055DD"/>
    <w:rsid w:val="00E05ABE"/>
    <w:rsid w:val="00E07C7D"/>
    <w:rsid w:val="00E105CB"/>
    <w:rsid w:val="00E1099E"/>
    <w:rsid w:val="00E1126B"/>
    <w:rsid w:val="00E112B9"/>
    <w:rsid w:val="00E114E2"/>
    <w:rsid w:val="00E1170D"/>
    <w:rsid w:val="00E11C2E"/>
    <w:rsid w:val="00E11FF8"/>
    <w:rsid w:val="00E12462"/>
    <w:rsid w:val="00E1281E"/>
    <w:rsid w:val="00E12C0B"/>
    <w:rsid w:val="00E13757"/>
    <w:rsid w:val="00E13971"/>
    <w:rsid w:val="00E13DAB"/>
    <w:rsid w:val="00E1446C"/>
    <w:rsid w:val="00E14E4F"/>
    <w:rsid w:val="00E15320"/>
    <w:rsid w:val="00E15577"/>
    <w:rsid w:val="00E16152"/>
    <w:rsid w:val="00E166B1"/>
    <w:rsid w:val="00E16C84"/>
    <w:rsid w:val="00E1770D"/>
    <w:rsid w:val="00E17966"/>
    <w:rsid w:val="00E20213"/>
    <w:rsid w:val="00E20279"/>
    <w:rsid w:val="00E206D8"/>
    <w:rsid w:val="00E21477"/>
    <w:rsid w:val="00E21A6E"/>
    <w:rsid w:val="00E21FAE"/>
    <w:rsid w:val="00E2271E"/>
    <w:rsid w:val="00E23A4B"/>
    <w:rsid w:val="00E23D3C"/>
    <w:rsid w:val="00E24476"/>
    <w:rsid w:val="00E26334"/>
    <w:rsid w:val="00E26FA9"/>
    <w:rsid w:val="00E3015D"/>
    <w:rsid w:val="00E30C25"/>
    <w:rsid w:val="00E31654"/>
    <w:rsid w:val="00E323F3"/>
    <w:rsid w:val="00E32B20"/>
    <w:rsid w:val="00E32F6C"/>
    <w:rsid w:val="00E32FE7"/>
    <w:rsid w:val="00E3363F"/>
    <w:rsid w:val="00E338B7"/>
    <w:rsid w:val="00E33AB3"/>
    <w:rsid w:val="00E33D9A"/>
    <w:rsid w:val="00E342BD"/>
    <w:rsid w:val="00E34A91"/>
    <w:rsid w:val="00E34CA5"/>
    <w:rsid w:val="00E3503F"/>
    <w:rsid w:val="00E35579"/>
    <w:rsid w:val="00E35ADA"/>
    <w:rsid w:val="00E364B8"/>
    <w:rsid w:val="00E36511"/>
    <w:rsid w:val="00E36F76"/>
    <w:rsid w:val="00E371E6"/>
    <w:rsid w:val="00E37328"/>
    <w:rsid w:val="00E37DB7"/>
    <w:rsid w:val="00E40A52"/>
    <w:rsid w:val="00E40DD7"/>
    <w:rsid w:val="00E4389A"/>
    <w:rsid w:val="00E43DBD"/>
    <w:rsid w:val="00E43E5E"/>
    <w:rsid w:val="00E4664F"/>
    <w:rsid w:val="00E46969"/>
    <w:rsid w:val="00E46AF9"/>
    <w:rsid w:val="00E46F06"/>
    <w:rsid w:val="00E470AC"/>
    <w:rsid w:val="00E5306A"/>
    <w:rsid w:val="00E53496"/>
    <w:rsid w:val="00E53912"/>
    <w:rsid w:val="00E539F6"/>
    <w:rsid w:val="00E53A15"/>
    <w:rsid w:val="00E546E6"/>
    <w:rsid w:val="00E54C8D"/>
    <w:rsid w:val="00E555C3"/>
    <w:rsid w:val="00E55930"/>
    <w:rsid w:val="00E55C08"/>
    <w:rsid w:val="00E55F2B"/>
    <w:rsid w:val="00E5600D"/>
    <w:rsid w:val="00E56EFD"/>
    <w:rsid w:val="00E579A0"/>
    <w:rsid w:val="00E57A8D"/>
    <w:rsid w:val="00E60BEC"/>
    <w:rsid w:val="00E61863"/>
    <w:rsid w:val="00E61C82"/>
    <w:rsid w:val="00E61DEF"/>
    <w:rsid w:val="00E62D8A"/>
    <w:rsid w:val="00E63464"/>
    <w:rsid w:val="00E64E3E"/>
    <w:rsid w:val="00E65381"/>
    <w:rsid w:val="00E653C7"/>
    <w:rsid w:val="00E654D9"/>
    <w:rsid w:val="00E655F9"/>
    <w:rsid w:val="00E6578F"/>
    <w:rsid w:val="00E6656C"/>
    <w:rsid w:val="00E66DC6"/>
    <w:rsid w:val="00E66FC7"/>
    <w:rsid w:val="00E671AB"/>
    <w:rsid w:val="00E672A6"/>
    <w:rsid w:val="00E7037F"/>
    <w:rsid w:val="00E705E3"/>
    <w:rsid w:val="00E71B09"/>
    <w:rsid w:val="00E71B6E"/>
    <w:rsid w:val="00E71E8C"/>
    <w:rsid w:val="00E735CA"/>
    <w:rsid w:val="00E736D3"/>
    <w:rsid w:val="00E74518"/>
    <w:rsid w:val="00E745D8"/>
    <w:rsid w:val="00E7599A"/>
    <w:rsid w:val="00E75AA3"/>
    <w:rsid w:val="00E75E74"/>
    <w:rsid w:val="00E75E7F"/>
    <w:rsid w:val="00E76537"/>
    <w:rsid w:val="00E76564"/>
    <w:rsid w:val="00E7675D"/>
    <w:rsid w:val="00E77B17"/>
    <w:rsid w:val="00E80552"/>
    <w:rsid w:val="00E81637"/>
    <w:rsid w:val="00E8293E"/>
    <w:rsid w:val="00E82A39"/>
    <w:rsid w:val="00E840AE"/>
    <w:rsid w:val="00E841AC"/>
    <w:rsid w:val="00E84D4F"/>
    <w:rsid w:val="00E85B64"/>
    <w:rsid w:val="00E85C91"/>
    <w:rsid w:val="00E85E65"/>
    <w:rsid w:val="00E8609C"/>
    <w:rsid w:val="00E864F3"/>
    <w:rsid w:val="00E86EF9"/>
    <w:rsid w:val="00E86F13"/>
    <w:rsid w:val="00E87153"/>
    <w:rsid w:val="00E879A5"/>
    <w:rsid w:val="00E87A53"/>
    <w:rsid w:val="00E87AF9"/>
    <w:rsid w:val="00E87E47"/>
    <w:rsid w:val="00E90281"/>
    <w:rsid w:val="00E91ADB"/>
    <w:rsid w:val="00E91B99"/>
    <w:rsid w:val="00E929AE"/>
    <w:rsid w:val="00E942D8"/>
    <w:rsid w:val="00E94D23"/>
    <w:rsid w:val="00E95D81"/>
    <w:rsid w:val="00E96C0D"/>
    <w:rsid w:val="00E97E92"/>
    <w:rsid w:val="00EA016E"/>
    <w:rsid w:val="00EA08BD"/>
    <w:rsid w:val="00EA12F9"/>
    <w:rsid w:val="00EA1C63"/>
    <w:rsid w:val="00EA2AB7"/>
    <w:rsid w:val="00EA31A3"/>
    <w:rsid w:val="00EA35B3"/>
    <w:rsid w:val="00EA365D"/>
    <w:rsid w:val="00EA38AE"/>
    <w:rsid w:val="00EA44D8"/>
    <w:rsid w:val="00EA6CD1"/>
    <w:rsid w:val="00EA6FDB"/>
    <w:rsid w:val="00EA7166"/>
    <w:rsid w:val="00EA7CFE"/>
    <w:rsid w:val="00EA7DD7"/>
    <w:rsid w:val="00EB024D"/>
    <w:rsid w:val="00EB0DB6"/>
    <w:rsid w:val="00EB172C"/>
    <w:rsid w:val="00EB19CC"/>
    <w:rsid w:val="00EB1D3C"/>
    <w:rsid w:val="00EB3D3B"/>
    <w:rsid w:val="00EB462D"/>
    <w:rsid w:val="00EB4F6E"/>
    <w:rsid w:val="00EB50F1"/>
    <w:rsid w:val="00EC0D17"/>
    <w:rsid w:val="00EC1CA7"/>
    <w:rsid w:val="00EC23B3"/>
    <w:rsid w:val="00EC449A"/>
    <w:rsid w:val="00EC4511"/>
    <w:rsid w:val="00EC5564"/>
    <w:rsid w:val="00EC55F3"/>
    <w:rsid w:val="00EC67E8"/>
    <w:rsid w:val="00EC6A99"/>
    <w:rsid w:val="00EC6F5C"/>
    <w:rsid w:val="00EC7DE9"/>
    <w:rsid w:val="00ED1182"/>
    <w:rsid w:val="00ED1540"/>
    <w:rsid w:val="00ED2D23"/>
    <w:rsid w:val="00ED3C8A"/>
    <w:rsid w:val="00ED3E54"/>
    <w:rsid w:val="00ED4664"/>
    <w:rsid w:val="00ED4670"/>
    <w:rsid w:val="00ED4C62"/>
    <w:rsid w:val="00ED589B"/>
    <w:rsid w:val="00ED5A03"/>
    <w:rsid w:val="00ED5A96"/>
    <w:rsid w:val="00ED5D9F"/>
    <w:rsid w:val="00ED6337"/>
    <w:rsid w:val="00ED6A5C"/>
    <w:rsid w:val="00ED7669"/>
    <w:rsid w:val="00ED794A"/>
    <w:rsid w:val="00EE02CE"/>
    <w:rsid w:val="00EE18C0"/>
    <w:rsid w:val="00EE2BBA"/>
    <w:rsid w:val="00EE2C57"/>
    <w:rsid w:val="00EE300B"/>
    <w:rsid w:val="00EE36D6"/>
    <w:rsid w:val="00EE396E"/>
    <w:rsid w:val="00EE42B1"/>
    <w:rsid w:val="00EE4498"/>
    <w:rsid w:val="00EE5341"/>
    <w:rsid w:val="00EE5839"/>
    <w:rsid w:val="00EE5AEE"/>
    <w:rsid w:val="00EE6EFF"/>
    <w:rsid w:val="00EE76AA"/>
    <w:rsid w:val="00EE781F"/>
    <w:rsid w:val="00EE79F1"/>
    <w:rsid w:val="00EE7B26"/>
    <w:rsid w:val="00EF04CE"/>
    <w:rsid w:val="00EF16AA"/>
    <w:rsid w:val="00EF2968"/>
    <w:rsid w:val="00EF3281"/>
    <w:rsid w:val="00EF3422"/>
    <w:rsid w:val="00EF3748"/>
    <w:rsid w:val="00EF47C7"/>
    <w:rsid w:val="00EF4A79"/>
    <w:rsid w:val="00EF4F2A"/>
    <w:rsid w:val="00EF50A3"/>
    <w:rsid w:val="00EF532B"/>
    <w:rsid w:val="00EF56D9"/>
    <w:rsid w:val="00EF5794"/>
    <w:rsid w:val="00EF7726"/>
    <w:rsid w:val="00EF79CE"/>
    <w:rsid w:val="00EF7A3C"/>
    <w:rsid w:val="00F00056"/>
    <w:rsid w:val="00F0062B"/>
    <w:rsid w:val="00F00F88"/>
    <w:rsid w:val="00F01A57"/>
    <w:rsid w:val="00F02198"/>
    <w:rsid w:val="00F02356"/>
    <w:rsid w:val="00F044F1"/>
    <w:rsid w:val="00F04BE9"/>
    <w:rsid w:val="00F058CF"/>
    <w:rsid w:val="00F065E0"/>
    <w:rsid w:val="00F06831"/>
    <w:rsid w:val="00F07CCA"/>
    <w:rsid w:val="00F11401"/>
    <w:rsid w:val="00F12156"/>
    <w:rsid w:val="00F12A08"/>
    <w:rsid w:val="00F12CC5"/>
    <w:rsid w:val="00F134DA"/>
    <w:rsid w:val="00F16B23"/>
    <w:rsid w:val="00F16DD2"/>
    <w:rsid w:val="00F17147"/>
    <w:rsid w:val="00F2057E"/>
    <w:rsid w:val="00F20672"/>
    <w:rsid w:val="00F20849"/>
    <w:rsid w:val="00F21404"/>
    <w:rsid w:val="00F22475"/>
    <w:rsid w:val="00F227D5"/>
    <w:rsid w:val="00F229FE"/>
    <w:rsid w:val="00F22FF2"/>
    <w:rsid w:val="00F23111"/>
    <w:rsid w:val="00F23567"/>
    <w:rsid w:val="00F23599"/>
    <w:rsid w:val="00F2563E"/>
    <w:rsid w:val="00F25FBE"/>
    <w:rsid w:val="00F26BAB"/>
    <w:rsid w:val="00F30A11"/>
    <w:rsid w:val="00F315F0"/>
    <w:rsid w:val="00F3187F"/>
    <w:rsid w:val="00F320D9"/>
    <w:rsid w:val="00F32476"/>
    <w:rsid w:val="00F33371"/>
    <w:rsid w:val="00F34196"/>
    <w:rsid w:val="00F34756"/>
    <w:rsid w:val="00F3494F"/>
    <w:rsid w:val="00F360D7"/>
    <w:rsid w:val="00F3668C"/>
    <w:rsid w:val="00F36BBD"/>
    <w:rsid w:val="00F37201"/>
    <w:rsid w:val="00F3746F"/>
    <w:rsid w:val="00F374EF"/>
    <w:rsid w:val="00F379D0"/>
    <w:rsid w:val="00F37A2A"/>
    <w:rsid w:val="00F402E6"/>
    <w:rsid w:val="00F40987"/>
    <w:rsid w:val="00F40C6E"/>
    <w:rsid w:val="00F41A8E"/>
    <w:rsid w:val="00F41B68"/>
    <w:rsid w:val="00F41D92"/>
    <w:rsid w:val="00F42258"/>
    <w:rsid w:val="00F425D9"/>
    <w:rsid w:val="00F4266B"/>
    <w:rsid w:val="00F43493"/>
    <w:rsid w:val="00F43B0A"/>
    <w:rsid w:val="00F44931"/>
    <w:rsid w:val="00F45144"/>
    <w:rsid w:val="00F462B9"/>
    <w:rsid w:val="00F50321"/>
    <w:rsid w:val="00F5115E"/>
    <w:rsid w:val="00F520C1"/>
    <w:rsid w:val="00F52FB0"/>
    <w:rsid w:val="00F54C75"/>
    <w:rsid w:val="00F55030"/>
    <w:rsid w:val="00F55A72"/>
    <w:rsid w:val="00F55F94"/>
    <w:rsid w:val="00F56A47"/>
    <w:rsid w:val="00F60E65"/>
    <w:rsid w:val="00F616C6"/>
    <w:rsid w:val="00F63783"/>
    <w:rsid w:val="00F638B0"/>
    <w:rsid w:val="00F63937"/>
    <w:rsid w:val="00F63A9D"/>
    <w:rsid w:val="00F648E2"/>
    <w:rsid w:val="00F64E2D"/>
    <w:rsid w:val="00F66E33"/>
    <w:rsid w:val="00F70662"/>
    <w:rsid w:val="00F708F1"/>
    <w:rsid w:val="00F7128A"/>
    <w:rsid w:val="00F71382"/>
    <w:rsid w:val="00F726FE"/>
    <w:rsid w:val="00F74179"/>
    <w:rsid w:val="00F742BC"/>
    <w:rsid w:val="00F74771"/>
    <w:rsid w:val="00F748A4"/>
    <w:rsid w:val="00F75385"/>
    <w:rsid w:val="00F76160"/>
    <w:rsid w:val="00F7664A"/>
    <w:rsid w:val="00F77080"/>
    <w:rsid w:val="00F775B7"/>
    <w:rsid w:val="00F77977"/>
    <w:rsid w:val="00F7797B"/>
    <w:rsid w:val="00F800E4"/>
    <w:rsid w:val="00F80311"/>
    <w:rsid w:val="00F805FB"/>
    <w:rsid w:val="00F80853"/>
    <w:rsid w:val="00F80AA7"/>
    <w:rsid w:val="00F81B96"/>
    <w:rsid w:val="00F81DDA"/>
    <w:rsid w:val="00F825A1"/>
    <w:rsid w:val="00F833D9"/>
    <w:rsid w:val="00F840A5"/>
    <w:rsid w:val="00F84BD7"/>
    <w:rsid w:val="00F85F24"/>
    <w:rsid w:val="00F86205"/>
    <w:rsid w:val="00F8632F"/>
    <w:rsid w:val="00F874DD"/>
    <w:rsid w:val="00F87EB4"/>
    <w:rsid w:val="00F908F9"/>
    <w:rsid w:val="00F921E7"/>
    <w:rsid w:val="00F92840"/>
    <w:rsid w:val="00F9295C"/>
    <w:rsid w:val="00F94EFE"/>
    <w:rsid w:val="00F955D8"/>
    <w:rsid w:val="00F968CD"/>
    <w:rsid w:val="00F96DF0"/>
    <w:rsid w:val="00F96F40"/>
    <w:rsid w:val="00F96F52"/>
    <w:rsid w:val="00F9748C"/>
    <w:rsid w:val="00FA060C"/>
    <w:rsid w:val="00FA08B2"/>
    <w:rsid w:val="00FA09A7"/>
    <w:rsid w:val="00FA1321"/>
    <w:rsid w:val="00FA21EA"/>
    <w:rsid w:val="00FA28A3"/>
    <w:rsid w:val="00FA2C12"/>
    <w:rsid w:val="00FA2D81"/>
    <w:rsid w:val="00FA2E06"/>
    <w:rsid w:val="00FA33AD"/>
    <w:rsid w:val="00FA3839"/>
    <w:rsid w:val="00FA3A31"/>
    <w:rsid w:val="00FA3D06"/>
    <w:rsid w:val="00FA3EB4"/>
    <w:rsid w:val="00FA4521"/>
    <w:rsid w:val="00FA4C00"/>
    <w:rsid w:val="00FA4C10"/>
    <w:rsid w:val="00FA4E41"/>
    <w:rsid w:val="00FA5A62"/>
    <w:rsid w:val="00FA6B0D"/>
    <w:rsid w:val="00FA6DEA"/>
    <w:rsid w:val="00FB00C6"/>
    <w:rsid w:val="00FB032E"/>
    <w:rsid w:val="00FB0D1A"/>
    <w:rsid w:val="00FB0E52"/>
    <w:rsid w:val="00FB237E"/>
    <w:rsid w:val="00FB300F"/>
    <w:rsid w:val="00FB40B4"/>
    <w:rsid w:val="00FB448C"/>
    <w:rsid w:val="00FB4A61"/>
    <w:rsid w:val="00FB4ED1"/>
    <w:rsid w:val="00FB5399"/>
    <w:rsid w:val="00FB5634"/>
    <w:rsid w:val="00FB5CC4"/>
    <w:rsid w:val="00FB6796"/>
    <w:rsid w:val="00FB6C9D"/>
    <w:rsid w:val="00FB6E6B"/>
    <w:rsid w:val="00FB72F9"/>
    <w:rsid w:val="00FB7895"/>
    <w:rsid w:val="00FB7B83"/>
    <w:rsid w:val="00FC0800"/>
    <w:rsid w:val="00FC138F"/>
    <w:rsid w:val="00FC2377"/>
    <w:rsid w:val="00FC2388"/>
    <w:rsid w:val="00FC3831"/>
    <w:rsid w:val="00FC462E"/>
    <w:rsid w:val="00FC56BD"/>
    <w:rsid w:val="00FC59A6"/>
    <w:rsid w:val="00FC5BD5"/>
    <w:rsid w:val="00FC6670"/>
    <w:rsid w:val="00FC683B"/>
    <w:rsid w:val="00FC698D"/>
    <w:rsid w:val="00FC6E3F"/>
    <w:rsid w:val="00FC6ED6"/>
    <w:rsid w:val="00FC7AB7"/>
    <w:rsid w:val="00FD0640"/>
    <w:rsid w:val="00FD0C59"/>
    <w:rsid w:val="00FD18DD"/>
    <w:rsid w:val="00FD1B29"/>
    <w:rsid w:val="00FD25D5"/>
    <w:rsid w:val="00FD28A8"/>
    <w:rsid w:val="00FD2B1F"/>
    <w:rsid w:val="00FD2BF9"/>
    <w:rsid w:val="00FD3B1E"/>
    <w:rsid w:val="00FD4C4A"/>
    <w:rsid w:val="00FD5562"/>
    <w:rsid w:val="00FD7FA3"/>
    <w:rsid w:val="00FE0381"/>
    <w:rsid w:val="00FE0503"/>
    <w:rsid w:val="00FE10E7"/>
    <w:rsid w:val="00FE116F"/>
    <w:rsid w:val="00FE140E"/>
    <w:rsid w:val="00FE225F"/>
    <w:rsid w:val="00FE2D8F"/>
    <w:rsid w:val="00FE37AC"/>
    <w:rsid w:val="00FE3C4A"/>
    <w:rsid w:val="00FE4CA2"/>
    <w:rsid w:val="00FE541D"/>
    <w:rsid w:val="00FE54F7"/>
    <w:rsid w:val="00FE5CC5"/>
    <w:rsid w:val="00FE5EB9"/>
    <w:rsid w:val="00FE608A"/>
    <w:rsid w:val="00FE61F7"/>
    <w:rsid w:val="00FE6DDB"/>
    <w:rsid w:val="00FE7107"/>
    <w:rsid w:val="00FE7EAF"/>
    <w:rsid w:val="00FF022C"/>
    <w:rsid w:val="00FF0705"/>
    <w:rsid w:val="00FF2234"/>
    <w:rsid w:val="00FF22A4"/>
    <w:rsid w:val="00FF3A09"/>
    <w:rsid w:val="00FF3C75"/>
    <w:rsid w:val="00FF410F"/>
    <w:rsid w:val="00FF43B8"/>
    <w:rsid w:val="00FF483F"/>
    <w:rsid w:val="00FF525A"/>
    <w:rsid w:val="00FF52B3"/>
    <w:rsid w:val="00FF7259"/>
    <w:rsid w:val="00FF74D0"/>
    <w:rsid w:val="0896025D"/>
    <w:rsid w:val="08D6FC8C"/>
    <w:rsid w:val="09903C5B"/>
    <w:rsid w:val="0CDDBEFC"/>
    <w:rsid w:val="0DB2F03A"/>
    <w:rsid w:val="0DCE2CBA"/>
    <w:rsid w:val="1121176B"/>
    <w:rsid w:val="11EEF4AF"/>
    <w:rsid w:val="1639AA43"/>
    <w:rsid w:val="17147BBF"/>
    <w:rsid w:val="1A00A63A"/>
    <w:rsid w:val="1AB13F76"/>
    <w:rsid w:val="1B8C490A"/>
    <w:rsid w:val="1B9A7F4E"/>
    <w:rsid w:val="1D0046A0"/>
    <w:rsid w:val="1E1A8C04"/>
    <w:rsid w:val="203A84A2"/>
    <w:rsid w:val="26256F3F"/>
    <w:rsid w:val="272CCB00"/>
    <w:rsid w:val="273D82DB"/>
    <w:rsid w:val="295CCAE5"/>
    <w:rsid w:val="29DDF731"/>
    <w:rsid w:val="2D725D3D"/>
    <w:rsid w:val="30384772"/>
    <w:rsid w:val="325094C6"/>
    <w:rsid w:val="3868B05E"/>
    <w:rsid w:val="38D9B32A"/>
    <w:rsid w:val="3C3606DE"/>
    <w:rsid w:val="3CA87537"/>
    <w:rsid w:val="4063D296"/>
    <w:rsid w:val="454F21E5"/>
    <w:rsid w:val="47D04648"/>
    <w:rsid w:val="4825E029"/>
    <w:rsid w:val="49F21AB4"/>
    <w:rsid w:val="4A839CCE"/>
    <w:rsid w:val="4C133C57"/>
    <w:rsid w:val="4CD54660"/>
    <w:rsid w:val="4E70F612"/>
    <w:rsid w:val="4F3A3282"/>
    <w:rsid w:val="50E42909"/>
    <w:rsid w:val="59A26733"/>
    <w:rsid w:val="59E68385"/>
    <w:rsid w:val="5A78B3A6"/>
    <w:rsid w:val="5AADFF3C"/>
    <w:rsid w:val="5B4C4EDC"/>
    <w:rsid w:val="5D834092"/>
    <w:rsid w:val="641D3B64"/>
    <w:rsid w:val="64F4C5DD"/>
    <w:rsid w:val="654111BD"/>
    <w:rsid w:val="658AA5E8"/>
    <w:rsid w:val="69D85004"/>
    <w:rsid w:val="6DB227F1"/>
    <w:rsid w:val="6E32699B"/>
    <w:rsid w:val="7167B959"/>
    <w:rsid w:val="74682B05"/>
    <w:rsid w:val="7636E737"/>
    <w:rsid w:val="7794B672"/>
    <w:rsid w:val="77B94603"/>
    <w:rsid w:val="7A2ADA4D"/>
    <w:rsid w:val="7B8F09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953A0"/>
  <w15:chartTrackingRefBased/>
  <w15:docId w15:val="{D1963DBB-448A-4916-9B33-FA4C6A291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4DB"/>
    <w:rPr>
      <w:rFonts w:eastAsiaTheme="minorEastAsia"/>
      <w:kern w:val="0"/>
    </w:rPr>
  </w:style>
  <w:style w:type="paragraph" w:styleId="Heading1">
    <w:name w:val="heading 1"/>
    <w:basedOn w:val="Normal"/>
    <w:next w:val="Normal"/>
    <w:link w:val="Heading1Char"/>
    <w:uiPriority w:val="9"/>
    <w:qFormat/>
    <w:rsid w:val="00D824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3187F"/>
    <w:pPr>
      <w:keepNext/>
      <w:keepLines/>
      <w:spacing w:before="240" w:after="120"/>
      <w:outlineLvl w:val="1"/>
    </w:pPr>
    <w:rPr>
      <w:rFonts w:ascii="Arial" w:eastAsiaTheme="majorEastAsia" w:hAnsi="Arial" w:cs="Arial"/>
      <w:color w:val="0F4761" w:themeColor="accent1" w:themeShade="BF"/>
      <w:sz w:val="32"/>
      <w:szCs w:val="32"/>
    </w:rPr>
  </w:style>
  <w:style w:type="paragraph" w:styleId="Heading3">
    <w:name w:val="heading 3"/>
    <w:basedOn w:val="Normal"/>
    <w:next w:val="Normal"/>
    <w:link w:val="Heading3Char"/>
    <w:uiPriority w:val="9"/>
    <w:semiHidden/>
    <w:unhideWhenUsed/>
    <w:qFormat/>
    <w:rsid w:val="00D824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24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24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24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24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24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24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24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824DB"/>
    <w:rPr>
      <w:rFonts w:ascii="Arial" w:eastAsiaTheme="majorEastAsia" w:hAnsi="Arial" w:cs="Arial"/>
      <w:color w:val="0F4761" w:themeColor="accent1" w:themeShade="BF"/>
      <w:kern w:val="0"/>
      <w:sz w:val="32"/>
      <w:szCs w:val="32"/>
    </w:rPr>
  </w:style>
  <w:style w:type="character" w:customStyle="1" w:styleId="Heading3Char">
    <w:name w:val="Heading 3 Char"/>
    <w:basedOn w:val="DefaultParagraphFont"/>
    <w:link w:val="Heading3"/>
    <w:uiPriority w:val="9"/>
    <w:semiHidden/>
    <w:rsid w:val="00D824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24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24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24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24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24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24DB"/>
    <w:rPr>
      <w:rFonts w:eastAsiaTheme="majorEastAsia" w:cstheme="majorBidi"/>
      <w:color w:val="272727" w:themeColor="text1" w:themeTint="D8"/>
    </w:rPr>
  </w:style>
  <w:style w:type="paragraph" w:styleId="Title">
    <w:name w:val="Title"/>
    <w:basedOn w:val="Normal"/>
    <w:next w:val="Normal"/>
    <w:link w:val="TitleChar"/>
    <w:uiPriority w:val="10"/>
    <w:qFormat/>
    <w:rsid w:val="00D824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24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24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24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24DB"/>
    <w:pPr>
      <w:spacing w:before="160"/>
      <w:jc w:val="center"/>
    </w:pPr>
    <w:rPr>
      <w:i/>
      <w:iCs/>
      <w:color w:val="404040" w:themeColor="text1" w:themeTint="BF"/>
    </w:rPr>
  </w:style>
  <w:style w:type="character" w:customStyle="1" w:styleId="QuoteChar">
    <w:name w:val="Quote Char"/>
    <w:basedOn w:val="DefaultParagraphFont"/>
    <w:link w:val="Quote"/>
    <w:uiPriority w:val="29"/>
    <w:rsid w:val="00D824DB"/>
    <w:rPr>
      <w:i/>
      <w:iCs/>
      <w:color w:val="404040" w:themeColor="text1" w:themeTint="BF"/>
    </w:rPr>
  </w:style>
  <w:style w:type="paragraph" w:styleId="ListParagraph">
    <w:name w:val="List Paragraph"/>
    <w:basedOn w:val="Normal"/>
    <w:uiPriority w:val="34"/>
    <w:qFormat/>
    <w:rsid w:val="00D824DB"/>
    <w:pPr>
      <w:ind w:left="720"/>
      <w:contextualSpacing/>
    </w:pPr>
  </w:style>
  <w:style w:type="character" w:styleId="IntenseEmphasis">
    <w:name w:val="Intense Emphasis"/>
    <w:basedOn w:val="DefaultParagraphFont"/>
    <w:uiPriority w:val="21"/>
    <w:qFormat/>
    <w:rsid w:val="00D824DB"/>
    <w:rPr>
      <w:i/>
      <w:iCs/>
      <w:color w:val="0F4761" w:themeColor="accent1" w:themeShade="BF"/>
    </w:rPr>
  </w:style>
  <w:style w:type="paragraph" w:styleId="IntenseQuote">
    <w:name w:val="Intense Quote"/>
    <w:basedOn w:val="Normal"/>
    <w:next w:val="Normal"/>
    <w:link w:val="IntenseQuoteChar"/>
    <w:uiPriority w:val="30"/>
    <w:qFormat/>
    <w:rsid w:val="00D824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24DB"/>
    <w:rPr>
      <w:i/>
      <w:iCs/>
      <w:color w:val="0F4761" w:themeColor="accent1" w:themeShade="BF"/>
    </w:rPr>
  </w:style>
  <w:style w:type="character" w:styleId="IntenseReference">
    <w:name w:val="Intense Reference"/>
    <w:basedOn w:val="DefaultParagraphFont"/>
    <w:uiPriority w:val="32"/>
    <w:qFormat/>
    <w:rsid w:val="00D824DB"/>
    <w:rPr>
      <w:b/>
      <w:bCs/>
      <w:smallCaps/>
      <w:color w:val="0F4761" w:themeColor="accent1" w:themeShade="BF"/>
      <w:spacing w:val="5"/>
    </w:rPr>
  </w:style>
  <w:style w:type="paragraph" w:styleId="Header">
    <w:name w:val="header"/>
    <w:basedOn w:val="Normal"/>
    <w:link w:val="HeaderChar"/>
    <w:uiPriority w:val="99"/>
    <w:unhideWhenUsed/>
    <w:rsid w:val="00D82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4DB"/>
    <w:rPr>
      <w:rFonts w:eastAsiaTheme="minorEastAsia"/>
      <w:kern w:val="0"/>
    </w:rPr>
  </w:style>
  <w:style w:type="paragraph" w:styleId="Footer">
    <w:name w:val="footer"/>
    <w:basedOn w:val="Normal"/>
    <w:link w:val="FooterChar"/>
    <w:uiPriority w:val="99"/>
    <w:unhideWhenUsed/>
    <w:rsid w:val="00D82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4DB"/>
    <w:rPr>
      <w:rFonts w:eastAsiaTheme="minorEastAsia"/>
      <w:kern w:val="0"/>
    </w:rPr>
  </w:style>
  <w:style w:type="paragraph" w:styleId="Caption">
    <w:name w:val="caption"/>
    <w:basedOn w:val="Normal"/>
    <w:next w:val="Normal"/>
    <w:uiPriority w:val="35"/>
    <w:semiHidden/>
    <w:unhideWhenUsed/>
    <w:qFormat/>
    <w:rsid w:val="00D824DB"/>
    <w:pPr>
      <w:spacing w:line="240" w:lineRule="auto"/>
    </w:pPr>
    <w:rPr>
      <w:b/>
      <w:bCs/>
      <w:smallCaps/>
      <w:color w:val="0E2841" w:themeColor="text2"/>
    </w:rPr>
  </w:style>
  <w:style w:type="character" w:styleId="Strong">
    <w:name w:val="Strong"/>
    <w:basedOn w:val="DefaultParagraphFont"/>
    <w:uiPriority w:val="22"/>
    <w:qFormat/>
    <w:rsid w:val="00D824DB"/>
    <w:rPr>
      <w:b/>
      <w:bCs/>
    </w:rPr>
  </w:style>
  <w:style w:type="character" w:styleId="Emphasis">
    <w:name w:val="Emphasis"/>
    <w:basedOn w:val="DefaultParagraphFont"/>
    <w:uiPriority w:val="20"/>
    <w:qFormat/>
    <w:rsid w:val="00D824DB"/>
    <w:rPr>
      <w:i/>
      <w:iCs/>
    </w:rPr>
  </w:style>
  <w:style w:type="paragraph" w:styleId="NoSpacing">
    <w:name w:val="No Spacing"/>
    <w:uiPriority w:val="1"/>
    <w:qFormat/>
    <w:rsid w:val="00D824DB"/>
    <w:pPr>
      <w:spacing w:after="0" w:line="240" w:lineRule="auto"/>
    </w:pPr>
    <w:rPr>
      <w:rFonts w:eastAsiaTheme="minorEastAsia"/>
      <w:kern w:val="0"/>
    </w:rPr>
  </w:style>
  <w:style w:type="character" w:styleId="SubtleEmphasis">
    <w:name w:val="Subtle Emphasis"/>
    <w:basedOn w:val="DefaultParagraphFont"/>
    <w:uiPriority w:val="19"/>
    <w:qFormat/>
    <w:rsid w:val="00D824DB"/>
    <w:rPr>
      <w:i/>
      <w:iCs/>
      <w:color w:val="595959" w:themeColor="text1" w:themeTint="A6"/>
    </w:rPr>
  </w:style>
  <w:style w:type="character" w:styleId="SubtleReference">
    <w:name w:val="Subtle Reference"/>
    <w:basedOn w:val="DefaultParagraphFont"/>
    <w:uiPriority w:val="31"/>
    <w:qFormat/>
    <w:rsid w:val="00D824DB"/>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D824DB"/>
    <w:rPr>
      <w:b/>
      <w:bCs/>
      <w:smallCaps/>
      <w:spacing w:val="10"/>
    </w:rPr>
  </w:style>
  <w:style w:type="paragraph" w:styleId="TOCHeading">
    <w:name w:val="TOC Heading"/>
    <w:basedOn w:val="Heading1"/>
    <w:next w:val="Normal"/>
    <w:uiPriority w:val="39"/>
    <w:unhideWhenUsed/>
    <w:qFormat/>
    <w:rsid w:val="00D824DB"/>
    <w:pPr>
      <w:spacing w:before="400" w:after="40" w:line="240" w:lineRule="auto"/>
      <w:outlineLvl w:val="9"/>
    </w:pPr>
    <w:rPr>
      <w:color w:val="0A2F41" w:themeColor="accent1" w:themeShade="80"/>
      <w:sz w:val="36"/>
      <w:szCs w:val="36"/>
    </w:rPr>
  </w:style>
  <w:style w:type="table" w:styleId="TableGrid">
    <w:name w:val="Table Grid"/>
    <w:basedOn w:val="TableNormal"/>
    <w:uiPriority w:val="39"/>
    <w:rsid w:val="00D824DB"/>
    <w:pPr>
      <w:spacing w:after="0" w:line="240" w:lineRule="auto"/>
    </w:pPr>
    <w:rPr>
      <w:rFonts w:eastAsiaTheme="minorEastAsia"/>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D824DB"/>
    <w:pPr>
      <w:spacing w:after="100"/>
    </w:pPr>
  </w:style>
  <w:style w:type="character" w:styleId="Hyperlink">
    <w:name w:val="Hyperlink"/>
    <w:basedOn w:val="DefaultParagraphFont"/>
    <w:uiPriority w:val="99"/>
    <w:unhideWhenUsed/>
    <w:rsid w:val="00D824DB"/>
    <w:rPr>
      <w:color w:val="467886" w:themeColor="hyperlink"/>
      <w:u w:val="single"/>
    </w:rPr>
  </w:style>
  <w:style w:type="paragraph" w:styleId="TOC2">
    <w:name w:val="toc 2"/>
    <w:basedOn w:val="Normal"/>
    <w:next w:val="Normal"/>
    <w:autoRedefine/>
    <w:uiPriority w:val="39"/>
    <w:unhideWhenUsed/>
    <w:rsid w:val="00D824DB"/>
    <w:pPr>
      <w:spacing w:after="100"/>
      <w:ind w:left="220"/>
    </w:pPr>
  </w:style>
  <w:style w:type="character" w:styleId="CommentReference">
    <w:name w:val="annotation reference"/>
    <w:basedOn w:val="DefaultParagraphFont"/>
    <w:uiPriority w:val="99"/>
    <w:semiHidden/>
    <w:unhideWhenUsed/>
    <w:rsid w:val="00D824DB"/>
    <w:rPr>
      <w:sz w:val="16"/>
      <w:szCs w:val="16"/>
    </w:rPr>
  </w:style>
  <w:style w:type="paragraph" w:styleId="CommentText">
    <w:name w:val="annotation text"/>
    <w:basedOn w:val="Normal"/>
    <w:link w:val="CommentTextChar"/>
    <w:uiPriority w:val="99"/>
    <w:unhideWhenUsed/>
    <w:rsid w:val="00D824DB"/>
    <w:pPr>
      <w:spacing w:line="240" w:lineRule="auto"/>
    </w:pPr>
    <w:rPr>
      <w:sz w:val="20"/>
      <w:szCs w:val="20"/>
    </w:rPr>
  </w:style>
  <w:style w:type="character" w:customStyle="1" w:styleId="CommentTextChar">
    <w:name w:val="Comment Text Char"/>
    <w:basedOn w:val="DefaultParagraphFont"/>
    <w:link w:val="CommentText"/>
    <w:uiPriority w:val="99"/>
    <w:rsid w:val="00D824DB"/>
    <w:rPr>
      <w:rFonts w:eastAsiaTheme="minorEastAsia"/>
      <w:kern w:val="0"/>
      <w:sz w:val="20"/>
      <w:szCs w:val="20"/>
    </w:rPr>
  </w:style>
  <w:style w:type="paragraph" w:styleId="CommentSubject">
    <w:name w:val="annotation subject"/>
    <w:basedOn w:val="CommentText"/>
    <w:next w:val="CommentText"/>
    <w:link w:val="CommentSubjectChar"/>
    <w:uiPriority w:val="99"/>
    <w:semiHidden/>
    <w:unhideWhenUsed/>
    <w:rsid w:val="00D824DB"/>
    <w:rPr>
      <w:b/>
      <w:bCs/>
    </w:rPr>
  </w:style>
  <w:style w:type="character" w:customStyle="1" w:styleId="CommentSubjectChar">
    <w:name w:val="Comment Subject Char"/>
    <w:basedOn w:val="CommentTextChar"/>
    <w:link w:val="CommentSubject"/>
    <w:uiPriority w:val="99"/>
    <w:semiHidden/>
    <w:rsid w:val="00D824DB"/>
    <w:rPr>
      <w:rFonts w:eastAsiaTheme="minorEastAsia"/>
      <w:b/>
      <w:bCs/>
      <w:kern w:val="0"/>
      <w:sz w:val="20"/>
      <w:szCs w:val="20"/>
    </w:rPr>
  </w:style>
  <w:style w:type="character" w:styleId="UnresolvedMention">
    <w:name w:val="Unresolved Mention"/>
    <w:basedOn w:val="DefaultParagraphFont"/>
    <w:uiPriority w:val="99"/>
    <w:semiHidden/>
    <w:unhideWhenUsed/>
    <w:rsid w:val="00D824DB"/>
    <w:rPr>
      <w:color w:val="605E5C"/>
      <w:shd w:val="clear" w:color="auto" w:fill="E1DFDD"/>
    </w:rPr>
  </w:style>
  <w:style w:type="character" w:styleId="Mention">
    <w:name w:val="Mention"/>
    <w:basedOn w:val="DefaultParagraphFont"/>
    <w:uiPriority w:val="99"/>
    <w:unhideWhenUsed/>
    <w:rsid w:val="00D824DB"/>
    <w:rPr>
      <w:color w:val="2B579A"/>
      <w:shd w:val="clear" w:color="auto" w:fill="E1DFDD"/>
    </w:rPr>
  </w:style>
  <w:style w:type="paragraph" w:styleId="Revision">
    <w:name w:val="Revision"/>
    <w:hidden/>
    <w:uiPriority w:val="99"/>
    <w:semiHidden/>
    <w:rsid w:val="00D824DB"/>
    <w:pPr>
      <w:spacing w:after="0" w:line="240" w:lineRule="auto"/>
    </w:pPr>
    <w:rPr>
      <w:rFonts w:eastAsiaTheme="minorEastAsia"/>
      <w:kern w:val="0"/>
    </w:rPr>
  </w:style>
  <w:style w:type="table" w:styleId="GridTable4-Accent1">
    <w:name w:val="Grid Table 4 Accent 1"/>
    <w:basedOn w:val="TableNormal"/>
    <w:uiPriority w:val="99"/>
    <w:rsid w:val="00D824DB"/>
    <w:pPr>
      <w:spacing w:after="0" w:line="240" w:lineRule="auto"/>
    </w:pPr>
    <w:rPr>
      <w:rFonts w:eastAsiaTheme="minorEastAsia"/>
      <w:kern w:val="0"/>
      <w:lang w:val="da-DK"/>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5Dark-Accent1">
    <w:name w:val="Grid Table 5 Dark Accent 1"/>
    <w:basedOn w:val="TableNormal"/>
    <w:uiPriority w:val="99"/>
    <w:rsid w:val="00D824DB"/>
    <w:pPr>
      <w:spacing w:after="0" w:line="240" w:lineRule="auto"/>
    </w:pPr>
    <w:rPr>
      <w:rFonts w:eastAsiaTheme="minorEastAsia"/>
      <w:kern w:val="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character" w:styleId="PlaceholderText">
    <w:name w:val="Placeholder Text"/>
    <w:basedOn w:val="DefaultParagraphFont"/>
    <w:uiPriority w:val="99"/>
    <w:rsid w:val="00D824DB"/>
    <w:rPr>
      <w:color w:val="808080"/>
      <w:lang w:val="en-GB"/>
    </w:rPr>
  </w:style>
  <w:style w:type="table" w:styleId="ListTable3-Accent1">
    <w:name w:val="List Table 3 Accent 1"/>
    <w:basedOn w:val="TableNormal"/>
    <w:uiPriority w:val="99"/>
    <w:rsid w:val="00D824DB"/>
    <w:pPr>
      <w:spacing w:after="0" w:line="240" w:lineRule="auto"/>
    </w:pPr>
    <w:rPr>
      <w:rFonts w:eastAsiaTheme="minorEastAsia"/>
      <w:kern w:val="0"/>
      <w:lang w:val="da-DK"/>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FollowedHyperlink">
    <w:name w:val="FollowedHyperlink"/>
    <w:basedOn w:val="DefaultParagraphFont"/>
    <w:uiPriority w:val="99"/>
    <w:semiHidden/>
    <w:unhideWhenUsed/>
    <w:rsid w:val="00D824DB"/>
    <w:rPr>
      <w:color w:val="96607D" w:themeColor="followedHyperlink"/>
      <w:u w:val="single"/>
    </w:rPr>
  </w:style>
  <w:style w:type="table" w:styleId="GridTable1Light">
    <w:name w:val="Grid Table 1 Light"/>
    <w:basedOn w:val="TableNormal"/>
    <w:uiPriority w:val="46"/>
    <w:rsid w:val="00D824DB"/>
    <w:pPr>
      <w:spacing w:after="0" w:line="240" w:lineRule="auto"/>
    </w:pPr>
    <w:rPr>
      <w:rFonts w:eastAsiaTheme="minorEastAsia"/>
      <w:kern w:val="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1">
    <w:name w:val="Pa1"/>
    <w:basedOn w:val="Normal"/>
    <w:next w:val="Normal"/>
    <w:uiPriority w:val="99"/>
    <w:rsid w:val="00666E76"/>
    <w:pPr>
      <w:autoSpaceDE w:val="0"/>
      <w:autoSpaceDN w:val="0"/>
      <w:adjustRightInd w:val="0"/>
      <w:spacing w:after="0" w:line="221" w:lineRule="atLeast"/>
    </w:pPr>
    <w:rPr>
      <w:rFonts w:ascii="Helvetica Neue LT Std" w:eastAsiaTheme="minorHAnsi" w:hAnsi="Helvetica Neue LT Std"/>
      <w:sz w:val="24"/>
      <w:szCs w:val="24"/>
    </w:rPr>
  </w:style>
  <w:style w:type="paragraph" w:customStyle="1" w:styleId="xmsonormal">
    <w:name w:val="x_msonormal"/>
    <w:basedOn w:val="Normal"/>
    <w:rsid w:val="00A92822"/>
    <w:pPr>
      <w:spacing w:before="100" w:beforeAutospacing="1" w:after="100" w:afterAutospacing="1" w:line="240" w:lineRule="auto"/>
    </w:pPr>
    <w:rPr>
      <w:rFonts w:ascii="Times New Roman" w:eastAsia="Times New Roman" w:hAnsi="Times New Roman" w:cs="Times New Roman"/>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government/publications/highway-maintenance-funding-guidance-for-local-authorities/letter-to-local-authorities-about-local-highway-maintenance-funding-in-2026-to-202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mden.gov.uk/camdens-highway-maintenance-strateg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mden.gov.uk/report-street-issue" TargetMode="External"/><Relationship Id="rId5" Type="http://schemas.openxmlformats.org/officeDocument/2006/relationships/webSettings" Target="webSettings.xml"/><Relationship Id="rId15" Type="http://schemas.openxmlformats.org/officeDocument/2006/relationships/hyperlink" Target="https://www.camden.gov.uk/report-street-issue" TargetMode="External"/><Relationship Id="rId10" Type="http://schemas.openxmlformats.org/officeDocument/2006/relationships/hyperlink" Target="https://www.fixmystreet.com/report/new" TargetMode="External"/><Relationship Id="rId4" Type="http://schemas.openxmlformats.org/officeDocument/2006/relationships/settings" Target="settings.xml"/><Relationship Id="rId9" Type="http://schemas.openxmlformats.org/officeDocument/2006/relationships/hyperlink" Target="https://www.gov.uk/government/statistics/road-conditions-in-england-to-march-2025" TargetMode="External"/><Relationship Id="rId14" Type="http://schemas.openxmlformats.org/officeDocument/2006/relationships/hyperlink" Target="https://www.fixmystreet.com/report/n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811E2-6B3C-4FF9-88FF-81EB00DBF7F9}">
  <ds:schemaRefs>
    <ds:schemaRef ds:uri="http://schemas.openxmlformats.org/officeDocument/2006/bibliography"/>
  </ds:schemaRefs>
</ds:datastoreItem>
</file>

<file path=docMetadata/LabelInfo.xml><?xml version="1.0" encoding="utf-8"?>
<clbl:labelList xmlns:clbl="http://schemas.microsoft.com/office/2020/mipLabelMetadata">
  <clbl:label id="{f0c28fc3-7798-4269-87f4-d58050cd53cb}" enabled="1" method="Privileged" siteId="{28b782fb-41e1-48ea-bfc3-ad7558ce7136}" removed="0"/>
</clbl:labelList>
</file>

<file path=docProps/app.xml><?xml version="1.0" encoding="utf-8"?>
<Properties xmlns="http://schemas.openxmlformats.org/officeDocument/2006/extended-properties" xmlns:vt="http://schemas.openxmlformats.org/officeDocument/2006/docPropsVTypes">
  <Template>Normal</Template>
  <TotalTime>5</TotalTime>
  <Pages>23</Pages>
  <Words>7396</Words>
  <Characters>42158</Characters>
  <Application>Microsoft Office Word</Application>
  <DocSecurity>0</DocSecurity>
  <Lines>351</Lines>
  <Paragraphs>98</Paragraphs>
  <ScaleCrop>false</ScaleCrop>
  <Company/>
  <LinksUpToDate>false</LinksUpToDate>
  <CharactersWithSpaces>49456</CharactersWithSpaces>
  <SharedDoc>false</SharedDoc>
  <HLinks>
    <vt:vector size="150" baseType="variant">
      <vt:variant>
        <vt:i4>1638407</vt:i4>
      </vt:variant>
      <vt:variant>
        <vt:i4>138</vt:i4>
      </vt:variant>
      <vt:variant>
        <vt:i4>0</vt:i4>
      </vt:variant>
      <vt:variant>
        <vt:i4>5</vt:i4>
      </vt:variant>
      <vt:variant>
        <vt:lpwstr>https://www.gov.uk/government/publications/highway-maintenance-funding-guidance-for-local-authorities/letter-to-local-authorities-about-local-highway-maintenance-funding-in-2026-to-2027</vt:lpwstr>
      </vt:variant>
      <vt:variant>
        <vt:lpwstr/>
      </vt:variant>
      <vt:variant>
        <vt:i4>1638407</vt:i4>
      </vt:variant>
      <vt:variant>
        <vt:i4>135</vt:i4>
      </vt:variant>
      <vt:variant>
        <vt:i4>0</vt:i4>
      </vt:variant>
      <vt:variant>
        <vt:i4>5</vt:i4>
      </vt:variant>
      <vt:variant>
        <vt:lpwstr>https://www.gov.uk/government/publications/highway-maintenance-funding-guidance-for-local-authorities/letter-to-local-authorities-about-local-highway-maintenance-funding-in-2026-to-2027</vt:lpwstr>
      </vt:variant>
      <vt:variant>
        <vt:lpwstr/>
      </vt:variant>
      <vt:variant>
        <vt:i4>1638407</vt:i4>
      </vt:variant>
      <vt:variant>
        <vt:i4>132</vt:i4>
      </vt:variant>
      <vt:variant>
        <vt:i4>0</vt:i4>
      </vt:variant>
      <vt:variant>
        <vt:i4>5</vt:i4>
      </vt:variant>
      <vt:variant>
        <vt:lpwstr>https://www.gov.uk/government/publications/highway-maintenance-funding-guidance-for-local-authorities/letter-to-local-authorities-about-local-highway-maintenance-funding-in-2026-to-2027</vt:lpwstr>
      </vt:variant>
      <vt:variant>
        <vt:lpwstr/>
      </vt:variant>
      <vt:variant>
        <vt:i4>262231</vt:i4>
      </vt:variant>
      <vt:variant>
        <vt:i4>129</vt:i4>
      </vt:variant>
      <vt:variant>
        <vt:i4>0</vt:i4>
      </vt:variant>
      <vt:variant>
        <vt:i4>5</vt:i4>
      </vt:variant>
      <vt:variant>
        <vt:lpwstr>https://www.gov.uk/government/statistics/road-conditions-in-england-to-march-2025</vt:lpwstr>
      </vt:variant>
      <vt:variant>
        <vt:lpwstr/>
      </vt:variant>
      <vt:variant>
        <vt:i4>2031667</vt:i4>
      </vt:variant>
      <vt:variant>
        <vt:i4>122</vt:i4>
      </vt:variant>
      <vt:variant>
        <vt:i4>0</vt:i4>
      </vt:variant>
      <vt:variant>
        <vt:i4>5</vt:i4>
      </vt:variant>
      <vt:variant>
        <vt:lpwstr/>
      </vt:variant>
      <vt:variant>
        <vt:lpwstr>_Toc230278619</vt:lpwstr>
      </vt:variant>
      <vt:variant>
        <vt:i4>2031667</vt:i4>
      </vt:variant>
      <vt:variant>
        <vt:i4>116</vt:i4>
      </vt:variant>
      <vt:variant>
        <vt:i4>0</vt:i4>
      </vt:variant>
      <vt:variant>
        <vt:i4>5</vt:i4>
      </vt:variant>
      <vt:variant>
        <vt:lpwstr/>
      </vt:variant>
      <vt:variant>
        <vt:lpwstr>_Toc230278618</vt:lpwstr>
      </vt:variant>
      <vt:variant>
        <vt:i4>2031667</vt:i4>
      </vt:variant>
      <vt:variant>
        <vt:i4>110</vt:i4>
      </vt:variant>
      <vt:variant>
        <vt:i4>0</vt:i4>
      </vt:variant>
      <vt:variant>
        <vt:i4>5</vt:i4>
      </vt:variant>
      <vt:variant>
        <vt:lpwstr/>
      </vt:variant>
      <vt:variant>
        <vt:lpwstr>_Toc230278617</vt:lpwstr>
      </vt:variant>
      <vt:variant>
        <vt:i4>2031667</vt:i4>
      </vt:variant>
      <vt:variant>
        <vt:i4>104</vt:i4>
      </vt:variant>
      <vt:variant>
        <vt:i4>0</vt:i4>
      </vt:variant>
      <vt:variant>
        <vt:i4>5</vt:i4>
      </vt:variant>
      <vt:variant>
        <vt:lpwstr/>
      </vt:variant>
      <vt:variant>
        <vt:lpwstr>_Toc230278616</vt:lpwstr>
      </vt:variant>
      <vt:variant>
        <vt:i4>2031667</vt:i4>
      </vt:variant>
      <vt:variant>
        <vt:i4>98</vt:i4>
      </vt:variant>
      <vt:variant>
        <vt:i4>0</vt:i4>
      </vt:variant>
      <vt:variant>
        <vt:i4>5</vt:i4>
      </vt:variant>
      <vt:variant>
        <vt:lpwstr/>
      </vt:variant>
      <vt:variant>
        <vt:lpwstr>_Toc230278615</vt:lpwstr>
      </vt:variant>
      <vt:variant>
        <vt:i4>2031667</vt:i4>
      </vt:variant>
      <vt:variant>
        <vt:i4>92</vt:i4>
      </vt:variant>
      <vt:variant>
        <vt:i4>0</vt:i4>
      </vt:variant>
      <vt:variant>
        <vt:i4>5</vt:i4>
      </vt:variant>
      <vt:variant>
        <vt:lpwstr/>
      </vt:variant>
      <vt:variant>
        <vt:lpwstr>_Toc230278614</vt:lpwstr>
      </vt:variant>
      <vt:variant>
        <vt:i4>2031667</vt:i4>
      </vt:variant>
      <vt:variant>
        <vt:i4>86</vt:i4>
      </vt:variant>
      <vt:variant>
        <vt:i4>0</vt:i4>
      </vt:variant>
      <vt:variant>
        <vt:i4>5</vt:i4>
      </vt:variant>
      <vt:variant>
        <vt:lpwstr/>
      </vt:variant>
      <vt:variant>
        <vt:lpwstr>_Toc230278613</vt:lpwstr>
      </vt:variant>
      <vt:variant>
        <vt:i4>2031667</vt:i4>
      </vt:variant>
      <vt:variant>
        <vt:i4>80</vt:i4>
      </vt:variant>
      <vt:variant>
        <vt:i4>0</vt:i4>
      </vt:variant>
      <vt:variant>
        <vt:i4>5</vt:i4>
      </vt:variant>
      <vt:variant>
        <vt:lpwstr/>
      </vt:variant>
      <vt:variant>
        <vt:lpwstr>_Toc230278612</vt:lpwstr>
      </vt:variant>
      <vt:variant>
        <vt:i4>2031667</vt:i4>
      </vt:variant>
      <vt:variant>
        <vt:i4>74</vt:i4>
      </vt:variant>
      <vt:variant>
        <vt:i4>0</vt:i4>
      </vt:variant>
      <vt:variant>
        <vt:i4>5</vt:i4>
      </vt:variant>
      <vt:variant>
        <vt:lpwstr/>
      </vt:variant>
      <vt:variant>
        <vt:lpwstr>_Toc230278611</vt:lpwstr>
      </vt:variant>
      <vt:variant>
        <vt:i4>2031667</vt:i4>
      </vt:variant>
      <vt:variant>
        <vt:i4>68</vt:i4>
      </vt:variant>
      <vt:variant>
        <vt:i4>0</vt:i4>
      </vt:variant>
      <vt:variant>
        <vt:i4>5</vt:i4>
      </vt:variant>
      <vt:variant>
        <vt:lpwstr/>
      </vt:variant>
      <vt:variant>
        <vt:lpwstr>_Toc230278610</vt:lpwstr>
      </vt:variant>
      <vt:variant>
        <vt:i4>1966131</vt:i4>
      </vt:variant>
      <vt:variant>
        <vt:i4>62</vt:i4>
      </vt:variant>
      <vt:variant>
        <vt:i4>0</vt:i4>
      </vt:variant>
      <vt:variant>
        <vt:i4>5</vt:i4>
      </vt:variant>
      <vt:variant>
        <vt:lpwstr/>
      </vt:variant>
      <vt:variant>
        <vt:lpwstr>_Toc230278609</vt:lpwstr>
      </vt:variant>
      <vt:variant>
        <vt:i4>1966131</vt:i4>
      </vt:variant>
      <vt:variant>
        <vt:i4>56</vt:i4>
      </vt:variant>
      <vt:variant>
        <vt:i4>0</vt:i4>
      </vt:variant>
      <vt:variant>
        <vt:i4>5</vt:i4>
      </vt:variant>
      <vt:variant>
        <vt:lpwstr/>
      </vt:variant>
      <vt:variant>
        <vt:lpwstr>_Toc230278608</vt:lpwstr>
      </vt:variant>
      <vt:variant>
        <vt:i4>1966131</vt:i4>
      </vt:variant>
      <vt:variant>
        <vt:i4>50</vt:i4>
      </vt:variant>
      <vt:variant>
        <vt:i4>0</vt:i4>
      </vt:variant>
      <vt:variant>
        <vt:i4>5</vt:i4>
      </vt:variant>
      <vt:variant>
        <vt:lpwstr/>
      </vt:variant>
      <vt:variant>
        <vt:lpwstr>_Toc230278607</vt:lpwstr>
      </vt:variant>
      <vt:variant>
        <vt:i4>1966131</vt:i4>
      </vt:variant>
      <vt:variant>
        <vt:i4>44</vt:i4>
      </vt:variant>
      <vt:variant>
        <vt:i4>0</vt:i4>
      </vt:variant>
      <vt:variant>
        <vt:i4>5</vt:i4>
      </vt:variant>
      <vt:variant>
        <vt:lpwstr/>
      </vt:variant>
      <vt:variant>
        <vt:lpwstr>_Toc230278606</vt:lpwstr>
      </vt:variant>
      <vt:variant>
        <vt:i4>1966131</vt:i4>
      </vt:variant>
      <vt:variant>
        <vt:i4>38</vt:i4>
      </vt:variant>
      <vt:variant>
        <vt:i4>0</vt:i4>
      </vt:variant>
      <vt:variant>
        <vt:i4>5</vt:i4>
      </vt:variant>
      <vt:variant>
        <vt:lpwstr/>
      </vt:variant>
      <vt:variant>
        <vt:lpwstr>_Toc230278605</vt:lpwstr>
      </vt:variant>
      <vt:variant>
        <vt:i4>1966131</vt:i4>
      </vt:variant>
      <vt:variant>
        <vt:i4>32</vt:i4>
      </vt:variant>
      <vt:variant>
        <vt:i4>0</vt:i4>
      </vt:variant>
      <vt:variant>
        <vt:i4>5</vt:i4>
      </vt:variant>
      <vt:variant>
        <vt:lpwstr/>
      </vt:variant>
      <vt:variant>
        <vt:lpwstr>_Toc230278604</vt:lpwstr>
      </vt:variant>
      <vt:variant>
        <vt:i4>1966131</vt:i4>
      </vt:variant>
      <vt:variant>
        <vt:i4>26</vt:i4>
      </vt:variant>
      <vt:variant>
        <vt:i4>0</vt:i4>
      </vt:variant>
      <vt:variant>
        <vt:i4>5</vt:i4>
      </vt:variant>
      <vt:variant>
        <vt:lpwstr/>
      </vt:variant>
      <vt:variant>
        <vt:lpwstr>_Toc230278603</vt:lpwstr>
      </vt:variant>
      <vt:variant>
        <vt:i4>1966131</vt:i4>
      </vt:variant>
      <vt:variant>
        <vt:i4>20</vt:i4>
      </vt:variant>
      <vt:variant>
        <vt:i4>0</vt:i4>
      </vt:variant>
      <vt:variant>
        <vt:i4>5</vt:i4>
      </vt:variant>
      <vt:variant>
        <vt:lpwstr/>
      </vt:variant>
      <vt:variant>
        <vt:lpwstr>_Toc230278602</vt:lpwstr>
      </vt:variant>
      <vt:variant>
        <vt:i4>1966131</vt:i4>
      </vt:variant>
      <vt:variant>
        <vt:i4>14</vt:i4>
      </vt:variant>
      <vt:variant>
        <vt:i4>0</vt:i4>
      </vt:variant>
      <vt:variant>
        <vt:i4>5</vt:i4>
      </vt:variant>
      <vt:variant>
        <vt:lpwstr/>
      </vt:variant>
      <vt:variant>
        <vt:lpwstr>_Toc230278601</vt:lpwstr>
      </vt:variant>
      <vt:variant>
        <vt:i4>1966131</vt:i4>
      </vt:variant>
      <vt:variant>
        <vt:i4>8</vt:i4>
      </vt:variant>
      <vt:variant>
        <vt:i4>0</vt:i4>
      </vt:variant>
      <vt:variant>
        <vt:i4>5</vt:i4>
      </vt:variant>
      <vt:variant>
        <vt:lpwstr/>
      </vt:variant>
      <vt:variant>
        <vt:lpwstr>_Toc230278600</vt:lpwstr>
      </vt:variant>
      <vt:variant>
        <vt:i4>1507376</vt:i4>
      </vt:variant>
      <vt:variant>
        <vt:i4>2</vt:i4>
      </vt:variant>
      <vt:variant>
        <vt:i4>0</vt:i4>
      </vt:variant>
      <vt:variant>
        <vt:i4>5</vt:i4>
      </vt:variant>
      <vt:variant>
        <vt:lpwstr/>
      </vt:variant>
      <vt:variant>
        <vt:lpwstr>_Toc230278599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Wells</dc:creator>
  <cp:keywords/>
  <dc:description/>
  <cp:lastModifiedBy>David Wells</cp:lastModifiedBy>
  <cp:revision>3</cp:revision>
  <dcterms:created xsi:type="dcterms:W3CDTF">2026-09-10T12:10:00Z</dcterms:created>
  <dcterms:modified xsi:type="dcterms:W3CDTF">2026-09-10T12:20:00Z</dcterms:modified>
</cp:coreProperties>
</file>