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6C5F" w14:textId="10FD534C" w:rsidR="00BA6260" w:rsidRDefault="000677FD" w:rsidP="00D0767E">
      <w:pPr>
        <w:pStyle w:val="Title"/>
      </w:pPr>
      <w:r>
        <w:t>Camden Accessibility Pledge Checklist</w:t>
      </w:r>
    </w:p>
    <w:p w14:paraId="13428109" w14:textId="750599C1" w:rsidR="00D0767E" w:rsidRDefault="00D0767E" w:rsidP="00D0767E">
      <w:pPr>
        <w:pStyle w:val="Heading1"/>
      </w:pPr>
      <w:r>
        <w:t>Introduction</w:t>
      </w:r>
    </w:p>
    <w:p w14:paraId="6CE0863C" w14:textId="579F3F0C" w:rsidR="0064254D" w:rsidRDefault="000677FD" w:rsidP="0064254D">
      <w:pPr>
        <w:jc w:val="both"/>
        <w:rPr>
          <w:sz w:val="24"/>
          <w:szCs w:val="24"/>
        </w:rPr>
      </w:pPr>
      <w:r w:rsidRPr="00054C28">
        <w:rPr>
          <w:sz w:val="24"/>
          <w:szCs w:val="24"/>
        </w:rPr>
        <w:t xml:space="preserve">This checklist </w:t>
      </w:r>
      <w:r w:rsidR="00662D36" w:rsidRPr="00054C28">
        <w:rPr>
          <w:sz w:val="24"/>
          <w:szCs w:val="24"/>
        </w:rPr>
        <w:t>should be completed alongside</w:t>
      </w:r>
      <w:r w:rsidRPr="00054C28">
        <w:rPr>
          <w:sz w:val="24"/>
          <w:szCs w:val="24"/>
        </w:rPr>
        <w:t xml:space="preserve"> Camden</w:t>
      </w:r>
      <w:r w:rsidR="004B6559" w:rsidRPr="00054C28">
        <w:rPr>
          <w:sz w:val="24"/>
          <w:szCs w:val="24"/>
        </w:rPr>
        <w:t>’s</w:t>
      </w:r>
      <w:r w:rsidRPr="00054C28">
        <w:rPr>
          <w:sz w:val="24"/>
          <w:szCs w:val="24"/>
        </w:rPr>
        <w:t xml:space="preserve"> Accessibility Pledge Guidance. </w:t>
      </w:r>
    </w:p>
    <w:p w14:paraId="3611EB95" w14:textId="47D90D50" w:rsidR="0064254D" w:rsidRPr="00054C28" w:rsidRDefault="000677FD" w:rsidP="0064254D">
      <w:pPr>
        <w:jc w:val="both"/>
        <w:rPr>
          <w:sz w:val="24"/>
          <w:szCs w:val="24"/>
        </w:rPr>
      </w:pPr>
      <w:r w:rsidRPr="00054C28">
        <w:rPr>
          <w:sz w:val="24"/>
          <w:szCs w:val="24"/>
        </w:rPr>
        <w:t>It is intended as a practical self-assessment tool for Camden licensed premises</w:t>
      </w:r>
      <w:r w:rsidR="0064254D">
        <w:rPr>
          <w:sz w:val="24"/>
          <w:szCs w:val="24"/>
        </w:rPr>
        <w:t xml:space="preserve">. </w:t>
      </w:r>
      <w:r w:rsidR="0064254D" w:rsidRPr="00054C28">
        <w:rPr>
          <w:sz w:val="24"/>
          <w:szCs w:val="24"/>
        </w:rPr>
        <w:t>The checklist is designed to support continuous improvement. It is not intended to operate as a formal compliance audit.</w:t>
      </w:r>
    </w:p>
    <w:p w14:paraId="7C3941DC" w14:textId="524A4B52" w:rsidR="00BA6260" w:rsidRDefault="000677FD" w:rsidP="00014AAE">
      <w:pPr>
        <w:jc w:val="both"/>
        <w:rPr>
          <w:sz w:val="24"/>
          <w:szCs w:val="24"/>
        </w:rPr>
      </w:pPr>
      <w:r w:rsidRPr="00054C28">
        <w:rPr>
          <w:sz w:val="24"/>
          <w:szCs w:val="24"/>
        </w:rPr>
        <w:t xml:space="preserve">Not every item will be relevant to every premises. Where an item does not apply, it may be marked </w:t>
      </w:r>
      <w:r w:rsidR="006E35EF">
        <w:rPr>
          <w:sz w:val="24"/>
          <w:szCs w:val="24"/>
        </w:rPr>
        <w:t>as not applicable (</w:t>
      </w:r>
      <w:r w:rsidRPr="00054C28">
        <w:rPr>
          <w:sz w:val="24"/>
          <w:szCs w:val="24"/>
        </w:rPr>
        <w:t>N/A</w:t>
      </w:r>
      <w:r w:rsidR="006E35EF">
        <w:rPr>
          <w:sz w:val="24"/>
          <w:szCs w:val="24"/>
        </w:rPr>
        <w:t>)</w:t>
      </w:r>
      <w:r w:rsidRPr="00054C28">
        <w:rPr>
          <w:sz w:val="24"/>
          <w:szCs w:val="24"/>
        </w:rPr>
        <w:t>.</w:t>
      </w:r>
    </w:p>
    <w:p w14:paraId="4A200AB8" w14:textId="6F804DBB" w:rsidR="0038242C" w:rsidRPr="00E7441F" w:rsidRDefault="0038242C" w:rsidP="00014AAE">
      <w:pPr>
        <w:jc w:val="both"/>
        <w:rPr>
          <w:sz w:val="24"/>
          <w:szCs w:val="24"/>
          <w:shd w:val="clear" w:color="auto" w:fill="FBD4B4" w:themeFill="accent6" w:themeFillTint="66"/>
        </w:rPr>
      </w:pPr>
      <w:r>
        <w:rPr>
          <w:sz w:val="24"/>
          <w:szCs w:val="24"/>
        </w:rPr>
        <w:t xml:space="preserve">All essential criteria is highlighted in </w:t>
      </w:r>
      <w:r w:rsidRPr="0038242C">
        <w:rPr>
          <w:sz w:val="24"/>
          <w:szCs w:val="24"/>
          <w:shd w:val="clear" w:color="auto" w:fill="FBD4B4" w:themeFill="accent6" w:themeFillTint="66"/>
        </w:rPr>
        <w:t>light orange</w:t>
      </w:r>
      <w:r>
        <w:rPr>
          <w:sz w:val="24"/>
          <w:szCs w:val="24"/>
        </w:rPr>
        <w:t xml:space="preserve"> and premises must complete all essential criteria </w:t>
      </w:r>
      <w:r w:rsidRPr="00E7441F">
        <w:rPr>
          <w:b/>
          <w:bCs/>
          <w:sz w:val="24"/>
          <w:szCs w:val="24"/>
        </w:rPr>
        <w:t>and</w:t>
      </w:r>
      <w:r>
        <w:rPr>
          <w:sz w:val="24"/>
          <w:szCs w:val="24"/>
        </w:rPr>
        <w:t xml:space="preserve"> achieve 80% of the checklist to </w:t>
      </w:r>
      <w:r w:rsidR="00E7441F">
        <w:rPr>
          <w:sz w:val="24"/>
          <w:szCs w:val="24"/>
        </w:rPr>
        <w:t>be awarded</w:t>
      </w:r>
      <w:r>
        <w:rPr>
          <w:sz w:val="24"/>
          <w:szCs w:val="24"/>
        </w:rPr>
        <w:t xml:space="preserve"> the </w:t>
      </w:r>
      <w:r w:rsidR="00E7441F">
        <w:rPr>
          <w:sz w:val="24"/>
          <w:szCs w:val="24"/>
        </w:rPr>
        <w:t>Camden Accessibility P</w:t>
      </w:r>
      <w:r>
        <w:rPr>
          <w:sz w:val="24"/>
          <w:szCs w:val="24"/>
        </w:rPr>
        <w:t>ledge</w:t>
      </w:r>
      <w:r w:rsidR="00E7441F">
        <w:rPr>
          <w:sz w:val="24"/>
          <w:szCs w:val="24"/>
        </w:rPr>
        <w:t xml:space="preserve"> for License Venues</w:t>
      </w:r>
      <w:r>
        <w:rPr>
          <w:sz w:val="24"/>
          <w:szCs w:val="24"/>
        </w:rPr>
        <w:t xml:space="preserve">. </w:t>
      </w:r>
    </w:p>
    <w:p w14:paraId="20EE6067" w14:textId="774C78D4" w:rsidR="00D978F9" w:rsidRDefault="00D978F9" w:rsidP="00D978F9">
      <w:pPr>
        <w:pStyle w:val="Heading1"/>
      </w:pPr>
      <w:r>
        <w:t xml:space="preserve">About you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100"/>
      </w:tblGrid>
      <w:tr w:rsidR="00D978F9" w14:paraId="3A9B43D2" w14:textId="77777777" w:rsidTr="003E0C7E">
        <w:tc>
          <w:tcPr>
            <w:tcW w:w="3114" w:type="dxa"/>
            <w:shd w:val="clear" w:color="auto" w:fill="F2F2F2" w:themeFill="background1" w:themeFillShade="F2"/>
          </w:tcPr>
          <w:p w14:paraId="4DD268AB" w14:textId="16FEFEE0" w:rsidR="00D978F9" w:rsidRPr="003E0C7E" w:rsidRDefault="00404BBF" w:rsidP="00D978F9">
            <w:pPr>
              <w:rPr>
                <w:b/>
                <w:bCs/>
                <w:sz w:val="24"/>
                <w:szCs w:val="24"/>
              </w:rPr>
            </w:pPr>
            <w:r w:rsidRPr="003E0C7E">
              <w:rPr>
                <w:b/>
                <w:bCs/>
                <w:sz w:val="24"/>
                <w:szCs w:val="24"/>
              </w:rPr>
              <w:t>Premises name:</w:t>
            </w:r>
          </w:p>
        </w:tc>
        <w:tc>
          <w:tcPr>
            <w:tcW w:w="7100" w:type="dxa"/>
          </w:tcPr>
          <w:p w14:paraId="1C065944" w14:textId="77777777" w:rsidR="00D978F9" w:rsidRDefault="00D978F9" w:rsidP="00D978F9"/>
        </w:tc>
      </w:tr>
      <w:tr w:rsidR="00D978F9" w14:paraId="5D1FC65D" w14:textId="77777777" w:rsidTr="003E0C7E">
        <w:tc>
          <w:tcPr>
            <w:tcW w:w="3114" w:type="dxa"/>
            <w:shd w:val="clear" w:color="auto" w:fill="F2F2F2" w:themeFill="background1" w:themeFillShade="F2"/>
          </w:tcPr>
          <w:p w14:paraId="71859904" w14:textId="1750BBF5" w:rsidR="00D978F9" w:rsidRPr="003E0C7E" w:rsidRDefault="00404BBF" w:rsidP="00D978F9">
            <w:pPr>
              <w:rPr>
                <w:b/>
                <w:bCs/>
                <w:sz w:val="24"/>
                <w:szCs w:val="24"/>
              </w:rPr>
            </w:pPr>
            <w:r w:rsidRPr="003E0C7E">
              <w:rPr>
                <w:b/>
                <w:bCs/>
                <w:sz w:val="24"/>
                <w:szCs w:val="24"/>
              </w:rPr>
              <w:t>Address:</w:t>
            </w:r>
          </w:p>
        </w:tc>
        <w:tc>
          <w:tcPr>
            <w:tcW w:w="7100" w:type="dxa"/>
          </w:tcPr>
          <w:p w14:paraId="2D4C2477" w14:textId="77777777" w:rsidR="00D978F9" w:rsidRDefault="00D978F9" w:rsidP="00D978F9"/>
        </w:tc>
      </w:tr>
      <w:tr w:rsidR="00D978F9" w14:paraId="2925E3E0" w14:textId="77777777" w:rsidTr="003E0C7E">
        <w:tc>
          <w:tcPr>
            <w:tcW w:w="3114" w:type="dxa"/>
            <w:shd w:val="clear" w:color="auto" w:fill="F2F2F2" w:themeFill="background1" w:themeFillShade="F2"/>
          </w:tcPr>
          <w:p w14:paraId="2709D586" w14:textId="5B22A185" w:rsidR="00D978F9" w:rsidRPr="003E0C7E" w:rsidRDefault="00695843" w:rsidP="00D978F9">
            <w:pPr>
              <w:rPr>
                <w:b/>
                <w:bCs/>
                <w:sz w:val="24"/>
                <w:szCs w:val="24"/>
              </w:rPr>
            </w:pPr>
            <w:r w:rsidRPr="003E0C7E">
              <w:rPr>
                <w:b/>
                <w:bCs/>
                <w:sz w:val="24"/>
                <w:szCs w:val="24"/>
              </w:rPr>
              <w:t>Website</w:t>
            </w:r>
            <w:r w:rsidR="00A34679" w:rsidRPr="003E0C7E">
              <w:rPr>
                <w:b/>
                <w:bCs/>
                <w:sz w:val="24"/>
                <w:szCs w:val="24"/>
              </w:rPr>
              <w:t xml:space="preserve"> (or online link): </w:t>
            </w:r>
          </w:p>
        </w:tc>
        <w:tc>
          <w:tcPr>
            <w:tcW w:w="7100" w:type="dxa"/>
          </w:tcPr>
          <w:p w14:paraId="3F513332" w14:textId="77777777" w:rsidR="00D978F9" w:rsidRDefault="00D978F9" w:rsidP="00D978F9"/>
        </w:tc>
      </w:tr>
      <w:tr w:rsidR="00A34679" w14:paraId="414FDF1E" w14:textId="77777777" w:rsidTr="003E0C7E">
        <w:trPr>
          <w:trHeight w:val="70"/>
        </w:trPr>
        <w:tc>
          <w:tcPr>
            <w:tcW w:w="3114" w:type="dxa"/>
            <w:shd w:val="clear" w:color="auto" w:fill="F2F2F2" w:themeFill="background1" w:themeFillShade="F2"/>
          </w:tcPr>
          <w:p w14:paraId="6790ABA5" w14:textId="05413B0B" w:rsidR="00A34679" w:rsidRPr="003E0C7E" w:rsidRDefault="00A34679" w:rsidP="00D978F9">
            <w:pPr>
              <w:rPr>
                <w:b/>
                <w:bCs/>
                <w:sz w:val="24"/>
                <w:szCs w:val="24"/>
              </w:rPr>
            </w:pPr>
            <w:r w:rsidRPr="003E0C7E">
              <w:rPr>
                <w:b/>
                <w:bCs/>
                <w:sz w:val="24"/>
                <w:szCs w:val="24"/>
              </w:rPr>
              <w:t>Lead contact</w:t>
            </w:r>
            <w:r w:rsidR="003E0C7E" w:rsidRPr="003E0C7E">
              <w:rPr>
                <w:b/>
                <w:bCs/>
                <w:sz w:val="24"/>
                <w:szCs w:val="24"/>
              </w:rPr>
              <w:t xml:space="preserve"> name</w:t>
            </w:r>
            <w:r w:rsidRPr="003E0C7E">
              <w:rPr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7100" w:type="dxa"/>
          </w:tcPr>
          <w:p w14:paraId="3415BF12" w14:textId="77777777" w:rsidR="00A34679" w:rsidRDefault="00A34679" w:rsidP="00D978F9"/>
        </w:tc>
      </w:tr>
    </w:tbl>
    <w:p w14:paraId="1C3AAAB7" w14:textId="77777777" w:rsidR="00BA6260" w:rsidRDefault="000677FD">
      <w:pPr>
        <w:pStyle w:val="Heading1"/>
      </w:pPr>
      <w:r>
        <w:t>Section 1: Impact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7058"/>
        <w:gridCol w:w="883"/>
        <w:gridCol w:w="828"/>
        <w:gridCol w:w="883"/>
      </w:tblGrid>
      <w:tr w:rsidR="001F5C7A" w:rsidRPr="00E157BA" w14:paraId="4E03F2C1" w14:textId="77777777" w:rsidTr="001F5C7A">
        <w:trPr>
          <w:jc w:val="center"/>
        </w:trPr>
        <w:tc>
          <w:tcPr>
            <w:tcW w:w="562" w:type="dxa"/>
            <w:shd w:val="clear" w:color="auto" w:fill="D9E2F3"/>
          </w:tcPr>
          <w:p w14:paraId="3DCE02C2" w14:textId="77777777" w:rsidR="001F5C7A" w:rsidRPr="00E157BA" w:rsidRDefault="001F5C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058" w:type="dxa"/>
            <w:shd w:val="clear" w:color="auto" w:fill="D9E2F3"/>
            <w:vAlign w:val="center"/>
          </w:tcPr>
          <w:p w14:paraId="11B40241" w14:textId="77777777" w:rsidR="001F5C7A" w:rsidRPr="00E157BA" w:rsidRDefault="001F5C7A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b/>
                <w:sz w:val="24"/>
                <w:szCs w:val="24"/>
              </w:rPr>
              <w:t>Description</w:t>
            </w:r>
          </w:p>
        </w:tc>
        <w:tc>
          <w:tcPr>
            <w:tcW w:w="883" w:type="dxa"/>
            <w:shd w:val="clear" w:color="auto" w:fill="D9E2F3"/>
            <w:vAlign w:val="center"/>
          </w:tcPr>
          <w:p w14:paraId="41C72DF0" w14:textId="77777777" w:rsidR="001F5C7A" w:rsidRPr="00E157BA" w:rsidRDefault="001F5C7A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b/>
                <w:sz w:val="24"/>
                <w:szCs w:val="24"/>
              </w:rPr>
              <w:t>Yes</w:t>
            </w:r>
          </w:p>
        </w:tc>
        <w:tc>
          <w:tcPr>
            <w:tcW w:w="828" w:type="dxa"/>
            <w:shd w:val="clear" w:color="auto" w:fill="D9E2F3"/>
            <w:vAlign w:val="center"/>
          </w:tcPr>
          <w:p w14:paraId="113A1E1E" w14:textId="77777777" w:rsidR="001F5C7A" w:rsidRPr="00E157BA" w:rsidRDefault="001F5C7A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b/>
                <w:sz w:val="24"/>
                <w:szCs w:val="24"/>
              </w:rPr>
              <w:t>No</w:t>
            </w:r>
          </w:p>
        </w:tc>
        <w:tc>
          <w:tcPr>
            <w:tcW w:w="883" w:type="dxa"/>
            <w:shd w:val="clear" w:color="auto" w:fill="D9E2F3"/>
            <w:vAlign w:val="center"/>
          </w:tcPr>
          <w:p w14:paraId="7DA214C6" w14:textId="77777777" w:rsidR="001F5C7A" w:rsidRPr="00E157BA" w:rsidRDefault="001F5C7A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1F5C7A" w:rsidRPr="00E157BA" w14:paraId="2717C18C" w14:textId="77777777" w:rsidTr="001F5C7A">
        <w:trPr>
          <w:jc w:val="center"/>
        </w:trPr>
        <w:tc>
          <w:tcPr>
            <w:tcW w:w="562" w:type="dxa"/>
            <w:shd w:val="clear" w:color="auto" w:fill="EDEDED"/>
          </w:tcPr>
          <w:p w14:paraId="25B788DD" w14:textId="77777777" w:rsidR="001F5C7A" w:rsidRPr="00E157BA" w:rsidRDefault="001F5C7A" w:rsidP="00473437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058" w:type="dxa"/>
            <w:shd w:val="clear" w:color="auto" w:fill="EDEDED"/>
            <w:vAlign w:val="center"/>
          </w:tcPr>
          <w:p w14:paraId="4DD263EC" w14:textId="7575E87B" w:rsidR="001F5C7A" w:rsidRPr="00E157BA" w:rsidRDefault="001F5C7A" w:rsidP="00473437">
            <w:pPr>
              <w:rPr>
                <w:rFonts w:cs="Arial"/>
                <w:b/>
                <w:sz w:val="24"/>
                <w:szCs w:val="24"/>
              </w:rPr>
            </w:pPr>
            <w:r w:rsidRPr="00E157BA">
              <w:rPr>
                <w:rFonts w:cs="Arial"/>
                <w:b/>
                <w:sz w:val="24"/>
                <w:szCs w:val="24"/>
              </w:rPr>
              <w:t>Staff Training and Awareness</w:t>
            </w:r>
          </w:p>
        </w:tc>
        <w:tc>
          <w:tcPr>
            <w:tcW w:w="883" w:type="dxa"/>
            <w:shd w:val="clear" w:color="auto" w:fill="EDEDED"/>
            <w:vAlign w:val="center"/>
          </w:tcPr>
          <w:p w14:paraId="1B504222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EDEDED"/>
            <w:vAlign w:val="center"/>
          </w:tcPr>
          <w:p w14:paraId="7105CD51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EDEDED"/>
            <w:vAlign w:val="center"/>
          </w:tcPr>
          <w:p w14:paraId="06A29AC2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  <w:tr w:rsidR="001F5C7A" w:rsidRPr="00E157BA" w14:paraId="33B6648C" w14:textId="77777777" w:rsidTr="001F5C7A">
        <w:trPr>
          <w:jc w:val="center"/>
        </w:trPr>
        <w:tc>
          <w:tcPr>
            <w:tcW w:w="562" w:type="dxa"/>
          </w:tcPr>
          <w:p w14:paraId="3DC3BAE6" w14:textId="23AE5385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058" w:type="dxa"/>
            <w:vAlign w:val="center"/>
          </w:tcPr>
          <w:p w14:paraId="7580A6A2" w14:textId="738847C9" w:rsidR="001F5C7A" w:rsidRPr="00E157BA" w:rsidRDefault="001F5C7A" w:rsidP="00473437">
            <w:pPr>
              <w:rPr>
                <w:rFonts w:cs="Arial"/>
                <w:b/>
                <w:sz w:val="24"/>
                <w:szCs w:val="24"/>
              </w:rPr>
            </w:pPr>
            <w:r w:rsidRPr="00E157BA">
              <w:rPr>
                <w:rFonts w:cs="Arial"/>
                <w:sz w:val="24"/>
                <w:szCs w:val="24"/>
              </w:rPr>
              <w:t xml:space="preserve">Has at least one key member of staff received disability </w:t>
            </w:r>
            <w:r>
              <w:rPr>
                <w:rFonts w:cs="Arial"/>
                <w:sz w:val="24"/>
                <w:szCs w:val="24"/>
              </w:rPr>
              <w:t>equality training</w:t>
            </w:r>
            <w:r w:rsidRPr="00E157B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in the last 3 years</w:t>
            </w:r>
            <w:r w:rsidRPr="00E157BA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883" w:type="dxa"/>
            <w:vAlign w:val="center"/>
          </w:tcPr>
          <w:p w14:paraId="638581CC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13D14D26" w14:textId="313E98D3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vAlign w:val="center"/>
          </w:tcPr>
          <w:p w14:paraId="5F895CB5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  <w:tr w:rsidR="001F5C7A" w:rsidRPr="00E157BA" w14:paraId="37137458" w14:textId="77777777" w:rsidTr="001F5C7A">
        <w:trPr>
          <w:jc w:val="center"/>
        </w:trPr>
        <w:tc>
          <w:tcPr>
            <w:tcW w:w="562" w:type="dxa"/>
          </w:tcPr>
          <w:p w14:paraId="120FB4F2" w14:textId="71C6E0EB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7058" w:type="dxa"/>
            <w:vAlign w:val="center"/>
          </w:tcPr>
          <w:p w14:paraId="77F36F46" w14:textId="4E0AE9F5" w:rsidR="001F5C7A" w:rsidRPr="00E157BA" w:rsidRDefault="001F5C7A" w:rsidP="00473437">
            <w:pPr>
              <w:rPr>
                <w:rFonts w:cs="Arial"/>
                <w:b/>
                <w:sz w:val="24"/>
                <w:szCs w:val="24"/>
              </w:rPr>
            </w:pPr>
            <w:r w:rsidRPr="00E157BA">
              <w:rPr>
                <w:rFonts w:cs="Arial"/>
                <w:sz w:val="24"/>
                <w:szCs w:val="24"/>
              </w:rPr>
              <w:t>Has that learning been shared with other relevant staff</w:t>
            </w:r>
            <w:r>
              <w:rPr>
                <w:rFonts w:cs="Arial"/>
                <w:sz w:val="24"/>
                <w:szCs w:val="24"/>
              </w:rPr>
              <w:t xml:space="preserve"> members</w:t>
            </w:r>
            <w:r w:rsidRPr="00E157BA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883" w:type="dxa"/>
            <w:vAlign w:val="center"/>
          </w:tcPr>
          <w:p w14:paraId="5100BD4D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246B09F7" w14:textId="4979A999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vAlign w:val="center"/>
          </w:tcPr>
          <w:p w14:paraId="396A1E26" w14:textId="145179F4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  <w:tr w:rsidR="001F5C7A" w:rsidRPr="00E157BA" w14:paraId="20048049" w14:textId="77777777" w:rsidTr="001F5C7A">
        <w:trPr>
          <w:jc w:val="center"/>
        </w:trPr>
        <w:tc>
          <w:tcPr>
            <w:tcW w:w="562" w:type="dxa"/>
            <w:shd w:val="clear" w:color="auto" w:fill="EDEDED"/>
          </w:tcPr>
          <w:p w14:paraId="77F05F6D" w14:textId="77777777" w:rsidR="001F5C7A" w:rsidRPr="00E157BA" w:rsidRDefault="001F5C7A" w:rsidP="00473437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058" w:type="dxa"/>
            <w:shd w:val="clear" w:color="auto" w:fill="EDEDED"/>
            <w:vAlign w:val="center"/>
          </w:tcPr>
          <w:p w14:paraId="033CA575" w14:textId="13AD3A60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b/>
                <w:sz w:val="24"/>
                <w:szCs w:val="24"/>
              </w:rPr>
              <w:t>Access as a Team</w:t>
            </w:r>
          </w:p>
        </w:tc>
        <w:tc>
          <w:tcPr>
            <w:tcW w:w="883" w:type="dxa"/>
            <w:shd w:val="clear" w:color="auto" w:fill="EDEDED"/>
          </w:tcPr>
          <w:p w14:paraId="48A43A18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EDEDED"/>
          </w:tcPr>
          <w:p w14:paraId="5F557439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EDEDED"/>
          </w:tcPr>
          <w:p w14:paraId="6C58A6D1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  <w:tr w:rsidR="001F5C7A" w:rsidRPr="00E157BA" w14:paraId="1F1DD2F3" w14:textId="77777777" w:rsidTr="0038242C">
        <w:trPr>
          <w:jc w:val="center"/>
        </w:trPr>
        <w:tc>
          <w:tcPr>
            <w:tcW w:w="562" w:type="dxa"/>
            <w:shd w:val="clear" w:color="auto" w:fill="FBD4B4" w:themeFill="accent6" w:themeFillTint="66"/>
          </w:tcPr>
          <w:p w14:paraId="5CD1D4B3" w14:textId="75AF7BC6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7058" w:type="dxa"/>
            <w:shd w:val="clear" w:color="auto" w:fill="FBD4B4" w:themeFill="accent6" w:themeFillTint="66"/>
            <w:vAlign w:val="center"/>
          </w:tcPr>
          <w:p w14:paraId="3B9DE6C9" w14:textId="45CC2666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sz w:val="24"/>
                <w:szCs w:val="24"/>
              </w:rPr>
              <w:t>Do you have a written</w:t>
            </w:r>
            <w:r>
              <w:rPr>
                <w:rFonts w:cs="Arial"/>
                <w:sz w:val="24"/>
                <w:szCs w:val="24"/>
              </w:rPr>
              <w:t xml:space="preserve"> access</w:t>
            </w:r>
            <w:r w:rsidRPr="00E157BA">
              <w:rPr>
                <w:rFonts w:cs="Arial"/>
                <w:sz w:val="24"/>
                <w:szCs w:val="24"/>
              </w:rPr>
              <w:t xml:space="preserve"> policy</w:t>
            </w:r>
            <w:r>
              <w:rPr>
                <w:rFonts w:cs="Arial"/>
                <w:sz w:val="24"/>
                <w:szCs w:val="24"/>
              </w:rPr>
              <w:t>,</w:t>
            </w:r>
            <w:r w:rsidRPr="00E157BA">
              <w:rPr>
                <w:rFonts w:cs="Arial"/>
                <w:sz w:val="24"/>
                <w:szCs w:val="24"/>
              </w:rPr>
              <w:t xml:space="preserve"> statement, or approach setting out how the premises will support disabled </w:t>
            </w:r>
            <w:r>
              <w:rPr>
                <w:rFonts w:cs="Arial"/>
                <w:sz w:val="24"/>
                <w:szCs w:val="24"/>
              </w:rPr>
              <w:t>people</w:t>
            </w:r>
            <w:r w:rsidRPr="00E157BA">
              <w:rPr>
                <w:rFonts w:cs="Arial"/>
                <w:sz w:val="24"/>
                <w:szCs w:val="24"/>
              </w:rPr>
              <w:t>?</w:t>
            </w:r>
            <w:r w:rsidR="00E7441F">
              <w:rPr>
                <w:rFonts w:cs="Arial"/>
                <w:sz w:val="24"/>
                <w:szCs w:val="24"/>
              </w:rPr>
              <w:t xml:space="preserve"> </w:t>
            </w:r>
            <w:r w:rsidR="00E7441F" w:rsidRPr="0060064B">
              <w:rPr>
                <w:b/>
                <w:sz w:val="24"/>
                <w:szCs w:val="24"/>
              </w:rPr>
              <w:t>(</w:t>
            </w:r>
            <w:r w:rsidR="00E7441F">
              <w:rPr>
                <w:b/>
                <w:sz w:val="24"/>
                <w:szCs w:val="24"/>
              </w:rPr>
              <w:t>E</w:t>
            </w:r>
            <w:r w:rsidR="00E7441F" w:rsidRPr="0060064B">
              <w:rPr>
                <w:b/>
                <w:sz w:val="24"/>
                <w:szCs w:val="24"/>
              </w:rPr>
              <w:t>ssential criteria)</w:t>
            </w:r>
          </w:p>
        </w:tc>
        <w:tc>
          <w:tcPr>
            <w:tcW w:w="883" w:type="dxa"/>
            <w:shd w:val="clear" w:color="auto" w:fill="FBD4B4" w:themeFill="accent6" w:themeFillTint="66"/>
            <w:vAlign w:val="center"/>
          </w:tcPr>
          <w:p w14:paraId="33AB82D0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FBD4B4" w:themeFill="accent6" w:themeFillTint="66"/>
            <w:vAlign w:val="center"/>
          </w:tcPr>
          <w:p w14:paraId="55C63E94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FBD4B4" w:themeFill="accent6" w:themeFillTint="66"/>
            <w:vAlign w:val="center"/>
          </w:tcPr>
          <w:p w14:paraId="315B8583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  <w:tr w:rsidR="001F5C7A" w:rsidRPr="00E157BA" w14:paraId="0997BBDB" w14:textId="77777777" w:rsidTr="001F5C7A">
        <w:trPr>
          <w:jc w:val="center"/>
        </w:trPr>
        <w:tc>
          <w:tcPr>
            <w:tcW w:w="562" w:type="dxa"/>
          </w:tcPr>
          <w:p w14:paraId="59AA7D6E" w14:textId="682C440D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7058" w:type="dxa"/>
            <w:vAlign w:val="center"/>
          </w:tcPr>
          <w:p w14:paraId="56327E61" w14:textId="72CB5B2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sz w:val="24"/>
                <w:szCs w:val="24"/>
              </w:rPr>
              <w:t xml:space="preserve">Is there a named member of staff or manager who can </w:t>
            </w:r>
            <w:r>
              <w:rPr>
                <w:rFonts w:cs="Arial"/>
                <w:sz w:val="24"/>
                <w:szCs w:val="24"/>
              </w:rPr>
              <w:t xml:space="preserve">lead on </w:t>
            </w:r>
            <w:r w:rsidRPr="00E157BA">
              <w:rPr>
                <w:rFonts w:cs="Arial"/>
                <w:sz w:val="24"/>
                <w:szCs w:val="24"/>
              </w:rPr>
              <w:t>access</w:t>
            </w:r>
            <w:r>
              <w:rPr>
                <w:rFonts w:cs="Arial"/>
                <w:sz w:val="24"/>
                <w:szCs w:val="24"/>
              </w:rPr>
              <w:t>ibility</w:t>
            </w:r>
            <w:r w:rsidRPr="00E157BA">
              <w:rPr>
                <w:rFonts w:cs="Arial"/>
                <w:sz w:val="24"/>
                <w:szCs w:val="24"/>
              </w:rPr>
              <w:t>?</w:t>
            </w: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883" w:type="dxa"/>
            <w:vAlign w:val="center"/>
          </w:tcPr>
          <w:p w14:paraId="6A2741BA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7F116B63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vAlign w:val="center"/>
          </w:tcPr>
          <w:p w14:paraId="5A51A79B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  <w:tr w:rsidR="001F5C7A" w:rsidRPr="00E157BA" w14:paraId="3FDA38C2" w14:textId="77777777" w:rsidTr="001F5C7A">
        <w:trPr>
          <w:jc w:val="center"/>
        </w:trPr>
        <w:tc>
          <w:tcPr>
            <w:tcW w:w="562" w:type="dxa"/>
          </w:tcPr>
          <w:p w14:paraId="2F8D7039" w14:textId="053BA0EF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7058" w:type="dxa"/>
            <w:vAlign w:val="center"/>
          </w:tcPr>
          <w:p w14:paraId="3D66F269" w14:textId="1C9B7E2E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  <w:r w:rsidRPr="00E157BA">
              <w:rPr>
                <w:rFonts w:cs="Arial"/>
                <w:sz w:val="24"/>
                <w:szCs w:val="24"/>
              </w:rPr>
              <w:t>Is accessibility considered in day-to-day management, staff briefings or team discussions?</w:t>
            </w:r>
          </w:p>
        </w:tc>
        <w:tc>
          <w:tcPr>
            <w:tcW w:w="883" w:type="dxa"/>
            <w:vAlign w:val="center"/>
          </w:tcPr>
          <w:p w14:paraId="316E7EF0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77087A07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883" w:type="dxa"/>
            <w:vAlign w:val="center"/>
          </w:tcPr>
          <w:p w14:paraId="1B3E4B44" w14:textId="77777777" w:rsidR="001F5C7A" w:rsidRPr="00E157BA" w:rsidRDefault="001F5C7A" w:rsidP="00473437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5EF6E37F" w14:textId="77777777" w:rsidR="008656DD" w:rsidRDefault="008656DD" w:rsidP="00EB2177">
      <w:pPr>
        <w:pStyle w:val="Heading1"/>
        <w:spacing w:before="0" w:line="240" w:lineRule="auto"/>
      </w:pPr>
    </w:p>
    <w:p w14:paraId="446F0712" w14:textId="300C326A" w:rsidR="00BA6260" w:rsidRDefault="000677FD" w:rsidP="00EB2177">
      <w:pPr>
        <w:pStyle w:val="Heading1"/>
        <w:spacing w:before="0" w:line="240" w:lineRule="auto"/>
      </w:pPr>
      <w:r>
        <w:t>Section 2: Customer Information and Communication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7085"/>
        <w:gridCol w:w="875"/>
        <w:gridCol w:w="818"/>
        <w:gridCol w:w="874"/>
      </w:tblGrid>
      <w:tr w:rsidR="001F5C7A" w:rsidRPr="00E157BA" w14:paraId="4B28D5A3" w14:textId="77777777" w:rsidTr="001F5C7A">
        <w:trPr>
          <w:jc w:val="center"/>
        </w:trPr>
        <w:tc>
          <w:tcPr>
            <w:tcW w:w="562" w:type="dxa"/>
            <w:shd w:val="clear" w:color="auto" w:fill="D9E2F3"/>
          </w:tcPr>
          <w:p w14:paraId="3C24212F" w14:textId="77777777" w:rsidR="001F5C7A" w:rsidRPr="00E157BA" w:rsidRDefault="001F5C7A">
            <w:pPr>
              <w:rPr>
                <w:b/>
                <w:sz w:val="24"/>
                <w:szCs w:val="24"/>
              </w:rPr>
            </w:pPr>
          </w:p>
        </w:tc>
        <w:tc>
          <w:tcPr>
            <w:tcW w:w="7085" w:type="dxa"/>
            <w:shd w:val="clear" w:color="auto" w:fill="D9E2F3"/>
            <w:vAlign w:val="center"/>
          </w:tcPr>
          <w:p w14:paraId="726F0D2F" w14:textId="77777777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875" w:type="dxa"/>
            <w:shd w:val="clear" w:color="auto" w:fill="D9E2F3"/>
            <w:vAlign w:val="center"/>
          </w:tcPr>
          <w:p w14:paraId="2959C780" w14:textId="77777777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Yes</w:t>
            </w:r>
          </w:p>
        </w:tc>
        <w:tc>
          <w:tcPr>
            <w:tcW w:w="818" w:type="dxa"/>
            <w:shd w:val="clear" w:color="auto" w:fill="D9E2F3"/>
            <w:vAlign w:val="center"/>
          </w:tcPr>
          <w:p w14:paraId="7447440D" w14:textId="77777777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874" w:type="dxa"/>
            <w:shd w:val="clear" w:color="auto" w:fill="D9E2F3"/>
            <w:vAlign w:val="center"/>
          </w:tcPr>
          <w:p w14:paraId="6D0A9CA8" w14:textId="77777777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N/A</w:t>
            </w:r>
          </w:p>
        </w:tc>
      </w:tr>
      <w:tr w:rsidR="001F5C7A" w:rsidRPr="00E157BA" w14:paraId="247E4132" w14:textId="77777777" w:rsidTr="001F5C7A">
        <w:trPr>
          <w:jc w:val="center"/>
        </w:trPr>
        <w:tc>
          <w:tcPr>
            <w:tcW w:w="562" w:type="dxa"/>
            <w:shd w:val="clear" w:color="auto" w:fill="EDEDED"/>
          </w:tcPr>
          <w:p w14:paraId="12F86277" w14:textId="77777777" w:rsidR="001F5C7A" w:rsidRPr="00E157BA" w:rsidRDefault="001F5C7A">
            <w:pPr>
              <w:rPr>
                <w:b/>
                <w:sz w:val="24"/>
                <w:szCs w:val="24"/>
              </w:rPr>
            </w:pPr>
          </w:p>
        </w:tc>
        <w:tc>
          <w:tcPr>
            <w:tcW w:w="7085" w:type="dxa"/>
            <w:shd w:val="clear" w:color="auto" w:fill="EDEDED"/>
            <w:vAlign w:val="center"/>
          </w:tcPr>
          <w:p w14:paraId="7898AAC0" w14:textId="77777777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Language and Terminology</w:t>
            </w:r>
          </w:p>
        </w:tc>
        <w:tc>
          <w:tcPr>
            <w:tcW w:w="875" w:type="dxa"/>
            <w:shd w:val="clear" w:color="auto" w:fill="EDEDED"/>
          </w:tcPr>
          <w:p w14:paraId="13DB6E1B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EDEDED"/>
          </w:tcPr>
          <w:p w14:paraId="641BBA14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EDEDED"/>
          </w:tcPr>
          <w:p w14:paraId="16BE7AEB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</w:tr>
      <w:tr w:rsidR="001F5C7A" w:rsidRPr="00E157BA" w14:paraId="3692CE79" w14:textId="77777777" w:rsidTr="001F5C7A">
        <w:trPr>
          <w:jc w:val="center"/>
        </w:trPr>
        <w:tc>
          <w:tcPr>
            <w:tcW w:w="562" w:type="dxa"/>
          </w:tcPr>
          <w:p w14:paraId="75A1AFE6" w14:textId="39939866" w:rsidR="001F5C7A" w:rsidRPr="00E157BA" w:rsidRDefault="005973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5" w:type="dxa"/>
            <w:vAlign w:val="center"/>
          </w:tcPr>
          <w:p w14:paraId="1A97DB01" w14:textId="77777777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Are customer-facing communications written in clear, respectful and inclusive language?</w:t>
            </w:r>
          </w:p>
        </w:tc>
        <w:tc>
          <w:tcPr>
            <w:tcW w:w="875" w:type="dxa"/>
            <w:vAlign w:val="center"/>
          </w:tcPr>
          <w:p w14:paraId="4EB985E9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3E531F99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Align w:val="center"/>
          </w:tcPr>
          <w:p w14:paraId="15F01643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</w:tr>
      <w:tr w:rsidR="001F5C7A" w:rsidRPr="00E157BA" w14:paraId="49A94511" w14:textId="77777777" w:rsidTr="001F5C7A">
        <w:trPr>
          <w:jc w:val="center"/>
        </w:trPr>
        <w:tc>
          <w:tcPr>
            <w:tcW w:w="562" w:type="dxa"/>
            <w:shd w:val="clear" w:color="auto" w:fill="EDEDED"/>
          </w:tcPr>
          <w:p w14:paraId="5A5F4A92" w14:textId="77777777" w:rsidR="001F5C7A" w:rsidRPr="00E157BA" w:rsidRDefault="001F5C7A">
            <w:pPr>
              <w:rPr>
                <w:b/>
                <w:sz w:val="24"/>
                <w:szCs w:val="24"/>
              </w:rPr>
            </w:pPr>
          </w:p>
        </w:tc>
        <w:tc>
          <w:tcPr>
            <w:tcW w:w="7085" w:type="dxa"/>
            <w:shd w:val="clear" w:color="auto" w:fill="EDEDED"/>
            <w:vAlign w:val="center"/>
          </w:tcPr>
          <w:p w14:paraId="3907D265" w14:textId="73592A83" w:rsidR="001F5C7A" w:rsidRPr="00E157BA" w:rsidRDefault="001F5C7A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Access Informat</w:t>
            </w:r>
            <w:r>
              <w:rPr>
                <w:b/>
                <w:sz w:val="24"/>
                <w:szCs w:val="24"/>
              </w:rPr>
              <w:t>ion</w:t>
            </w:r>
          </w:p>
        </w:tc>
        <w:tc>
          <w:tcPr>
            <w:tcW w:w="875" w:type="dxa"/>
            <w:shd w:val="clear" w:color="auto" w:fill="EDEDED"/>
          </w:tcPr>
          <w:p w14:paraId="7C1F4FBE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EDEDED"/>
          </w:tcPr>
          <w:p w14:paraId="5843312B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EDEDED"/>
          </w:tcPr>
          <w:p w14:paraId="24C23649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</w:tr>
      <w:tr w:rsidR="001F5C7A" w:rsidRPr="00E157BA" w14:paraId="6AC4F406" w14:textId="77777777" w:rsidTr="0060064B">
        <w:trPr>
          <w:jc w:val="center"/>
        </w:trPr>
        <w:tc>
          <w:tcPr>
            <w:tcW w:w="562" w:type="dxa"/>
            <w:shd w:val="clear" w:color="auto" w:fill="FBD4B4" w:themeFill="accent6" w:themeFillTint="66"/>
          </w:tcPr>
          <w:p w14:paraId="249836DB" w14:textId="6E4A5EB6" w:rsidR="001F5C7A" w:rsidRPr="00E157BA" w:rsidRDefault="005973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5" w:type="dxa"/>
            <w:shd w:val="clear" w:color="auto" w:fill="FBD4B4" w:themeFill="accent6" w:themeFillTint="66"/>
            <w:vAlign w:val="center"/>
          </w:tcPr>
          <w:p w14:paraId="2963D74E" w14:textId="70D28994" w:rsidR="001F5C7A" w:rsidRDefault="001F5C7A" w:rsidP="0060064B">
            <w:pPr>
              <w:shd w:val="clear" w:color="auto" w:fill="FBD4B4" w:themeFill="accent6" w:themeFillTint="66"/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Is accessibility information available on your website or another public-facing source?</w:t>
            </w:r>
            <w:r w:rsidR="00E7441F">
              <w:rPr>
                <w:sz w:val="24"/>
                <w:szCs w:val="24"/>
              </w:rPr>
              <w:t xml:space="preserve"> </w:t>
            </w:r>
            <w:r w:rsidR="00E7441F" w:rsidRPr="0060064B">
              <w:rPr>
                <w:b/>
                <w:sz w:val="24"/>
                <w:szCs w:val="24"/>
              </w:rPr>
              <w:t>(</w:t>
            </w:r>
            <w:r w:rsidR="00E7441F">
              <w:rPr>
                <w:b/>
                <w:sz w:val="24"/>
                <w:szCs w:val="24"/>
              </w:rPr>
              <w:t>E</w:t>
            </w:r>
            <w:r w:rsidR="00E7441F" w:rsidRPr="0060064B">
              <w:rPr>
                <w:b/>
                <w:sz w:val="24"/>
                <w:szCs w:val="24"/>
              </w:rPr>
              <w:t>ssential criteria)</w:t>
            </w:r>
          </w:p>
          <w:p w14:paraId="1DBCDDC8" w14:textId="77777777" w:rsidR="001F5C7A" w:rsidRDefault="001F5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Does it include: </w:t>
            </w:r>
          </w:p>
          <w:p w14:paraId="2C083065" w14:textId="68772281" w:rsidR="001F5C7A" w:rsidRDefault="001F5C7A" w:rsidP="00071418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E157BA">
              <w:rPr>
                <w:sz w:val="24"/>
                <w:szCs w:val="24"/>
              </w:rPr>
              <w:t>ontact details for access enquiries?</w:t>
            </w:r>
          </w:p>
          <w:p w14:paraId="4538E35C" w14:textId="17E529CF" w:rsidR="001F5C7A" w:rsidRDefault="001F5C7A" w:rsidP="00D974DE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E157BA">
              <w:rPr>
                <w:sz w:val="24"/>
                <w:szCs w:val="24"/>
              </w:rPr>
              <w:t>lear information about accessible arrival, drop-off, parking or nearby transport options?</w:t>
            </w:r>
          </w:p>
          <w:p w14:paraId="7DCB8001" w14:textId="632C4D19" w:rsidR="00E7441F" w:rsidRPr="00E7441F" w:rsidRDefault="001F5C7A" w:rsidP="00E7441F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clear and honest description of</w:t>
            </w:r>
            <w:r w:rsidRPr="00E157BA">
              <w:rPr>
                <w:sz w:val="24"/>
                <w:szCs w:val="24"/>
              </w:rPr>
              <w:t xml:space="preserve"> the main access features and any known </w:t>
            </w:r>
            <w:r>
              <w:rPr>
                <w:sz w:val="24"/>
                <w:szCs w:val="24"/>
              </w:rPr>
              <w:t>barriers?</w:t>
            </w:r>
          </w:p>
        </w:tc>
        <w:tc>
          <w:tcPr>
            <w:tcW w:w="875" w:type="dxa"/>
            <w:shd w:val="clear" w:color="auto" w:fill="FBD4B4" w:themeFill="accent6" w:themeFillTint="66"/>
            <w:vAlign w:val="center"/>
          </w:tcPr>
          <w:p w14:paraId="02FA969C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FBD4B4" w:themeFill="accent6" w:themeFillTint="66"/>
            <w:vAlign w:val="center"/>
          </w:tcPr>
          <w:p w14:paraId="6270960B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FBD4B4" w:themeFill="accent6" w:themeFillTint="66"/>
            <w:vAlign w:val="center"/>
          </w:tcPr>
          <w:p w14:paraId="143906C2" w14:textId="77777777" w:rsidR="001F5C7A" w:rsidRPr="00E157BA" w:rsidRDefault="001F5C7A">
            <w:pPr>
              <w:rPr>
                <w:sz w:val="24"/>
                <w:szCs w:val="24"/>
              </w:rPr>
            </w:pPr>
          </w:p>
        </w:tc>
      </w:tr>
      <w:tr w:rsidR="001F5C7A" w:rsidRPr="00E157BA" w14:paraId="3DAB3761" w14:textId="77777777" w:rsidTr="001F5C7A">
        <w:trPr>
          <w:jc w:val="center"/>
        </w:trPr>
        <w:tc>
          <w:tcPr>
            <w:tcW w:w="562" w:type="dxa"/>
          </w:tcPr>
          <w:p w14:paraId="00072C96" w14:textId="36206E45" w:rsidR="001F5C7A" w:rsidRDefault="0059734F" w:rsidP="002F0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5" w:type="dxa"/>
            <w:vAlign w:val="center"/>
          </w:tcPr>
          <w:p w14:paraId="54F464AD" w14:textId="545DF69F" w:rsidR="001F5C7A" w:rsidRPr="00E157BA" w:rsidRDefault="001F5C7A" w:rsidP="002F0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</w:t>
            </w:r>
            <w:r w:rsidRPr="00E157BA">
              <w:rPr>
                <w:sz w:val="24"/>
                <w:szCs w:val="24"/>
              </w:rPr>
              <w:t>staff know how to respond to access queries received through social media or other communication channels?</w:t>
            </w:r>
          </w:p>
        </w:tc>
        <w:tc>
          <w:tcPr>
            <w:tcW w:w="875" w:type="dxa"/>
            <w:vAlign w:val="center"/>
          </w:tcPr>
          <w:p w14:paraId="3EC71717" w14:textId="77777777" w:rsidR="001F5C7A" w:rsidRPr="00E157BA" w:rsidRDefault="001F5C7A" w:rsidP="002F04F3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76CDA9D0" w14:textId="77777777" w:rsidR="001F5C7A" w:rsidRPr="00E157BA" w:rsidRDefault="001F5C7A" w:rsidP="002F04F3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Align w:val="center"/>
          </w:tcPr>
          <w:p w14:paraId="4AF8964F" w14:textId="77777777" w:rsidR="001F5C7A" w:rsidRPr="00E157BA" w:rsidRDefault="001F5C7A" w:rsidP="002F04F3">
            <w:pPr>
              <w:rPr>
                <w:sz w:val="24"/>
                <w:szCs w:val="24"/>
              </w:rPr>
            </w:pPr>
          </w:p>
        </w:tc>
      </w:tr>
      <w:tr w:rsidR="001F5C7A" w:rsidRPr="00E157BA" w14:paraId="31EC32F8" w14:textId="77777777" w:rsidTr="001F5C7A">
        <w:trPr>
          <w:jc w:val="center"/>
        </w:trPr>
        <w:tc>
          <w:tcPr>
            <w:tcW w:w="562" w:type="dxa"/>
          </w:tcPr>
          <w:p w14:paraId="7C8DF926" w14:textId="4E17C15B" w:rsidR="001F5C7A" w:rsidRPr="00E157BA" w:rsidRDefault="00676A37" w:rsidP="0061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85" w:type="dxa"/>
            <w:vAlign w:val="center"/>
          </w:tcPr>
          <w:p w14:paraId="633FFD9F" w14:textId="7CC27702" w:rsidR="001F5C7A" w:rsidRDefault="001F5C7A" w:rsidP="00610AA4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 xml:space="preserve">Can </w:t>
            </w:r>
            <w:r>
              <w:rPr>
                <w:sz w:val="24"/>
                <w:szCs w:val="24"/>
              </w:rPr>
              <w:t>printed materials</w:t>
            </w:r>
            <w:r w:rsidRPr="00E157BA">
              <w:rPr>
                <w:sz w:val="24"/>
                <w:szCs w:val="24"/>
              </w:rPr>
              <w:t xml:space="preserve"> be provided in </w:t>
            </w:r>
            <w:r>
              <w:rPr>
                <w:sz w:val="24"/>
                <w:szCs w:val="24"/>
              </w:rPr>
              <w:t>digital</w:t>
            </w:r>
            <w:r w:rsidRPr="00E157BA">
              <w:rPr>
                <w:sz w:val="24"/>
                <w:szCs w:val="24"/>
              </w:rPr>
              <w:t xml:space="preserve"> formats?</w:t>
            </w:r>
          </w:p>
        </w:tc>
        <w:tc>
          <w:tcPr>
            <w:tcW w:w="875" w:type="dxa"/>
            <w:vAlign w:val="center"/>
          </w:tcPr>
          <w:p w14:paraId="28F1B09A" w14:textId="77777777" w:rsidR="001F5C7A" w:rsidRPr="00E157BA" w:rsidRDefault="001F5C7A" w:rsidP="00610AA4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5B10D6BD" w14:textId="77777777" w:rsidR="001F5C7A" w:rsidRPr="00E157BA" w:rsidRDefault="001F5C7A" w:rsidP="00610AA4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Align w:val="center"/>
          </w:tcPr>
          <w:p w14:paraId="300B05D9" w14:textId="77777777" w:rsidR="001F5C7A" w:rsidRPr="00E157BA" w:rsidRDefault="001F5C7A" w:rsidP="00610AA4">
            <w:pPr>
              <w:rPr>
                <w:sz w:val="24"/>
                <w:szCs w:val="24"/>
              </w:rPr>
            </w:pPr>
          </w:p>
        </w:tc>
      </w:tr>
      <w:tr w:rsidR="001F5C7A" w:rsidRPr="00E157BA" w14:paraId="2737BD1D" w14:textId="77777777" w:rsidTr="001F5C7A">
        <w:trPr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189CD041" w14:textId="77777777" w:rsidR="001F5C7A" w:rsidRPr="00E25934" w:rsidRDefault="001F5C7A" w:rsidP="0054558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5" w:type="dxa"/>
            <w:shd w:val="clear" w:color="auto" w:fill="F2F2F2" w:themeFill="background1" w:themeFillShade="F2"/>
            <w:vAlign w:val="center"/>
          </w:tcPr>
          <w:p w14:paraId="16209FE9" w14:textId="2C29BF6E" w:rsidR="001F5C7A" w:rsidRPr="00E25934" w:rsidRDefault="001F5C7A" w:rsidP="0054558C">
            <w:pPr>
              <w:rPr>
                <w:b/>
                <w:bCs/>
                <w:sz w:val="24"/>
                <w:szCs w:val="24"/>
              </w:rPr>
            </w:pPr>
            <w:r w:rsidRPr="00E25934">
              <w:rPr>
                <w:b/>
                <w:bCs/>
                <w:sz w:val="24"/>
                <w:szCs w:val="24"/>
              </w:rPr>
              <w:t>Ticketing</w:t>
            </w:r>
          </w:p>
        </w:tc>
        <w:tc>
          <w:tcPr>
            <w:tcW w:w="875" w:type="dxa"/>
            <w:shd w:val="clear" w:color="auto" w:fill="F2F2F2" w:themeFill="background1" w:themeFillShade="F2"/>
          </w:tcPr>
          <w:p w14:paraId="7CA35CB2" w14:textId="77777777" w:rsidR="001F5C7A" w:rsidRPr="00E157BA" w:rsidRDefault="001F5C7A" w:rsidP="0054558C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</w:tcPr>
          <w:p w14:paraId="22281B91" w14:textId="77777777" w:rsidR="001F5C7A" w:rsidRPr="00E157BA" w:rsidRDefault="001F5C7A" w:rsidP="0054558C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F2F2F2" w:themeFill="background1" w:themeFillShade="F2"/>
          </w:tcPr>
          <w:p w14:paraId="77B649BD" w14:textId="77777777" w:rsidR="001F5C7A" w:rsidRPr="00E157BA" w:rsidRDefault="001F5C7A" w:rsidP="0054558C">
            <w:pPr>
              <w:rPr>
                <w:sz w:val="24"/>
                <w:szCs w:val="24"/>
              </w:rPr>
            </w:pPr>
          </w:p>
        </w:tc>
      </w:tr>
      <w:tr w:rsidR="001F5C7A" w:rsidRPr="00E157BA" w14:paraId="5C1576E8" w14:textId="77777777" w:rsidTr="001F5C7A">
        <w:trPr>
          <w:jc w:val="center"/>
        </w:trPr>
        <w:tc>
          <w:tcPr>
            <w:tcW w:w="562" w:type="dxa"/>
          </w:tcPr>
          <w:p w14:paraId="102442DC" w14:textId="3CBE4E31" w:rsidR="001F5C7A" w:rsidRPr="00CC33AD" w:rsidRDefault="00676A37" w:rsidP="0054558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85" w:type="dxa"/>
            <w:vAlign w:val="center"/>
          </w:tcPr>
          <w:p w14:paraId="5264E74E" w14:textId="249D8701" w:rsidR="001F5C7A" w:rsidRPr="00CC33AD" w:rsidRDefault="001F5C7A" w:rsidP="0054558C">
            <w:pPr>
              <w:rPr>
                <w:bCs/>
                <w:sz w:val="24"/>
                <w:szCs w:val="24"/>
              </w:rPr>
            </w:pPr>
            <w:r w:rsidRPr="00CC33AD">
              <w:rPr>
                <w:bCs/>
                <w:sz w:val="24"/>
                <w:szCs w:val="24"/>
              </w:rPr>
              <w:t xml:space="preserve">Do you </w:t>
            </w:r>
            <w:r>
              <w:rPr>
                <w:bCs/>
                <w:sz w:val="24"/>
                <w:szCs w:val="24"/>
              </w:rPr>
              <w:t xml:space="preserve">have a process in place for </w:t>
            </w:r>
            <w:r w:rsidRPr="00CC33AD">
              <w:rPr>
                <w:bCs/>
                <w:sz w:val="24"/>
                <w:szCs w:val="24"/>
              </w:rPr>
              <w:t>bookable access facilities?</w:t>
            </w:r>
          </w:p>
        </w:tc>
        <w:tc>
          <w:tcPr>
            <w:tcW w:w="875" w:type="dxa"/>
          </w:tcPr>
          <w:p w14:paraId="040A7FE5" w14:textId="77777777" w:rsidR="001F5C7A" w:rsidRPr="0058382D" w:rsidRDefault="001F5C7A" w:rsidP="0054558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18" w:type="dxa"/>
          </w:tcPr>
          <w:p w14:paraId="21D93588" w14:textId="77777777" w:rsidR="001F5C7A" w:rsidRPr="0058382D" w:rsidRDefault="001F5C7A" w:rsidP="0054558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74" w:type="dxa"/>
          </w:tcPr>
          <w:p w14:paraId="24E764DF" w14:textId="77777777" w:rsidR="001F5C7A" w:rsidRPr="0058382D" w:rsidRDefault="001F5C7A" w:rsidP="0054558C">
            <w:pPr>
              <w:rPr>
                <w:sz w:val="24"/>
                <w:szCs w:val="24"/>
                <w:highlight w:val="yellow"/>
              </w:rPr>
            </w:pPr>
          </w:p>
        </w:tc>
      </w:tr>
      <w:tr w:rsidR="001F5C7A" w:rsidRPr="00E157BA" w14:paraId="274444F6" w14:textId="77777777" w:rsidTr="001F5C7A">
        <w:trPr>
          <w:jc w:val="center"/>
        </w:trPr>
        <w:tc>
          <w:tcPr>
            <w:tcW w:w="562" w:type="dxa"/>
          </w:tcPr>
          <w:p w14:paraId="0E963D61" w14:textId="51D9D49F" w:rsidR="001F5C7A" w:rsidRPr="00CC33AD" w:rsidRDefault="00676A37" w:rsidP="0054558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7085" w:type="dxa"/>
            <w:vAlign w:val="center"/>
          </w:tcPr>
          <w:p w14:paraId="6F02E419" w14:textId="5A1A07B1" w:rsidR="001F5C7A" w:rsidRPr="00CC33AD" w:rsidRDefault="001F5C7A" w:rsidP="0054558C">
            <w:pPr>
              <w:rPr>
                <w:bCs/>
                <w:sz w:val="24"/>
                <w:szCs w:val="24"/>
              </w:rPr>
            </w:pPr>
            <w:r w:rsidRPr="00CC33AD">
              <w:rPr>
                <w:bCs/>
                <w:sz w:val="24"/>
                <w:szCs w:val="24"/>
              </w:rPr>
              <w:t xml:space="preserve">Do you provide free </w:t>
            </w:r>
            <w:r>
              <w:rPr>
                <w:bCs/>
                <w:sz w:val="24"/>
                <w:szCs w:val="24"/>
              </w:rPr>
              <w:t>P</w:t>
            </w:r>
            <w:r w:rsidRPr="00CC33AD">
              <w:rPr>
                <w:bCs/>
                <w:sz w:val="24"/>
                <w:szCs w:val="24"/>
              </w:rPr>
              <w:t xml:space="preserve">ersonal </w:t>
            </w:r>
            <w:r>
              <w:rPr>
                <w:bCs/>
                <w:sz w:val="24"/>
                <w:szCs w:val="24"/>
              </w:rPr>
              <w:t>A</w:t>
            </w:r>
            <w:r w:rsidRPr="00CC33AD">
              <w:rPr>
                <w:bCs/>
                <w:sz w:val="24"/>
                <w:szCs w:val="24"/>
              </w:rPr>
              <w:t>ssistant</w:t>
            </w:r>
            <w:r>
              <w:rPr>
                <w:bCs/>
                <w:sz w:val="24"/>
                <w:szCs w:val="24"/>
              </w:rPr>
              <w:t xml:space="preserve"> (PA)/ Essential Companion</w:t>
            </w:r>
            <w:r w:rsidRPr="00CC33AD">
              <w:rPr>
                <w:bCs/>
                <w:sz w:val="24"/>
                <w:szCs w:val="24"/>
              </w:rPr>
              <w:t xml:space="preserve"> tickets for disabled customers</w:t>
            </w:r>
            <w:r>
              <w:rPr>
                <w:bCs/>
                <w:sz w:val="24"/>
                <w:szCs w:val="24"/>
              </w:rPr>
              <w:t xml:space="preserve"> for ticketed events</w:t>
            </w:r>
            <w:r w:rsidRPr="00CC33AD">
              <w:rPr>
                <w:bCs/>
                <w:sz w:val="24"/>
                <w:szCs w:val="24"/>
              </w:rPr>
              <w:t xml:space="preserve">? </w:t>
            </w:r>
          </w:p>
        </w:tc>
        <w:tc>
          <w:tcPr>
            <w:tcW w:w="875" w:type="dxa"/>
          </w:tcPr>
          <w:p w14:paraId="5CF58426" w14:textId="77777777" w:rsidR="001F5C7A" w:rsidRPr="0058382D" w:rsidRDefault="001F5C7A" w:rsidP="0054558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18" w:type="dxa"/>
          </w:tcPr>
          <w:p w14:paraId="51DB8364" w14:textId="77777777" w:rsidR="001F5C7A" w:rsidRPr="0058382D" w:rsidRDefault="001F5C7A" w:rsidP="0054558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74" w:type="dxa"/>
          </w:tcPr>
          <w:p w14:paraId="6D4C6825" w14:textId="77777777" w:rsidR="001F5C7A" w:rsidRPr="0058382D" w:rsidRDefault="001F5C7A" w:rsidP="0054558C">
            <w:pPr>
              <w:rPr>
                <w:sz w:val="24"/>
                <w:szCs w:val="24"/>
                <w:highlight w:val="yellow"/>
              </w:rPr>
            </w:pPr>
          </w:p>
        </w:tc>
      </w:tr>
      <w:tr w:rsidR="001F5C7A" w:rsidRPr="00E157BA" w14:paraId="44CCBD67" w14:textId="77777777" w:rsidTr="001F5C7A">
        <w:trPr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438DB788" w14:textId="77777777" w:rsidR="001F5C7A" w:rsidRDefault="001F5C7A" w:rsidP="00560B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5" w:type="dxa"/>
            <w:shd w:val="clear" w:color="auto" w:fill="F2F2F2" w:themeFill="background1" w:themeFillShade="F2"/>
            <w:vAlign w:val="center"/>
          </w:tcPr>
          <w:p w14:paraId="0BAEC31A" w14:textId="219ADC9A" w:rsidR="001F5C7A" w:rsidRPr="00E25934" w:rsidRDefault="001F5C7A" w:rsidP="00560B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Community Feedback and Engagement </w:t>
            </w:r>
          </w:p>
        </w:tc>
        <w:tc>
          <w:tcPr>
            <w:tcW w:w="875" w:type="dxa"/>
            <w:shd w:val="clear" w:color="auto" w:fill="F2F2F2" w:themeFill="background1" w:themeFillShade="F2"/>
          </w:tcPr>
          <w:p w14:paraId="4A7F64E8" w14:textId="77777777" w:rsidR="001F5C7A" w:rsidRPr="00E157BA" w:rsidRDefault="001F5C7A" w:rsidP="00560B00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</w:tcPr>
          <w:p w14:paraId="144EF56C" w14:textId="77777777" w:rsidR="001F5C7A" w:rsidRPr="00E157BA" w:rsidRDefault="001F5C7A" w:rsidP="00560B00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F2F2F2" w:themeFill="background1" w:themeFillShade="F2"/>
          </w:tcPr>
          <w:p w14:paraId="3429DB3F" w14:textId="77777777" w:rsidR="001F5C7A" w:rsidRPr="00E157BA" w:rsidRDefault="001F5C7A" w:rsidP="00560B00">
            <w:pPr>
              <w:rPr>
                <w:sz w:val="24"/>
                <w:szCs w:val="24"/>
              </w:rPr>
            </w:pPr>
          </w:p>
        </w:tc>
      </w:tr>
      <w:tr w:rsidR="001F5C7A" w:rsidRPr="00E157BA" w14:paraId="3C99BD75" w14:textId="77777777" w:rsidTr="002D3780">
        <w:trPr>
          <w:jc w:val="center"/>
        </w:trPr>
        <w:tc>
          <w:tcPr>
            <w:tcW w:w="562" w:type="dxa"/>
            <w:shd w:val="clear" w:color="auto" w:fill="FBD4B4" w:themeFill="accent6" w:themeFillTint="66"/>
          </w:tcPr>
          <w:p w14:paraId="5614666C" w14:textId="2B682A58" w:rsidR="001F5C7A" w:rsidRPr="00E157BA" w:rsidRDefault="00676A37" w:rsidP="00BD3E4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7085" w:type="dxa"/>
            <w:shd w:val="clear" w:color="auto" w:fill="FBD4B4" w:themeFill="accent6" w:themeFillTint="66"/>
            <w:vAlign w:val="center"/>
          </w:tcPr>
          <w:p w14:paraId="7D8AF720" w14:textId="38638B24" w:rsidR="001F5C7A" w:rsidRPr="00E157BA" w:rsidRDefault="001F5C7A" w:rsidP="00BD3E42">
            <w:pPr>
              <w:rPr>
                <w:b/>
                <w:sz w:val="24"/>
                <w:szCs w:val="24"/>
              </w:rPr>
            </w:pPr>
            <w:r w:rsidRPr="00E157BA">
              <w:rPr>
                <w:rFonts w:cs="Arial"/>
                <w:sz w:val="24"/>
                <w:szCs w:val="24"/>
              </w:rPr>
              <w:t>Do you invite and review customer feedback on accessibility, including suggestions for improvement?</w:t>
            </w:r>
            <w:r w:rsidR="002D3780">
              <w:rPr>
                <w:rFonts w:cs="Arial"/>
                <w:sz w:val="24"/>
                <w:szCs w:val="24"/>
              </w:rPr>
              <w:t xml:space="preserve"> </w:t>
            </w:r>
            <w:r w:rsidR="002D3780" w:rsidRPr="0060064B">
              <w:rPr>
                <w:b/>
                <w:sz w:val="24"/>
                <w:szCs w:val="24"/>
              </w:rPr>
              <w:t>(</w:t>
            </w:r>
            <w:r w:rsidR="002D3780">
              <w:rPr>
                <w:b/>
                <w:sz w:val="24"/>
                <w:szCs w:val="24"/>
              </w:rPr>
              <w:t>E</w:t>
            </w:r>
            <w:r w:rsidR="002D3780" w:rsidRPr="0060064B">
              <w:rPr>
                <w:b/>
                <w:sz w:val="24"/>
                <w:szCs w:val="24"/>
              </w:rPr>
              <w:t>ssential criteria)</w:t>
            </w:r>
          </w:p>
        </w:tc>
        <w:tc>
          <w:tcPr>
            <w:tcW w:w="875" w:type="dxa"/>
            <w:shd w:val="clear" w:color="auto" w:fill="FBD4B4" w:themeFill="accent6" w:themeFillTint="66"/>
          </w:tcPr>
          <w:p w14:paraId="5737773E" w14:textId="77777777" w:rsidR="001F5C7A" w:rsidRPr="00E157BA" w:rsidRDefault="001F5C7A" w:rsidP="00BD3E42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FBD4B4" w:themeFill="accent6" w:themeFillTint="66"/>
          </w:tcPr>
          <w:p w14:paraId="05E65FAB" w14:textId="77777777" w:rsidR="001F5C7A" w:rsidRPr="00E157BA" w:rsidRDefault="001F5C7A" w:rsidP="00BD3E42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FBD4B4" w:themeFill="accent6" w:themeFillTint="66"/>
          </w:tcPr>
          <w:p w14:paraId="71F0C3F0" w14:textId="77777777" w:rsidR="001F5C7A" w:rsidRPr="00E157BA" w:rsidRDefault="001F5C7A" w:rsidP="00BD3E42">
            <w:pPr>
              <w:rPr>
                <w:sz w:val="24"/>
                <w:szCs w:val="24"/>
              </w:rPr>
            </w:pPr>
          </w:p>
        </w:tc>
      </w:tr>
      <w:tr w:rsidR="001F5C7A" w:rsidRPr="00E157BA" w14:paraId="421A72B1" w14:textId="77777777" w:rsidTr="001F5C7A">
        <w:trPr>
          <w:jc w:val="center"/>
        </w:trPr>
        <w:tc>
          <w:tcPr>
            <w:tcW w:w="562" w:type="dxa"/>
          </w:tcPr>
          <w:p w14:paraId="0291A36B" w14:textId="1DA91096" w:rsidR="001F5C7A" w:rsidRDefault="00676A37" w:rsidP="00BD3E4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7085" w:type="dxa"/>
            <w:vAlign w:val="center"/>
          </w:tcPr>
          <w:p w14:paraId="23F8588D" w14:textId="0900C388" w:rsidR="001F5C7A" w:rsidRPr="00E157BA" w:rsidRDefault="001F5C7A" w:rsidP="00BD3E42">
            <w:pPr>
              <w:rPr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Have</w:t>
            </w:r>
            <w:r w:rsidRPr="00E157BA">
              <w:rPr>
                <w:rFonts w:cs="Arial"/>
                <w:sz w:val="24"/>
                <w:szCs w:val="24"/>
              </w:rPr>
              <w:t xml:space="preserve"> you engaged with disabled customers, local groups or community organisations to understand barriers to access?</w:t>
            </w:r>
          </w:p>
        </w:tc>
        <w:tc>
          <w:tcPr>
            <w:tcW w:w="875" w:type="dxa"/>
          </w:tcPr>
          <w:p w14:paraId="0969CC8D" w14:textId="77777777" w:rsidR="001F5C7A" w:rsidRPr="00E157BA" w:rsidRDefault="001F5C7A" w:rsidP="00BD3E42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14:paraId="3AD900F5" w14:textId="77777777" w:rsidR="001F5C7A" w:rsidRPr="00E157BA" w:rsidRDefault="001F5C7A" w:rsidP="00BD3E42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</w:tcPr>
          <w:p w14:paraId="320698A3" w14:textId="77777777" w:rsidR="001F5C7A" w:rsidRPr="00E157BA" w:rsidRDefault="001F5C7A" w:rsidP="00BD3E42">
            <w:pPr>
              <w:rPr>
                <w:sz w:val="24"/>
                <w:szCs w:val="24"/>
              </w:rPr>
            </w:pPr>
          </w:p>
        </w:tc>
      </w:tr>
    </w:tbl>
    <w:p w14:paraId="73E0387E" w14:textId="77777777" w:rsidR="00BA6260" w:rsidRDefault="00BA6260" w:rsidP="00EB2177">
      <w:pPr>
        <w:spacing w:after="0" w:line="240" w:lineRule="auto"/>
      </w:pPr>
    </w:p>
    <w:p w14:paraId="55AAF445" w14:textId="77777777" w:rsidR="00EB2177" w:rsidRDefault="00EB2177" w:rsidP="00EB2177">
      <w:pPr>
        <w:spacing w:after="0" w:line="240" w:lineRule="auto"/>
      </w:pPr>
    </w:p>
    <w:p w14:paraId="7BE4424A" w14:textId="77777777" w:rsidR="00BA6260" w:rsidRDefault="000677FD" w:rsidP="00EB2177">
      <w:pPr>
        <w:pStyle w:val="Heading1"/>
        <w:spacing w:before="0" w:line="240" w:lineRule="auto"/>
      </w:pPr>
      <w:r>
        <w:t>Section 3: Operations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7077"/>
        <w:gridCol w:w="878"/>
        <w:gridCol w:w="821"/>
        <w:gridCol w:w="876"/>
      </w:tblGrid>
      <w:tr w:rsidR="00676A37" w:rsidRPr="00E157BA" w14:paraId="6F50A4E5" w14:textId="77777777" w:rsidTr="00676A37">
        <w:trPr>
          <w:jc w:val="center"/>
        </w:trPr>
        <w:tc>
          <w:tcPr>
            <w:tcW w:w="562" w:type="dxa"/>
            <w:shd w:val="clear" w:color="auto" w:fill="D9E2F3"/>
          </w:tcPr>
          <w:p w14:paraId="6277A723" w14:textId="77777777" w:rsidR="00676A37" w:rsidRPr="00E157BA" w:rsidRDefault="00676A37">
            <w:pPr>
              <w:rPr>
                <w:b/>
                <w:sz w:val="24"/>
                <w:szCs w:val="24"/>
              </w:rPr>
            </w:pPr>
          </w:p>
        </w:tc>
        <w:tc>
          <w:tcPr>
            <w:tcW w:w="7077" w:type="dxa"/>
            <w:shd w:val="clear" w:color="auto" w:fill="D9E2F3"/>
            <w:vAlign w:val="center"/>
          </w:tcPr>
          <w:p w14:paraId="7ED00F49" w14:textId="5C2A6BD5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878" w:type="dxa"/>
            <w:shd w:val="clear" w:color="auto" w:fill="D9E2F3"/>
            <w:vAlign w:val="center"/>
          </w:tcPr>
          <w:p w14:paraId="0EE74DD9" w14:textId="77777777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Yes</w:t>
            </w:r>
          </w:p>
        </w:tc>
        <w:tc>
          <w:tcPr>
            <w:tcW w:w="821" w:type="dxa"/>
            <w:shd w:val="clear" w:color="auto" w:fill="D9E2F3"/>
            <w:vAlign w:val="center"/>
          </w:tcPr>
          <w:p w14:paraId="5AA227B7" w14:textId="77777777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876" w:type="dxa"/>
            <w:shd w:val="clear" w:color="auto" w:fill="D9E2F3"/>
            <w:vAlign w:val="center"/>
          </w:tcPr>
          <w:p w14:paraId="19DA85ED" w14:textId="77777777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N/A</w:t>
            </w:r>
          </w:p>
        </w:tc>
      </w:tr>
      <w:tr w:rsidR="00676A37" w:rsidRPr="00E157BA" w14:paraId="1D1F23BB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0C94B7D0" w14:textId="77777777" w:rsidR="00676A37" w:rsidRPr="00E157BA" w:rsidRDefault="00676A37">
            <w:pPr>
              <w:rPr>
                <w:b/>
                <w:sz w:val="24"/>
                <w:szCs w:val="24"/>
              </w:rPr>
            </w:pPr>
          </w:p>
        </w:tc>
        <w:tc>
          <w:tcPr>
            <w:tcW w:w="7077" w:type="dxa"/>
            <w:shd w:val="clear" w:color="auto" w:fill="EDEDED"/>
            <w:vAlign w:val="center"/>
          </w:tcPr>
          <w:p w14:paraId="03D2D031" w14:textId="3597689A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 xml:space="preserve">Access Adjustments for </w:t>
            </w:r>
            <w:r>
              <w:rPr>
                <w:b/>
                <w:sz w:val="24"/>
                <w:szCs w:val="24"/>
              </w:rPr>
              <w:t>Workers</w:t>
            </w:r>
          </w:p>
        </w:tc>
        <w:tc>
          <w:tcPr>
            <w:tcW w:w="878" w:type="dxa"/>
            <w:shd w:val="clear" w:color="auto" w:fill="EDEDED"/>
          </w:tcPr>
          <w:p w14:paraId="4989A9F6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EDEDED"/>
          </w:tcPr>
          <w:p w14:paraId="414A2B1E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EDEDED"/>
          </w:tcPr>
          <w:p w14:paraId="5564F530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</w:tr>
      <w:tr w:rsidR="00676A37" w:rsidRPr="00E157BA" w14:paraId="046B2453" w14:textId="77777777" w:rsidTr="00676A37">
        <w:trPr>
          <w:jc w:val="center"/>
        </w:trPr>
        <w:tc>
          <w:tcPr>
            <w:tcW w:w="562" w:type="dxa"/>
          </w:tcPr>
          <w:p w14:paraId="63774DC2" w14:textId="5C9C81F3" w:rsidR="00676A37" w:rsidRPr="00E157BA" w:rsidRDefault="00676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77" w:type="dxa"/>
            <w:vAlign w:val="center"/>
          </w:tcPr>
          <w:p w14:paraId="4EAA88FC" w14:textId="5CD14600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Do you ask staff if they need reasonable adjustments and consider those requests appropriately?</w:t>
            </w:r>
          </w:p>
        </w:tc>
        <w:tc>
          <w:tcPr>
            <w:tcW w:w="878" w:type="dxa"/>
            <w:vAlign w:val="center"/>
          </w:tcPr>
          <w:p w14:paraId="7F561365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24330074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53A5383B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</w:tr>
      <w:tr w:rsidR="00676A37" w:rsidRPr="00E157BA" w14:paraId="23EF9B58" w14:textId="77777777" w:rsidTr="00676A37">
        <w:trPr>
          <w:jc w:val="center"/>
        </w:trPr>
        <w:tc>
          <w:tcPr>
            <w:tcW w:w="562" w:type="dxa"/>
          </w:tcPr>
          <w:p w14:paraId="6C9FEC60" w14:textId="4FF62D7F" w:rsidR="00676A37" w:rsidRDefault="00676A37" w:rsidP="00BB4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77" w:type="dxa"/>
            <w:vAlign w:val="center"/>
          </w:tcPr>
          <w:p w14:paraId="72CE2167" w14:textId="46635AD1" w:rsidR="00676A37" w:rsidRPr="00E157BA" w:rsidRDefault="00676A37" w:rsidP="00BB4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  <w:r w:rsidRPr="00E157BA">
              <w:rPr>
                <w:sz w:val="24"/>
                <w:szCs w:val="24"/>
              </w:rPr>
              <w:t xml:space="preserve"> you ask performers, artists or event partners if they have access requirements?</w:t>
            </w:r>
          </w:p>
        </w:tc>
        <w:tc>
          <w:tcPr>
            <w:tcW w:w="878" w:type="dxa"/>
            <w:vAlign w:val="center"/>
          </w:tcPr>
          <w:p w14:paraId="68E46054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1C5076B8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55E74284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</w:tr>
      <w:tr w:rsidR="00676A37" w:rsidRPr="00E157BA" w14:paraId="77C200D1" w14:textId="77777777" w:rsidTr="00676A37">
        <w:trPr>
          <w:jc w:val="center"/>
        </w:trPr>
        <w:tc>
          <w:tcPr>
            <w:tcW w:w="562" w:type="dxa"/>
          </w:tcPr>
          <w:p w14:paraId="165CAE90" w14:textId="4DB4C337" w:rsidR="00676A37" w:rsidRPr="00E157BA" w:rsidRDefault="00676A37" w:rsidP="00BB4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77" w:type="dxa"/>
            <w:vAlign w:val="center"/>
          </w:tcPr>
          <w:p w14:paraId="6F594981" w14:textId="563DA7D6" w:rsidR="00676A37" w:rsidRPr="00E157BA" w:rsidRDefault="00676A37" w:rsidP="00BB4298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 xml:space="preserve">Do you share relevant access </w:t>
            </w:r>
            <w:r>
              <w:rPr>
                <w:sz w:val="24"/>
                <w:szCs w:val="24"/>
              </w:rPr>
              <w:t xml:space="preserve">requirements for workers and visiting professionals </w:t>
            </w:r>
            <w:r w:rsidRPr="00E157BA">
              <w:rPr>
                <w:sz w:val="24"/>
                <w:szCs w:val="24"/>
              </w:rPr>
              <w:t>with the teams that need to know?</w:t>
            </w:r>
          </w:p>
        </w:tc>
        <w:tc>
          <w:tcPr>
            <w:tcW w:w="878" w:type="dxa"/>
            <w:vAlign w:val="center"/>
          </w:tcPr>
          <w:p w14:paraId="4F65D485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1096D97F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06229530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</w:tr>
      <w:tr w:rsidR="00676A37" w:rsidRPr="00E157BA" w14:paraId="58F8F22F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00B1474C" w14:textId="77777777" w:rsidR="00676A37" w:rsidRPr="00E157BA" w:rsidRDefault="00676A37" w:rsidP="00BB4298">
            <w:pPr>
              <w:rPr>
                <w:b/>
                <w:sz w:val="24"/>
                <w:szCs w:val="24"/>
              </w:rPr>
            </w:pPr>
          </w:p>
        </w:tc>
        <w:tc>
          <w:tcPr>
            <w:tcW w:w="7077" w:type="dxa"/>
            <w:shd w:val="clear" w:color="auto" w:fill="EDEDED"/>
            <w:vAlign w:val="center"/>
          </w:tcPr>
          <w:p w14:paraId="2E17F963" w14:textId="53D3D578" w:rsidR="00676A37" w:rsidRPr="00E157BA" w:rsidRDefault="00676A37" w:rsidP="00BB4298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 xml:space="preserve">Welcoming </w:t>
            </w:r>
            <w:r>
              <w:rPr>
                <w:b/>
                <w:sz w:val="24"/>
                <w:szCs w:val="24"/>
              </w:rPr>
              <w:t>Deaf, Disabled</w:t>
            </w:r>
            <w:r w:rsidRPr="00E157B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and Neurodivergent </w:t>
            </w:r>
            <w:r w:rsidRPr="00E157BA">
              <w:rPr>
                <w:b/>
                <w:sz w:val="24"/>
                <w:szCs w:val="24"/>
              </w:rPr>
              <w:t>Customers</w:t>
            </w:r>
          </w:p>
        </w:tc>
        <w:tc>
          <w:tcPr>
            <w:tcW w:w="878" w:type="dxa"/>
            <w:shd w:val="clear" w:color="auto" w:fill="EDEDED"/>
          </w:tcPr>
          <w:p w14:paraId="68C71E5C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EDEDED"/>
          </w:tcPr>
          <w:p w14:paraId="39E48FA1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EDEDED"/>
          </w:tcPr>
          <w:p w14:paraId="1066F606" w14:textId="77777777" w:rsidR="00676A37" w:rsidRPr="00E157BA" w:rsidRDefault="00676A37" w:rsidP="00BB4298">
            <w:pPr>
              <w:rPr>
                <w:sz w:val="24"/>
                <w:szCs w:val="24"/>
              </w:rPr>
            </w:pPr>
          </w:p>
        </w:tc>
      </w:tr>
      <w:tr w:rsidR="00676A37" w:rsidRPr="00E157BA" w14:paraId="3FA35622" w14:textId="77777777" w:rsidTr="0060064B">
        <w:trPr>
          <w:jc w:val="center"/>
        </w:trPr>
        <w:tc>
          <w:tcPr>
            <w:tcW w:w="562" w:type="dxa"/>
            <w:shd w:val="clear" w:color="auto" w:fill="FBD4B4" w:themeFill="accent6" w:themeFillTint="66"/>
          </w:tcPr>
          <w:p w14:paraId="405EEE87" w14:textId="052416FC" w:rsidR="00676A37" w:rsidRPr="00A84DAF" w:rsidRDefault="00676A37" w:rsidP="00BB429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077" w:type="dxa"/>
            <w:shd w:val="clear" w:color="auto" w:fill="FBD4B4" w:themeFill="accent6" w:themeFillTint="66"/>
            <w:vAlign w:val="center"/>
          </w:tcPr>
          <w:p w14:paraId="51DCD0E8" w14:textId="4FBC612A" w:rsidR="00676A37" w:rsidRPr="00A84DAF" w:rsidRDefault="00676A37" w:rsidP="00BB4298">
            <w:pPr>
              <w:rPr>
                <w:bCs/>
                <w:sz w:val="24"/>
                <w:szCs w:val="24"/>
              </w:rPr>
            </w:pPr>
            <w:r w:rsidRPr="00A84DAF">
              <w:rPr>
                <w:bCs/>
                <w:sz w:val="24"/>
                <w:szCs w:val="24"/>
              </w:rPr>
              <w:t xml:space="preserve">Are your staff team aware of the top tips on how to communicate with </w:t>
            </w:r>
            <w:r>
              <w:rPr>
                <w:bCs/>
                <w:sz w:val="24"/>
                <w:szCs w:val="24"/>
              </w:rPr>
              <w:t xml:space="preserve">Deaf, </w:t>
            </w:r>
            <w:r w:rsidRPr="00A84DAF">
              <w:rPr>
                <w:bCs/>
                <w:sz w:val="24"/>
                <w:szCs w:val="24"/>
              </w:rPr>
              <w:t>disabled</w:t>
            </w:r>
            <w:r>
              <w:rPr>
                <w:bCs/>
                <w:sz w:val="24"/>
                <w:szCs w:val="24"/>
              </w:rPr>
              <w:t>, and neurodivergent</w:t>
            </w:r>
            <w:r w:rsidRPr="00A84DAF">
              <w:rPr>
                <w:bCs/>
                <w:sz w:val="24"/>
                <w:szCs w:val="24"/>
              </w:rPr>
              <w:t xml:space="preserve"> customers? </w:t>
            </w:r>
            <w:r w:rsidR="0060064B" w:rsidRPr="0060064B">
              <w:rPr>
                <w:b/>
                <w:sz w:val="24"/>
                <w:szCs w:val="24"/>
              </w:rPr>
              <w:t>(</w:t>
            </w:r>
            <w:r w:rsidR="0060064B">
              <w:rPr>
                <w:b/>
                <w:sz w:val="24"/>
                <w:szCs w:val="24"/>
              </w:rPr>
              <w:t>E</w:t>
            </w:r>
            <w:r w:rsidR="0060064B" w:rsidRPr="0060064B">
              <w:rPr>
                <w:b/>
                <w:sz w:val="24"/>
                <w:szCs w:val="24"/>
              </w:rPr>
              <w:t>ssential criteria)</w:t>
            </w:r>
          </w:p>
        </w:tc>
        <w:tc>
          <w:tcPr>
            <w:tcW w:w="878" w:type="dxa"/>
            <w:shd w:val="clear" w:color="auto" w:fill="FBD4B4" w:themeFill="accent6" w:themeFillTint="66"/>
          </w:tcPr>
          <w:p w14:paraId="1F4726B4" w14:textId="77777777" w:rsidR="00676A37" w:rsidRPr="00A84DAF" w:rsidRDefault="00676A37" w:rsidP="00BB4298">
            <w:pPr>
              <w:rPr>
                <w:bCs/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FBD4B4" w:themeFill="accent6" w:themeFillTint="66"/>
          </w:tcPr>
          <w:p w14:paraId="07A499BE" w14:textId="77777777" w:rsidR="00676A37" w:rsidRPr="00A84DAF" w:rsidRDefault="00676A37" w:rsidP="00BB4298">
            <w:pPr>
              <w:rPr>
                <w:bCs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BD4B4" w:themeFill="accent6" w:themeFillTint="66"/>
          </w:tcPr>
          <w:p w14:paraId="50AAB30A" w14:textId="77777777" w:rsidR="00676A37" w:rsidRPr="00A84DAF" w:rsidRDefault="00676A37" w:rsidP="00BB4298">
            <w:pPr>
              <w:rPr>
                <w:bCs/>
                <w:sz w:val="24"/>
                <w:szCs w:val="24"/>
              </w:rPr>
            </w:pPr>
          </w:p>
        </w:tc>
      </w:tr>
      <w:tr w:rsidR="00676A37" w:rsidRPr="00E157BA" w14:paraId="23F0F55F" w14:textId="77777777" w:rsidTr="00676A37">
        <w:trPr>
          <w:jc w:val="center"/>
        </w:trPr>
        <w:tc>
          <w:tcPr>
            <w:tcW w:w="562" w:type="dxa"/>
          </w:tcPr>
          <w:p w14:paraId="174A2A92" w14:textId="1241319D" w:rsidR="00676A37" w:rsidRPr="00E157BA" w:rsidRDefault="00676A37" w:rsidP="00F32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77" w:type="dxa"/>
            <w:vAlign w:val="center"/>
          </w:tcPr>
          <w:p w14:paraId="16B8EC61" w14:textId="4AA42C74" w:rsidR="00676A37" w:rsidRPr="00E157BA" w:rsidRDefault="00676A37" w:rsidP="00F3286D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Are assistance animals welcomed</w:t>
            </w:r>
            <w:r>
              <w:rPr>
                <w:sz w:val="24"/>
                <w:szCs w:val="24"/>
              </w:rPr>
              <w:t xml:space="preserve"> and d</w:t>
            </w:r>
            <w:r w:rsidRPr="00E157BA">
              <w:rPr>
                <w:sz w:val="24"/>
                <w:szCs w:val="24"/>
              </w:rPr>
              <w:t xml:space="preserve">o staff understand the practical </w:t>
            </w:r>
            <w:r>
              <w:rPr>
                <w:sz w:val="24"/>
                <w:szCs w:val="24"/>
              </w:rPr>
              <w:t>steps to support their owners?</w:t>
            </w:r>
          </w:p>
        </w:tc>
        <w:tc>
          <w:tcPr>
            <w:tcW w:w="878" w:type="dxa"/>
            <w:vAlign w:val="center"/>
          </w:tcPr>
          <w:p w14:paraId="4F5106CD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727EBDD6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0345B302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  <w:tr w:rsidR="00676A37" w:rsidRPr="00E157BA" w14:paraId="75DB1662" w14:textId="77777777" w:rsidTr="00676A37">
        <w:trPr>
          <w:jc w:val="center"/>
        </w:trPr>
        <w:tc>
          <w:tcPr>
            <w:tcW w:w="562" w:type="dxa"/>
          </w:tcPr>
          <w:p w14:paraId="62DB68A4" w14:textId="5D19C012" w:rsidR="00676A37" w:rsidRDefault="00676A37" w:rsidP="00F32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7077" w:type="dxa"/>
            <w:vAlign w:val="center"/>
          </w:tcPr>
          <w:p w14:paraId="4D9ECCFE" w14:textId="5FE15735" w:rsidR="00676A37" w:rsidRDefault="00676A37" w:rsidP="00F32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you made steps to improve communication for Deaf and hard of hearing customers? </w:t>
            </w:r>
          </w:p>
        </w:tc>
        <w:tc>
          <w:tcPr>
            <w:tcW w:w="878" w:type="dxa"/>
            <w:vAlign w:val="center"/>
          </w:tcPr>
          <w:p w14:paraId="602AFBD8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6C0C89EC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381417A0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  <w:tr w:rsidR="00676A37" w:rsidRPr="00E157BA" w14:paraId="40209E71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0BE2EAD7" w14:textId="77777777" w:rsidR="00676A37" w:rsidRPr="00E157BA" w:rsidRDefault="00676A37" w:rsidP="00F3286D">
            <w:pPr>
              <w:rPr>
                <w:b/>
                <w:sz w:val="24"/>
                <w:szCs w:val="24"/>
              </w:rPr>
            </w:pPr>
          </w:p>
        </w:tc>
        <w:tc>
          <w:tcPr>
            <w:tcW w:w="7077" w:type="dxa"/>
            <w:shd w:val="clear" w:color="auto" w:fill="EDEDED"/>
            <w:vAlign w:val="center"/>
          </w:tcPr>
          <w:p w14:paraId="6E020658" w14:textId="6223A0F6" w:rsidR="00676A37" w:rsidRPr="00E157BA" w:rsidRDefault="00676A37" w:rsidP="00F3286D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Staff Briefings</w:t>
            </w:r>
            <w:r>
              <w:rPr>
                <w:b/>
                <w:sz w:val="24"/>
                <w:szCs w:val="24"/>
              </w:rPr>
              <w:t xml:space="preserve"> and Shift Handovers</w:t>
            </w:r>
          </w:p>
        </w:tc>
        <w:tc>
          <w:tcPr>
            <w:tcW w:w="878" w:type="dxa"/>
            <w:shd w:val="clear" w:color="auto" w:fill="EDEDED"/>
          </w:tcPr>
          <w:p w14:paraId="5EBA3DBA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EDEDED"/>
          </w:tcPr>
          <w:p w14:paraId="29DEE7CE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EDEDED"/>
          </w:tcPr>
          <w:p w14:paraId="676F9E81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  <w:tr w:rsidR="00676A37" w:rsidRPr="00E157BA" w14:paraId="6DEB6FC0" w14:textId="77777777" w:rsidTr="00676A37">
        <w:trPr>
          <w:jc w:val="center"/>
        </w:trPr>
        <w:tc>
          <w:tcPr>
            <w:tcW w:w="562" w:type="dxa"/>
          </w:tcPr>
          <w:p w14:paraId="5AD8BEA5" w14:textId="1D555653" w:rsidR="00676A37" w:rsidRPr="00394374" w:rsidRDefault="00676A37" w:rsidP="00F3286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77" w:type="dxa"/>
            <w:vAlign w:val="center"/>
          </w:tcPr>
          <w:p w14:paraId="602F33E8" w14:textId="0685ECC4" w:rsidR="00676A37" w:rsidRPr="00394374" w:rsidRDefault="00676A37" w:rsidP="00F3286D">
            <w:pPr>
              <w:rPr>
                <w:bCs/>
                <w:sz w:val="24"/>
                <w:szCs w:val="24"/>
              </w:rPr>
            </w:pPr>
            <w:r w:rsidRPr="00394374">
              <w:rPr>
                <w:bCs/>
                <w:sz w:val="24"/>
                <w:szCs w:val="24"/>
              </w:rPr>
              <w:t>Is accessibility</w:t>
            </w:r>
            <w:r>
              <w:rPr>
                <w:bCs/>
                <w:sz w:val="24"/>
                <w:szCs w:val="24"/>
              </w:rPr>
              <w:t xml:space="preserve"> information</w:t>
            </w:r>
            <w:r w:rsidRPr="00394374">
              <w:rPr>
                <w:bCs/>
                <w:sz w:val="24"/>
                <w:szCs w:val="24"/>
              </w:rPr>
              <w:t xml:space="preserve"> included within your staff briefings and/ or shift handovers? </w:t>
            </w:r>
          </w:p>
        </w:tc>
        <w:tc>
          <w:tcPr>
            <w:tcW w:w="878" w:type="dxa"/>
          </w:tcPr>
          <w:p w14:paraId="0DE731DD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797091F2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E9BE6A0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  <w:tr w:rsidR="00676A37" w:rsidRPr="00E157BA" w14:paraId="32FFC97C" w14:textId="77777777" w:rsidTr="00676A37">
        <w:trPr>
          <w:jc w:val="center"/>
        </w:trPr>
        <w:tc>
          <w:tcPr>
            <w:tcW w:w="562" w:type="dxa"/>
          </w:tcPr>
          <w:p w14:paraId="78C903C9" w14:textId="607E7497" w:rsidR="00676A37" w:rsidRPr="00E157BA" w:rsidRDefault="00676A37" w:rsidP="00F32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77" w:type="dxa"/>
            <w:vAlign w:val="center"/>
          </w:tcPr>
          <w:p w14:paraId="3E6B3E40" w14:textId="3D80299B" w:rsidR="00676A37" w:rsidRPr="00E157BA" w:rsidRDefault="00676A37" w:rsidP="00F3286D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 xml:space="preserve">Do staff understand the access </w:t>
            </w:r>
            <w:r>
              <w:rPr>
                <w:sz w:val="24"/>
                <w:szCs w:val="24"/>
              </w:rPr>
              <w:t>provisions</w:t>
            </w:r>
            <w:r w:rsidRPr="00E157BA">
              <w:rPr>
                <w:sz w:val="24"/>
                <w:szCs w:val="24"/>
              </w:rPr>
              <w:t xml:space="preserve"> of the premises and how to direct customers to them?</w:t>
            </w:r>
          </w:p>
        </w:tc>
        <w:tc>
          <w:tcPr>
            <w:tcW w:w="878" w:type="dxa"/>
            <w:vAlign w:val="center"/>
          </w:tcPr>
          <w:p w14:paraId="333FF7FD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38197D7A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44EF7F9F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  <w:tr w:rsidR="00676A37" w:rsidRPr="00E157BA" w14:paraId="7E5510C6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0D9D771F" w14:textId="77777777" w:rsidR="00676A37" w:rsidRPr="00E157BA" w:rsidRDefault="00676A37" w:rsidP="00F3286D">
            <w:pPr>
              <w:rPr>
                <w:b/>
                <w:sz w:val="24"/>
                <w:szCs w:val="24"/>
              </w:rPr>
            </w:pPr>
          </w:p>
        </w:tc>
        <w:tc>
          <w:tcPr>
            <w:tcW w:w="7077" w:type="dxa"/>
            <w:shd w:val="clear" w:color="auto" w:fill="EDEDED"/>
            <w:vAlign w:val="center"/>
          </w:tcPr>
          <w:p w14:paraId="59E0A280" w14:textId="2B664623" w:rsidR="00676A37" w:rsidRPr="00E157BA" w:rsidRDefault="00676A37" w:rsidP="00F3286D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Emergency Evacuation</w:t>
            </w:r>
          </w:p>
        </w:tc>
        <w:tc>
          <w:tcPr>
            <w:tcW w:w="878" w:type="dxa"/>
            <w:shd w:val="clear" w:color="auto" w:fill="EDEDED"/>
          </w:tcPr>
          <w:p w14:paraId="19C6F4A0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shd w:val="clear" w:color="auto" w:fill="EDEDED"/>
          </w:tcPr>
          <w:p w14:paraId="00A355BA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EDEDED"/>
          </w:tcPr>
          <w:p w14:paraId="151C6B82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  <w:tr w:rsidR="00676A37" w:rsidRPr="00E157BA" w14:paraId="23462742" w14:textId="77777777" w:rsidTr="00676A37">
        <w:trPr>
          <w:jc w:val="center"/>
        </w:trPr>
        <w:tc>
          <w:tcPr>
            <w:tcW w:w="562" w:type="dxa"/>
          </w:tcPr>
          <w:p w14:paraId="3267DC7C" w14:textId="68F3C33A" w:rsidR="00676A37" w:rsidRPr="00E157BA" w:rsidRDefault="00676A37" w:rsidP="00F32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77" w:type="dxa"/>
            <w:vAlign w:val="center"/>
          </w:tcPr>
          <w:p w14:paraId="20716A44" w14:textId="130142AF" w:rsidR="00676A37" w:rsidRPr="00E157BA" w:rsidRDefault="00676A37" w:rsidP="00F3286D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Does your emergency evacuation planning take disabled customers, staff and performers into account?</w:t>
            </w:r>
          </w:p>
        </w:tc>
        <w:tc>
          <w:tcPr>
            <w:tcW w:w="878" w:type="dxa"/>
            <w:vAlign w:val="center"/>
          </w:tcPr>
          <w:p w14:paraId="3A0664FB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225CC674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14:paraId="5C361EBD" w14:textId="77777777" w:rsidR="00676A37" w:rsidRPr="00E157BA" w:rsidRDefault="00676A37" w:rsidP="00F3286D">
            <w:pPr>
              <w:rPr>
                <w:sz w:val="24"/>
                <w:szCs w:val="24"/>
              </w:rPr>
            </w:pPr>
          </w:p>
        </w:tc>
      </w:tr>
    </w:tbl>
    <w:p w14:paraId="565B4D9B" w14:textId="08609AED" w:rsidR="00BA6260" w:rsidRDefault="000677FD">
      <w:pPr>
        <w:pStyle w:val="Heading1"/>
      </w:pPr>
      <w:r>
        <w:t>Section 4: Premises and Service Delivery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7066"/>
        <w:gridCol w:w="881"/>
        <w:gridCol w:w="825"/>
        <w:gridCol w:w="880"/>
      </w:tblGrid>
      <w:tr w:rsidR="00676A37" w:rsidRPr="00E157BA" w14:paraId="35D98E5B" w14:textId="77777777" w:rsidTr="00676A37">
        <w:trPr>
          <w:jc w:val="center"/>
        </w:trPr>
        <w:tc>
          <w:tcPr>
            <w:tcW w:w="562" w:type="dxa"/>
            <w:shd w:val="clear" w:color="auto" w:fill="D9E2F3"/>
          </w:tcPr>
          <w:p w14:paraId="5AA5C36D" w14:textId="77777777" w:rsidR="00676A37" w:rsidRPr="00E157BA" w:rsidRDefault="00676A37">
            <w:pPr>
              <w:rPr>
                <w:b/>
                <w:sz w:val="24"/>
                <w:szCs w:val="24"/>
              </w:rPr>
            </w:pPr>
          </w:p>
        </w:tc>
        <w:tc>
          <w:tcPr>
            <w:tcW w:w="7066" w:type="dxa"/>
            <w:shd w:val="clear" w:color="auto" w:fill="D9E2F3"/>
            <w:vAlign w:val="center"/>
          </w:tcPr>
          <w:p w14:paraId="07BD0CED" w14:textId="5288A103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881" w:type="dxa"/>
            <w:shd w:val="clear" w:color="auto" w:fill="D9E2F3"/>
            <w:vAlign w:val="center"/>
          </w:tcPr>
          <w:p w14:paraId="7AA59CDC" w14:textId="77777777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Yes</w:t>
            </w:r>
          </w:p>
        </w:tc>
        <w:tc>
          <w:tcPr>
            <w:tcW w:w="825" w:type="dxa"/>
            <w:shd w:val="clear" w:color="auto" w:fill="D9E2F3"/>
            <w:vAlign w:val="center"/>
          </w:tcPr>
          <w:p w14:paraId="3E7FB00A" w14:textId="77777777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880" w:type="dxa"/>
            <w:shd w:val="clear" w:color="auto" w:fill="D9E2F3"/>
            <w:vAlign w:val="center"/>
          </w:tcPr>
          <w:p w14:paraId="43913CE2" w14:textId="77777777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N/A</w:t>
            </w:r>
          </w:p>
        </w:tc>
      </w:tr>
      <w:tr w:rsidR="00676A37" w:rsidRPr="00E157BA" w14:paraId="22F46B1E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027DC2AB" w14:textId="77777777" w:rsidR="00676A37" w:rsidRDefault="00676A37">
            <w:pPr>
              <w:rPr>
                <w:b/>
                <w:sz w:val="24"/>
                <w:szCs w:val="24"/>
              </w:rPr>
            </w:pPr>
          </w:p>
        </w:tc>
        <w:tc>
          <w:tcPr>
            <w:tcW w:w="7066" w:type="dxa"/>
            <w:shd w:val="clear" w:color="auto" w:fill="EDEDED"/>
            <w:vAlign w:val="center"/>
          </w:tcPr>
          <w:p w14:paraId="7637143E" w14:textId="5C88ADBB" w:rsidR="00676A37" w:rsidRPr="00E157BA" w:rsidRDefault="00676A3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Building Accessibility </w:t>
            </w:r>
          </w:p>
        </w:tc>
        <w:tc>
          <w:tcPr>
            <w:tcW w:w="881" w:type="dxa"/>
            <w:shd w:val="clear" w:color="auto" w:fill="EDEDED"/>
          </w:tcPr>
          <w:p w14:paraId="3A1090E6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EDEDED"/>
          </w:tcPr>
          <w:p w14:paraId="2893A37E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EDEDED"/>
          </w:tcPr>
          <w:p w14:paraId="42F3EDBE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</w:tr>
      <w:tr w:rsidR="00676A37" w:rsidRPr="00E157BA" w14:paraId="52117F89" w14:textId="77777777" w:rsidTr="00676A37">
        <w:trPr>
          <w:jc w:val="center"/>
        </w:trPr>
        <w:tc>
          <w:tcPr>
            <w:tcW w:w="562" w:type="dxa"/>
          </w:tcPr>
          <w:p w14:paraId="3871575A" w14:textId="586C8A2F" w:rsidR="00676A37" w:rsidRPr="00E157BA" w:rsidRDefault="00676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066" w:type="dxa"/>
            <w:vAlign w:val="center"/>
          </w:tcPr>
          <w:p w14:paraId="15BE1041" w14:textId="6187F93C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Is the entrance route</w:t>
            </w:r>
            <w:r>
              <w:rPr>
                <w:sz w:val="24"/>
                <w:szCs w:val="24"/>
              </w:rPr>
              <w:t xml:space="preserve"> </w:t>
            </w:r>
            <w:r w:rsidRPr="00E157BA">
              <w:rPr>
                <w:sz w:val="24"/>
                <w:szCs w:val="24"/>
              </w:rPr>
              <w:t xml:space="preserve">step-free or </w:t>
            </w:r>
            <w:r>
              <w:rPr>
                <w:sz w:val="24"/>
                <w:szCs w:val="24"/>
              </w:rPr>
              <w:t>have you provided public information about the entrance route?</w:t>
            </w:r>
          </w:p>
        </w:tc>
        <w:tc>
          <w:tcPr>
            <w:tcW w:w="881" w:type="dxa"/>
            <w:vAlign w:val="center"/>
          </w:tcPr>
          <w:p w14:paraId="3782437D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1B63DCE4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611DDF6F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</w:tr>
      <w:tr w:rsidR="00676A37" w:rsidRPr="00E157BA" w14:paraId="337CD56C" w14:textId="77777777" w:rsidTr="00676A37">
        <w:trPr>
          <w:jc w:val="center"/>
        </w:trPr>
        <w:tc>
          <w:tcPr>
            <w:tcW w:w="562" w:type="dxa"/>
          </w:tcPr>
          <w:p w14:paraId="2C61C28A" w14:textId="6ED13D56" w:rsidR="00676A37" w:rsidRPr="00E157BA" w:rsidRDefault="00676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66" w:type="dxa"/>
            <w:vAlign w:val="center"/>
          </w:tcPr>
          <w:p w14:paraId="04569F49" w14:textId="1A3CDFC8" w:rsidR="00676A37" w:rsidRPr="00E157BA" w:rsidRDefault="00676A37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Are internal routes kept usable</w:t>
            </w:r>
            <w:r>
              <w:rPr>
                <w:sz w:val="24"/>
                <w:szCs w:val="24"/>
              </w:rPr>
              <w:t xml:space="preserve"> and clear</w:t>
            </w:r>
            <w:r w:rsidRPr="00E157BA">
              <w:rPr>
                <w:sz w:val="24"/>
                <w:szCs w:val="24"/>
              </w:rPr>
              <w:t xml:space="preserve"> for customers with mobility or sensory impairments?</w:t>
            </w:r>
          </w:p>
        </w:tc>
        <w:tc>
          <w:tcPr>
            <w:tcW w:w="881" w:type="dxa"/>
            <w:vAlign w:val="center"/>
          </w:tcPr>
          <w:p w14:paraId="0A29784F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73F9186E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362B3AD5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</w:tr>
      <w:tr w:rsidR="00676A37" w:rsidRPr="00E157BA" w14:paraId="6C760E17" w14:textId="77777777" w:rsidTr="00676A37">
        <w:trPr>
          <w:jc w:val="center"/>
        </w:trPr>
        <w:tc>
          <w:tcPr>
            <w:tcW w:w="562" w:type="dxa"/>
          </w:tcPr>
          <w:p w14:paraId="0384DC08" w14:textId="46C08ED2" w:rsidR="00676A37" w:rsidRPr="00E157BA" w:rsidRDefault="00676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66" w:type="dxa"/>
            <w:vAlign w:val="center"/>
          </w:tcPr>
          <w:p w14:paraId="5714541E" w14:textId="4CE14C6B" w:rsidR="00676A37" w:rsidRPr="00E157BA" w:rsidRDefault="00762E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</w:t>
            </w:r>
            <w:r w:rsidR="00676A37" w:rsidRPr="00E157BA">
              <w:rPr>
                <w:sz w:val="24"/>
                <w:szCs w:val="24"/>
              </w:rPr>
              <w:t xml:space="preserve"> sign</w:t>
            </w:r>
            <w:r>
              <w:rPr>
                <w:sz w:val="24"/>
                <w:szCs w:val="24"/>
              </w:rPr>
              <w:t xml:space="preserve">s </w:t>
            </w:r>
            <w:r w:rsidR="00676A37" w:rsidRPr="00E157BA">
              <w:rPr>
                <w:sz w:val="24"/>
                <w:szCs w:val="24"/>
              </w:rPr>
              <w:t xml:space="preserve">clear and helpful where </w:t>
            </w:r>
            <w:r w:rsidR="00BD24EE">
              <w:rPr>
                <w:sz w:val="24"/>
                <w:szCs w:val="24"/>
              </w:rPr>
              <w:t>they are</w:t>
            </w:r>
            <w:r w:rsidR="00676A37" w:rsidRPr="00E157BA">
              <w:rPr>
                <w:sz w:val="24"/>
                <w:szCs w:val="24"/>
              </w:rPr>
              <w:t xml:space="preserve"> needed to support navigation?</w:t>
            </w:r>
          </w:p>
        </w:tc>
        <w:tc>
          <w:tcPr>
            <w:tcW w:w="881" w:type="dxa"/>
            <w:vAlign w:val="center"/>
          </w:tcPr>
          <w:p w14:paraId="41EBF278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13C1AAD5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07C35A90" w14:textId="77777777" w:rsidR="00676A37" w:rsidRPr="00E157BA" w:rsidRDefault="00676A37">
            <w:pPr>
              <w:rPr>
                <w:sz w:val="24"/>
                <w:szCs w:val="24"/>
              </w:rPr>
            </w:pPr>
          </w:p>
        </w:tc>
      </w:tr>
      <w:tr w:rsidR="00676A37" w:rsidRPr="00E157BA" w14:paraId="5982C82B" w14:textId="77777777" w:rsidTr="00676A37">
        <w:trPr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6A0D1684" w14:textId="77777777" w:rsidR="00676A37" w:rsidRPr="00E157BA" w:rsidRDefault="00676A37" w:rsidP="009E161B">
            <w:pPr>
              <w:rPr>
                <w:b/>
                <w:sz w:val="24"/>
                <w:szCs w:val="24"/>
              </w:rPr>
            </w:pPr>
          </w:p>
        </w:tc>
        <w:tc>
          <w:tcPr>
            <w:tcW w:w="7066" w:type="dxa"/>
            <w:shd w:val="clear" w:color="auto" w:fill="F2F2F2" w:themeFill="background1" w:themeFillShade="F2"/>
            <w:vAlign w:val="center"/>
          </w:tcPr>
          <w:p w14:paraId="0BBECFFA" w14:textId="16DAFC48" w:rsidR="00676A37" w:rsidRPr="00E157BA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Toilets</w:t>
            </w:r>
          </w:p>
        </w:tc>
        <w:tc>
          <w:tcPr>
            <w:tcW w:w="881" w:type="dxa"/>
            <w:shd w:val="clear" w:color="auto" w:fill="F2F2F2" w:themeFill="background1" w:themeFillShade="F2"/>
          </w:tcPr>
          <w:p w14:paraId="323D60F8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F2F2F2" w:themeFill="background1" w:themeFillShade="F2"/>
          </w:tcPr>
          <w:p w14:paraId="77BDD7F1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F2F2F2" w:themeFill="background1" w:themeFillShade="F2"/>
          </w:tcPr>
          <w:p w14:paraId="49122E30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11B54C58" w14:textId="77777777" w:rsidTr="00676A37">
        <w:trPr>
          <w:jc w:val="center"/>
        </w:trPr>
        <w:tc>
          <w:tcPr>
            <w:tcW w:w="562" w:type="dxa"/>
          </w:tcPr>
          <w:p w14:paraId="1D2A0D6D" w14:textId="44FAC170" w:rsidR="00676A37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066" w:type="dxa"/>
            <w:vAlign w:val="center"/>
          </w:tcPr>
          <w:p w14:paraId="1003A436" w14:textId="61D46193" w:rsidR="00676A37" w:rsidRPr="00E157BA" w:rsidRDefault="00676A37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you have an accessible toilet, does it meet minimum requirements? </w:t>
            </w:r>
          </w:p>
        </w:tc>
        <w:tc>
          <w:tcPr>
            <w:tcW w:w="881" w:type="dxa"/>
            <w:vAlign w:val="center"/>
          </w:tcPr>
          <w:p w14:paraId="76BF72DF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29A6CB40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7ED02200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665882F1" w14:textId="77777777" w:rsidTr="00676A37">
        <w:trPr>
          <w:jc w:val="center"/>
        </w:trPr>
        <w:tc>
          <w:tcPr>
            <w:tcW w:w="562" w:type="dxa"/>
          </w:tcPr>
          <w:p w14:paraId="761DC867" w14:textId="70B231F2" w:rsidR="00676A37" w:rsidRPr="00E157BA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066" w:type="dxa"/>
            <w:vAlign w:val="center"/>
          </w:tcPr>
          <w:p w14:paraId="4FF3883A" w14:textId="00217692" w:rsidR="00676A37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Do staff know the basic arrangements for any accessible toilet, including location, key access and alarm procedure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881" w:type="dxa"/>
            <w:vAlign w:val="center"/>
          </w:tcPr>
          <w:p w14:paraId="4CBDED4A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2D451004" w14:textId="539C2CFD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4D844504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6EDC423F" w14:textId="77777777" w:rsidTr="00676A37">
        <w:trPr>
          <w:jc w:val="center"/>
        </w:trPr>
        <w:tc>
          <w:tcPr>
            <w:tcW w:w="562" w:type="dxa"/>
          </w:tcPr>
          <w:p w14:paraId="14BDFF90" w14:textId="75A254E9" w:rsidR="00676A37" w:rsidRPr="00E157BA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66" w:type="dxa"/>
            <w:vAlign w:val="center"/>
          </w:tcPr>
          <w:p w14:paraId="4E2BAF92" w14:textId="498F525E" w:rsidR="00676A37" w:rsidRPr="00E157BA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Is information provided about toilet provision, including accessible toilet availability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881" w:type="dxa"/>
            <w:vAlign w:val="center"/>
          </w:tcPr>
          <w:p w14:paraId="7CFB4B7A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4F8B868C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36B5932F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22DDB0F0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45804532" w14:textId="77777777" w:rsidR="00676A37" w:rsidRPr="00E157BA" w:rsidRDefault="00676A37" w:rsidP="009E161B">
            <w:pPr>
              <w:rPr>
                <w:b/>
                <w:sz w:val="24"/>
                <w:szCs w:val="24"/>
              </w:rPr>
            </w:pPr>
          </w:p>
        </w:tc>
        <w:tc>
          <w:tcPr>
            <w:tcW w:w="7066" w:type="dxa"/>
            <w:shd w:val="clear" w:color="auto" w:fill="EDEDED"/>
            <w:vAlign w:val="center"/>
          </w:tcPr>
          <w:p w14:paraId="08078903" w14:textId="5566D7C6" w:rsidR="00676A37" w:rsidRPr="00E157BA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>Service and Seating</w:t>
            </w:r>
          </w:p>
        </w:tc>
        <w:tc>
          <w:tcPr>
            <w:tcW w:w="881" w:type="dxa"/>
            <w:shd w:val="clear" w:color="auto" w:fill="EDEDED"/>
          </w:tcPr>
          <w:p w14:paraId="241FE6EC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EDEDED"/>
          </w:tcPr>
          <w:p w14:paraId="76EAB35D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EDEDED"/>
          </w:tcPr>
          <w:p w14:paraId="24EFE981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2B30BB3D" w14:textId="77777777" w:rsidTr="00676A37">
        <w:trPr>
          <w:jc w:val="center"/>
        </w:trPr>
        <w:tc>
          <w:tcPr>
            <w:tcW w:w="562" w:type="dxa"/>
          </w:tcPr>
          <w:p w14:paraId="2FA6EE98" w14:textId="1C8C6B9A" w:rsidR="00676A37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66" w:type="dxa"/>
            <w:vAlign w:val="center"/>
          </w:tcPr>
          <w:p w14:paraId="5003FFA1" w14:textId="103F7BFD" w:rsidR="00676A37" w:rsidRDefault="00676A37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you have a lowered counter at your bar or service point, or do you provide alternative access arrangements? </w:t>
            </w:r>
          </w:p>
        </w:tc>
        <w:tc>
          <w:tcPr>
            <w:tcW w:w="881" w:type="dxa"/>
            <w:vAlign w:val="center"/>
          </w:tcPr>
          <w:p w14:paraId="4472A80B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7DA57EB1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50FA3E31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0EADF905" w14:textId="77777777" w:rsidTr="00676A37">
        <w:trPr>
          <w:jc w:val="center"/>
        </w:trPr>
        <w:tc>
          <w:tcPr>
            <w:tcW w:w="562" w:type="dxa"/>
          </w:tcPr>
          <w:p w14:paraId="0822F8BE" w14:textId="346066D1" w:rsidR="00676A37" w:rsidRPr="00E157BA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66" w:type="dxa"/>
            <w:vAlign w:val="center"/>
          </w:tcPr>
          <w:p w14:paraId="2666AD28" w14:textId="1D16F0BE" w:rsidR="00676A37" w:rsidRPr="00E157BA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>Where seating is provided</w:t>
            </w:r>
            <w:r>
              <w:rPr>
                <w:sz w:val="24"/>
                <w:szCs w:val="24"/>
              </w:rPr>
              <w:t xml:space="preserve"> </w:t>
            </w:r>
            <w:r w:rsidRPr="00E157BA">
              <w:rPr>
                <w:sz w:val="24"/>
                <w:szCs w:val="24"/>
              </w:rPr>
              <w:t>can layouts accommodate wheelchair users or other access needs?</w:t>
            </w:r>
          </w:p>
        </w:tc>
        <w:tc>
          <w:tcPr>
            <w:tcW w:w="881" w:type="dxa"/>
            <w:vAlign w:val="center"/>
          </w:tcPr>
          <w:p w14:paraId="4C0DAAED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4363264E" w14:textId="791B2AAC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4DC160DE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1B57FBED" w14:textId="77777777" w:rsidTr="00676A37">
        <w:trPr>
          <w:jc w:val="center"/>
        </w:trPr>
        <w:tc>
          <w:tcPr>
            <w:tcW w:w="562" w:type="dxa"/>
            <w:shd w:val="clear" w:color="auto" w:fill="EDEDED"/>
          </w:tcPr>
          <w:p w14:paraId="3C86878A" w14:textId="77777777" w:rsidR="00676A37" w:rsidRPr="00E157BA" w:rsidRDefault="00676A37" w:rsidP="009E161B">
            <w:pPr>
              <w:rPr>
                <w:b/>
                <w:sz w:val="24"/>
                <w:szCs w:val="24"/>
              </w:rPr>
            </w:pPr>
          </w:p>
        </w:tc>
        <w:tc>
          <w:tcPr>
            <w:tcW w:w="7066" w:type="dxa"/>
            <w:shd w:val="clear" w:color="auto" w:fill="EDEDED"/>
            <w:vAlign w:val="center"/>
          </w:tcPr>
          <w:p w14:paraId="515BB0D4" w14:textId="2FA2F863" w:rsidR="00676A37" w:rsidRPr="00E157BA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b/>
                <w:sz w:val="24"/>
                <w:szCs w:val="24"/>
              </w:rPr>
              <w:t xml:space="preserve">Sensory </w:t>
            </w:r>
            <w:r>
              <w:rPr>
                <w:b/>
                <w:sz w:val="24"/>
                <w:szCs w:val="24"/>
              </w:rPr>
              <w:t xml:space="preserve">and Creative </w:t>
            </w:r>
            <w:r w:rsidRPr="00E157BA">
              <w:rPr>
                <w:b/>
                <w:sz w:val="24"/>
                <w:szCs w:val="24"/>
              </w:rPr>
              <w:t>Environment</w:t>
            </w:r>
          </w:p>
        </w:tc>
        <w:tc>
          <w:tcPr>
            <w:tcW w:w="881" w:type="dxa"/>
            <w:shd w:val="clear" w:color="auto" w:fill="EDEDED"/>
          </w:tcPr>
          <w:p w14:paraId="459B8E1B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shd w:val="clear" w:color="auto" w:fill="EDEDED"/>
          </w:tcPr>
          <w:p w14:paraId="7BA77A85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shd w:val="clear" w:color="auto" w:fill="EDEDED"/>
          </w:tcPr>
          <w:p w14:paraId="631442EA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7950AD14" w14:textId="77777777" w:rsidTr="00676A37">
        <w:trPr>
          <w:jc w:val="center"/>
        </w:trPr>
        <w:tc>
          <w:tcPr>
            <w:tcW w:w="562" w:type="dxa"/>
          </w:tcPr>
          <w:p w14:paraId="7744CF20" w14:textId="6BC9FA91" w:rsidR="00676A37" w:rsidRPr="00E157BA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066" w:type="dxa"/>
            <w:vAlign w:val="center"/>
          </w:tcPr>
          <w:p w14:paraId="196882AD" w14:textId="7DFCB05B" w:rsidR="00676A37" w:rsidRPr="00E157BA" w:rsidRDefault="00676A37" w:rsidP="009E161B">
            <w:pPr>
              <w:rPr>
                <w:sz w:val="24"/>
                <w:szCs w:val="24"/>
              </w:rPr>
            </w:pPr>
            <w:r w:rsidRPr="00E157BA">
              <w:rPr>
                <w:sz w:val="24"/>
                <w:szCs w:val="24"/>
              </w:rPr>
              <w:t xml:space="preserve">Can </w:t>
            </w:r>
            <w:r>
              <w:rPr>
                <w:sz w:val="24"/>
                <w:szCs w:val="24"/>
              </w:rPr>
              <w:t>sensory</w:t>
            </w:r>
            <w:r w:rsidRPr="00E157BA">
              <w:rPr>
                <w:sz w:val="24"/>
                <w:szCs w:val="24"/>
              </w:rPr>
              <w:t xml:space="preserve"> adjustments be </w:t>
            </w:r>
            <w:r>
              <w:rPr>
                <w:sz w:val="24"/>
                <w:szCs w:val="24"/>
              </w:rPr>
              <w:t xml:space="preserve">provided </w:t>
            </w:r>
            <w:r w:rsidRPr="00E157BA">
              <w:rPr>
                <w:sz w:val="24"/>
                <w:szCs w:val="24"/>
              </w:rPr>
              <w:t xml:space="preserve">such as </w:t>
            </w:r>
            <w:r>
              <w:rPr>
                <w:sz w:val="24"/>
                <w:szCs w:val="24"/>
              </w:rPr>
              <w:t xml:space="preserve">earplugs, </w:t>
            </w:r>
            <w:r w:rsidRPr="00E157BA">
              <w:rPr>
                <w:sz w:val="24"/>
                <w:szCs w:val="24"/>
              </w:rPr>
              <w:t xml:space="preserve">quieter areas, </w:t>
            </w:r>
            <w:r>
              <w:rPr>
                <w:sz w:val="24"/>
                <w:szCs w:val="24"/>
              </w:rPr>
              <w:t xml:space="preserve">and </w:t>
            </w:r>
            <w:r w:rsidRPr="00E157BA">
              <w:rPr>
                <w:sz w:val="24"/>
                <w:szCs w:val="24"/>
              </w:rPr>
              <w:t>lower volume</w:t>
            </w:r>
            <w:r>
              <w:rPr>
                <w:sz w:val="24"/>
                <w:szCs w:val="24"/>
              </w:rPr>
              <w:t xml:space="preserve"> or relaxed sessions</w:t>
            </w:r>
            <w:r w:rsidRPr="00E157BA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81" w:type="dxa"/>
            <w:vAlign w:val="center"/>
          </w:tcPr>
          <w:p w14:paraId="5969D693" w14:textId="120F7615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4C59BA4A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294C9083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2ED58903" w14:textId="77777777" w:rsidTr="00676A37">
        <w:trPr>
          <w:jc w:val="center"/>
        </w:trPr>
        <w:tc>
          <w:tcPr>
            <w:tcW w:w="562" w:type="dxa"/>
          </w:tcPr>
          <w:p w14:paraId="65C05FF5" w14:textId="5ED81BCD" w:rsidR="00676A37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66" w:type="dxa"/>
            <w:vAlign w:val="center"/>
          </w:tcPr>
          <w:p w14:paraId="270CE103" w14:textId="7F11B7AD" w:rsidR="00676A37" w:rsidRPr="00E157BA" w:rsidRDefault="00676A37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157BA">
              <w:rPr>
                <w:sz w:val="24"/>
                <w:szCs w:val="24"/>
              </w:rPr>
              <w:t>o you p</w:t>
            </w:r>
            <w:r>
              <w:rPr>
                <w:sz w:val="24"/>
                <w:szCs w:val="24"/>
              </w:rPr>
              <w:t>ublicly</w:t>
            </w:r>
            <w:r w:rsidRPr="00E157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communicate any</w:t>
            </w:r>
            <w:r w:rsidRPr="00E157BA">
              <w:rPr>
                <w:sz w:val="24"/>
                <w:szCs w:val="24"/>
              </w:rPr>
              <w:t xml:space="preserve"> loud music, strobe lighting or other sensory impacts?</w:t>
            </w:r>
          </w:p>
        </w:tc>
        <w:tc>
          <w:tcPr>
            <w:tcW w:w="881" w:type="dxa"/>
            <w:vAlign w:val="center"/>
          </w:tcPr>
          <w:p w14:paraId="3420F699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6FA1227F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13B556F4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  <w:tr w:rsidR="00676A37" w:rsidRPr="00E157BA" w14:paraId="68082529" w14:textId="77777777" w:rsidTr="00676A37">
        <w:trPr>
          <w:jc w:val="center"/>
        </w:trPr>
        <w:tc>
          <w:tcPr>
            <w:tcW w:w="562" w:type="dxa"/>
          </w:tcPr>
          <w:p w14:paraId="13D7F0AA" w14:textId="1BDB98BA" w:rsidR="00676A37" w:rsidRDefault="00D15D3C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066" w:type="dxa"/>
            <w:vAlign w:val="center"/>
          </w:tcPr>
          <w:p w14:paraId="5051893B" w14:textId="0D04FFD9" w:rsidR="00676A37" w:rsidRPr="00E157BA" w:rsidRDefault="00676A37" w:rsidP="009E1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you provide accessible performances for events? </w:t>
            </w:r>
          </w:p>
        </w:tc>
        <w:tc>
          <w:tcPr>
            <w:tcW w:w="881" w:type="dxa"/>
            <w:vAlign w:val="center"/>
          </w:tcPr>
          <w:p w14:paraId="630A8BC6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26A127FD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0F87CE75" w14:textId="77777777" w:rsidR="00676A37" w:rsidRPr="00E157BA" w:rsidRDefault="00676A37" w:rsidP="009E161B">
            <w:pPr>
              <w:rPr>
                <w:sz w:val="24"/>
                <w:szCs w:val="24"/>
              </w:rPr>
            </w:pPr>
          </w:p>
        </w:tc>
      </w:tr>
    </w:tbl>
    <w:p w14:paraId="0950A8DC" w14:textId="77777777" w:rsidR="0003310D" w:rsidRDefault="0003310D" w:rsidP="0003310D">
      <w:pPr>
        <w:rPr>
          <w:lang w:val="en-GB"/>
        </w:rPr>
      </w:pPr>
    </w:p>
    <w:p w14:paraId="19832AB4" w14:textId="77777777" w:rsidR="0003310D" w:rsidRDefault="0003310D" w:rsidP="0003310D">
      <w:pPr>
        <w:rPr>
          <w:lang w:val="en-GB"/>
        </w:rPr>
      </w:pPr>
    </w:p>
    <w:p w14:paraId="2A7F256E" w14:textId="7D6C5875" w:rsidR="003E0C7E" w:rsidRDefault="003E0C7E" w:rsidP="003E0C7E">
      <w:pPr>
        <w:pStyle w:val="Heading1"/>
        <w:rPr>
          <w:lang w:val="en-GB"/>
        </w:rPr>
      </w:pPr>
      <w:r>
        <w:rPr>
          <w:lang w:val="en-GB"/>
        </w:rPr>
        <w:lastRenderedPageBreak/>
        <w:t>Additional information:</w:t>
      </w:r>
    </w:p>
    <w:p w14:paraId="1FCA2965" w14:textId="6F891485" w:rsidR="00E72D34" w:rsidRDefault="00E72D34" w:rsidP="00AD6B42">
      <w:pPr>
        <w:rPr>
          <w:sz w:val="24"/>
          <w:szCs w:val="28"/>
          <w:lang w:val="en-GB"/>
        </w:rPr>
      </w:pPr>
      <w:r>
        <w:rPr>
          <w:sz w:val="24"/>
          <w:szCs w:val="28"/>
          <w:lang w:val="en-GB"/>
        </w:rPr>
        <w:t xml:space="preserve">Please provide the following supporting documentation: </w:t>
      </w:r>
    </w:p>
    <w:p w14:paraId="69EB97AA" w14:textId="797EF44B" w:rsidR="002D7C8C" w:rsidRPr="002D7C8C" w:rsidRDefault="002D7C8C" w:rsidP="009555F8">
      <w:pPr>
        <w:pStyle w:val="ListParagraph"/>
        <w:numPr>
          <w:ilvl w:val="0"/>
          <w:numId w:val="11"/>
        </w:numPr>
        <w:rPr>
          <w:sz w:val="24"/>
          <w:szCs w:val="28"/>
          <w:lang w:val="en-GB"/>
        </w:rPr>
      </w:pPr>
      <w:r>
        <w:rPr>
          <w:sz w:val="24"/>
          <w:szCs w:val="28"/>
          <w:lang w:val="en-GB"/>
        </w:rPr>
        <w:t>Training certificate</w:t>
      </w:r>
    </w:p>
    <w:p w14:paraId="26EE07B8" w14:textId="381A7447" w:rsidR="007A1537" w:rsidRPr="00655A1B" w:rsidRDefault="007A1537" w:rsidP="009555F8">
      <w:pPr>
        <w:pStyle w:val="ListParagraph"/>
        <w:numPr>
          <w:ilvl w:val="0"/>
          <w:numId w:val="11"/>
        </w:numPr>
        <w:rPr>
          <w:sz w:val="24"/>
          <w:szCs w:val="28"/>
          <w:lang w:val="en-GB"/>
        </w:rPr>
      </w:pPr>
      <w:r>
        <w:rPr>
          <w:rFonts w:cs="Arial"/>
          <w:sz w:val="24"/>
          <w:szCs w:val="24"/>
        </w:rPr>
        <w:t>Access</w:t>
      </w:r>
      <w:r w:rsidRPr="00E157BA">
        <w:rPr>
          <w:rFonts w:cs="Arial"/>
          <w:sz w:val="24"/>
          <w:szCs w:val="24"/>
        </w:rPr>
        <w:t xml:space="preserve"> policy</w:t>
      </w:r>
      <w:r>
        <w:rPr>
          <w:rFonts w:cs="Arial"/>
          <w:sz w:val="24"/>
          <w:szCs w:val="24"/>
        </w:rPr>
        <w:t>,</w:t>
      </w:r>
      <w:r w:rsidRPr="00E157BA">
        <w:rPr>
          <w:rFonts w:cs="Arial"/>
          <w:sz w:val="24"/>
          <w:szCs w:val="24"/>
        </w:rPr>
        <w:t xml:space="preserve"> statement, or approach</w:t>
      </w:r>
    </w:p>
    <w:p w14:paraId="53B80882" w14:textId="5208707B" w:rsidR="007A1537" w:rsidRPr="007A1537" w:rsidRDefault="007A1537" w:rsidP="009555F8">
      <w:pPr>
        <w:pStyle w:val="ListParagraph"/>
        <w:numPr>
          <w:ilvl w:val="0"/>
          <w:numId w:val="11"/>
        </w:numPr>
        <w:rPr>
          <w:sz w:val="24"/>
          <w:szCs w:val="28"/>
          <w:lang w:val="en-GB"/>
        </w:rPr>
      </w:pPr>
      <w:r>
        <w:rPr>
          <w:sz w:val="24"/>
          <w:szCs w:val="28"/>
          <w:lang w:val="en-GB"/>
        </w:rPr>
        <w:t xml:space="preserve">Name of staff member who leads on accessibility </w:t>
      </w:r>
    </w:p>
    <w:p w14:paraId="536BB593" w14:textId="7FB802FD" w:rsidR="00655A1B" w:rsidRPr="007A1537" w:rsidRDefault="00655A1B" w:rsidP="009555F8">
      <w:pPr>
        <w:pStyle w:val="ListParagraph"/>
        <w:numPr>
          <w:ilvl w:val="0"/>
          <w:numId w:val="11"/>
        </w:numPr>
        <w:rPr>
          <w:sz w:val="24"/>
          <w:szCs w:val="28"/>
          <w:lang w:val="en-GB"/>
        </w:rPr>
      </w:pPr>
      <w:r>
        <w:rPr>
          <w:rFonts w:cs="Arial"/>
          <w:sz w:val="24"/>
          <w:szCs w:val="24"/>
        </w:rPr>
        <w:t>Link to online access information</w:t>
      </w:r>
    </w:p>
    <w:p w14:paraId="59233602" w14:textId="7E48E25D" w:rsidR="00911EAB" w:rsidRPr="00522D30" w:rsidRDefault="00911EAB" w:rsidP="009555F8">
      <w:pPr>
        <w:pStyle w:val="ListParagraph"/>
        <w:numPr>
          <w:ilvl w:val="0"/>
          <w:numId w:val="11"/>
        </w:numPr>
        <w:rPr>
          <w:sz w:val="24"/>
          <w:szCs w:val="28"/>
          <w:lang w:val="en-GB"/>
        </w:rPr>
      </w:pPr>
      <w:r>
        <w:rPr>
          <w:sz w:val="24"/>
          <w:szCs w:val="28"/>
          <w:lang w:val="en-GB"/>
        </w:rPr>
        <w:t>Emergency evacuation plan</w:t>
      </w:r>
    </w:p>
    <w:p w14:paraId="37F6AE1D" w14:textId="6B4DB94A" w:rsidR="00D15D3C" w:rsidRDefault="003E0C7E" w:rsidP="00AD6B42">
      <w:pPr>
        <w:rPr>
          <w:sz w:val="24"/>
          <w:szCs w:val="28"/>
          <w:lang w:val="en-GB"/>
        </w:rPr>
      </w:pPr>
      <w:r w:rsidRPr="00AD6B42">
        <w:rPr>
          <w:noProof/>
          <w:sz w:val="24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A5EBF05" wp14:editId="13F6025A">
                <wp:simplePos x="0" y="0"/>
                <wp:positionH relativeFrom="column">
                  <wp:posOffset>45720</wp:posOffset>
                </wp:positionH>
                <wp:positionV relativeFrom="paragraph">
                  <wp:posOffset>567055</wp:posOffset>
                </wp:positionV>
                <wp:extent cx="6315075" cy="18192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C282E" w14:textId="1D9FBDCE" w:rsidR="00AD6B42" w:rsidRDefault="00AD6B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EBF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6pt;margin-top:44.65pt;width:497.25pt;height:14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">
                <v:textbox>
                  <w:txbxContent>
                    <w:p w14:paraId="1F1C282E" w14:textId="1D9FBDCE" w:rsidR="00AD6B42" w:rsidRDefault="00AD6B42"/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  <w:szCs w:val="28"/>
          <w:lang w:val="en-GB"/>
        </w:rPr>
        <w:t>Y</w:t>
      </w:r>
      <w:r w:rsidR="000D5A4B" w:rsidRPr="00AD6B42">
        <w:rPr>
          <w:sz w:val="24"/>
          <w:szCs w:val="28"/>
          <w:lang w:val="en-GB"/>
        </w:rPr>
        <w:t>ou may wish to expand on why you have answered 'no'</w:t>
      </w:r>
      <w:r>
        <w:rPr>
          <w:sz w:val="24"/>
          <w:szCs w:val="28"/>
          <w:lang w:val="en-GB"/>
        </w:rPr>
        <w:t xml:space="preserve"> or N/A</w:t>
      </w:r>
      <w:r w:rsidR="000D5A4B" w:rsidRPr="00AD6B42">
        <w:rPr>
          <w:sz w:val="24"/>
          <w:szCs w:val="28"/>
          <w:lang w:val="en-GB"/>
        </w:rPr>
        <w:t xml:space="preserve">, or to provide more information about alternative actions taken. </w:t>
      </w:r>
    </w:p>
    <w:sectPr w:rsidR="00D15D3C" w:rsidSect="00DB0803">
      <w:headerReference w:type="default" r:id="rId10"/>
      <w:footerReference w:type="default" r:id="rId11"/>
      <w:pgSz w:w="12240" w:h="15840"/>
      <w:pgMar w:top="864" w:right="1008" w:bottom="864" w:left="1008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ACF59" w14:textId="77777777" w:rsidR="004031A8" w:rsidRDefault="004031A8" w:rsidP="00355164">
      <w:pPr>
        <w:spacing w:after="0" w:line="240" w:lineRule="auto"/>
      </w:pPr>
      <w:r>
        <w:separator/>
      </w:r>
    </w:p>
  </w:endnote>
  <w:endnote w:type="continuationSeparator" w:id="0">
    <w:p w14:paraId="01151536" w14:textId="77777777" w:rsidR="004031A8" w:rsidRDefault="004031A8" w:rsidP="0035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6033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F3ABB" w14:textId="5F4B4068" w:rsidR="0064254D" w:rsidRDefault="0064254D" w:rsidP="006425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713C2" w14:textId="77777777" w:rsidR="004031A8" w:rsidRDefault="004031A8" w:rsidP="00355164">
      <w:pPr>
        <w:spacing w:after="0" w:line="240" w:lineRule="auto"/>
      </w:pPr>
      <w:r>
        <w:separator/>
      </w:r>
    </w:p>
  </w:footnote>
  <w:footnote w:type="continuationSeparator" w:id="0">
    <w:p w14:paraId="47185381" w14:textId="77777777" w:rsidR="004031A8" w:rsidRDefault="004031A8" w:rsidP="00355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0E3E" w14:textId="15FCF185" w:rsidR="00AE52B8" w:rsidRDefault="000A1EE0" w:rsidP="000A1EE0">
    <w:pPr>
      <w:pStyle w:val="Header"/>
      <w:ind w:hanging="993"/>
    </w:pPr>
    <w:r w:rsidRPr="000A1EE0">
      <w:rPr>
        <w:noProof/>
      </w:rPr>
      <w:drawing>
        <wp:inline distT="0" distB="0" distL="0" distR="0" wp14:anchorId="23CA335D" wp14:editId="2C460D9B">
          <wp:extent cx="7747000" cy="1048694"/>
          <wp:effectExtent l="0" t="0" r="6350" b="0"/>
          <wp:docPr id="1591927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04446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2321" cy="1058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4BDA65" w14:textId="77777777" w:rsidR="008656DD" w:rsidRDefault="008656DD" w:rsidP="000A1EE0">
    <w:pPr>
      <w:pStyle w:val="Header"/>
      <w:ind w:hanging="993"/>
    </w:pPr>
  </w:p>
  <w:p w14:paraId="01788F09" w14:textId="77777777" w:rsidR="008656DD" w:rsidRDefault="008656DD" w:rsidP="000A1EE0">
    <w:pPr>
      <w:pStyle w:val="Header"/>
      <w:ind w:hanging="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AF7A39"/>
    <w:multiLevelType w:val="hybridMultilevel"/>
    <w:tmpl w:val="13A6390A"/>
    <w:lvl w:ilvl="0" w:tplc="EBB6260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50568"/>
    <w:multiLevelType w:val="hybridMultilevel"/>
    <w:tmpl w:val="4C000D56"/>
    <w:lvl w:ilvl="0" w:tplc="83B4FB08">
      <w:numFmt w:val="bullet"/>
      <w:lvlText w:val="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665719">
    <w:abstractNumId w:val="1"/>
  </w:num>
  <w:num w:numId="2" w16cid:durableId="1576862896">
    <w:abstractNumId w:val="8"/>
  </w:num>
  <w:num w:numId="3" w16cid:durableId="1756054004">
    <w:abstractNumId w:val="6"/>
  </w:num>
  <w:num w:numId="4" w16cid:durableId="1768188180">
    <w:abstractNumId w:val="0"/>
  </w:num>
  <w:num w:numId="5" w16cid:durableId="404646623">
    <w:abstractNumId w:val="4"/>
  </w:num>
  <w:num w:numId="6" w16cid:durableId="405958098">
    <w:abstractNumId w:val="3"/>
  </w:num>
  <w:num w:numId="7" w16cid:durableId="646132191">
    <w:abstractNumId w:val="5"/>
  </w:num>
  <w:num w:numId="8" w16cid:durableId="658535362">
    <w:abstractNumId w:val="2"/>
  </w:num>
  <w:num w:numId="9" w16cid:durableId="945962640">
    <w:abstractNumId w:val="7"/>
  </w:num>
  <w:num w:numId="10" w16cid:durableId="1286425787">
    <w:abstractNumId w:val="9"/>
  </w:num>
  <w:num w:numId="11" w16cid:durableId="4868957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22"/>
    <w:rsid w:val="00004034"/>
    <w:rsid w:val="00014AAE"/>
    <w:rsid w:val="0002511B"/>
    <w:rsid w:val="00027B4D"/>
    <w:rsid w:val="000327C3"/>
    <w:rsid w:val="0003310D"/>
    <w:rsid w:val="00033122"/>
    <w:rsid w:val="00034616"/>
    <w:rsid w:val="00036E81"/>
    <w:rsid w:val="00045168"/>
    <w:rsid w:val="000453C0"/>
    <w:rsid w:val="00054C28"/>
    <w:rsid w:val="0006063C"/>
    <w:rsid w:val="000677FD"/>
    <w:rsid w:val="00071418"/>
    <w:rsid w:val="00073963"/>
    <w:rsid w:val="00077488"/>
    <w:rsid w:val="000915F4"/>
    <w:rsid w:val="0009726B"/>
    <w:rsid w:val="000A1EE0"/>
    <w:rsid w:val="000A5F51"/>
    <w:rsid w:val="000B5538"/>
    <w:rsid w:val="000C5512"/>
    <w:rsid w:val="000D0D55"/>
    <w:rsid w:val="000D1165"/>
    <w:rsid w:val="000D5A4B"/>
    <w:rsid w:val="000D778F"/>
    <w:rsid w:val="000E7D34"/>
    <w:rsid w:val="00110DC5"/>
    <w:rsid w:val="00110EA4"/>
    <w:rsid w:val="0011230C"/>
    <w:rsid w:val="00117D3F"/>
    <w:rsid w:val="001474CB"/>
    <w:rsid w:val="0015074B"/>
    <w:rsid w:val="001811DA"/>
    <w:rsid w:val="001824D1"/>
    <w:rsid w:val="00186FB9"/>
    <w:rsid w:val="001969C5"/>
    <w:rsid w:val="001A2918"/>
    <w:rsid w:val="001B2A0B"/>
    <w:rsid w:val="001F0F2C"/>
    <w:rsid w:val="001F5C7A"/>
    <w:rsid w:val="0020216D"/>
    <w:rsid w:val="00202F7A"/>
    <w:rsid w:val="00206BDC"/>
    <w:rsid w:val="00222922"/>
    <w:rsid w:val="002233BD"/>
    <w:rsid w:val="002318B9"/>
    <w:rsid w:val="00253FB8"/>
    <w:rsid w:val="002573CD"/>
    <w:rsid w:val="00267A30"/>
    <w:rsid w:val="00270E9C"/>
    <w:rsid w:val="00275903"/>
    <w:rsid w:val="002810A6"/>
    <w:rsid w:val="002877D7"/>
    <w:rsid w:val="0029639D"/>
    <w:rsid w:val="002B30F3"/>
    <w:rsid w:val="002C007E"/>
    <w:rsid w:val="002D3780"/>
    <w:rsid w:val="002D7C8C"/>
    <w:rsid w:val="002E2E69"/>
    <w:rsid w:val="002E3E51"/>
    <w:rsid w:val="002F04F3"/>
    <w:rsid w:val="00301540"/>
    <w:rsid w:val="00303184"/>
    <w:rsid w:val="00321D33"/>
    <w:rsid w:val="00324E72"/>
    <w:rsid w:val="00326F90"/>
    <w:rsid w:val="003418A7"/>
    <w:rsid w:val="00355164"/>
    <w:rsid w:val="0036161D"/>
    <w:rsid w:val="00367400"/>
    <w:rsid w:val="00376F41"/>
    <w:rsid w:val="0038242C"/>
    <w:rsid w:val="00385CC4"/>
    <w:rsid w:val="00387ACD"/>
    <w:rsid w:val="00394374"/>
    <w:rsid w:val="003A3DD7"/>
    <w:rsid w:val="003A4CB8"/>
    <w:rsid w:val="003A7E5A"/>
    <w:rsid w:val="003C1254"/>
    <w:rsid w:val="003C1C69"/>
    <w:rsid w:val="003C4CB2"/>
    <w:rsid w:val="003E0C7E"/>
    <w:rsid w:val="003F30EE"/>
    <w:rsid w:val="004031A8"/>
    <w:rsid w:val="00404195"/>
    <w:rsid w:val="00404BBF"/>
    <w:rsid w:val="00405C08"/>
    <w:rsid w:val="00433FF7"/>
    <w:rsid w:val="00447E55"/>
    <w:rsid w:val="00455985"/>
    <w:rsid w:val="00462FD0"/>
    <w:rsid w:val="004710C1"/>
    <w:rsid w:val="00473437"/>
    <w:rsid w:val="00476C06"/>
    <w:rsid w:val="00477C81"/>
    <w:rsid w:val="004A1DD4"/>
    <w:rsid w:val="004A2D48"/>
    <w:rsid w:val="004A5C94"/>
    <w:rsid w:val="004B6559"/>
    <w:rsid w:val="004C24EC"/>
    <w:rsid w:val="004E5D38"/>
    <w:rsid w:val="004F47EA"/>
    <w:rsid w:val="00500CB4"/>
    <w:rsid w:val="00521B66"/>
    <w:rsid w:val="00522D30"/>
    <w:rsid w:val="00527E06"/>
    <w:rsid w:val="00540C6C"/>
    <w:rsid w:val="00541BAD"/>
    <w:rsid w:val="00543319"/>
    <w:rsid w:val="0054558C"/>
    <w:rsid w:val="005605B2"/>
    <w:rsid w:val="00560B00"/>
    <w:rsid w:val="00574751"/>
    <w:rsid w:val="005747BA"/>
    <w:rsid w:val="00575AD8"/>
    <w:rsid w:val="0058382D"/>
    <w:rsid w:val="00591968"/>
    <w:rsid w:val="00594C3D"/>
    <w:rsid w:val="0059734F"/>
    <w:rsid w:val="005C619F"/>
    <w:rsid w:val="005D2ADF"/>
    <w:rsid w:val="005D3028"/>
    <w:rsid w:val="005D41B5"/>
    <w:rsid w:val="005E5875"/>
    <w:rsid w:val="005F57E1"/>
    <w:rsid w:val="0060064B"/>
    <w:rsid w:val="006042F4"/>
    <w:rsid w:val="00610AA4"/>
    <w:rsid w:val="00610BBA"/>
    <w:rsid w:val="00621F2D"/>
    <w:rsid w:val="006254AA"/>
    <w:rsid w:val="00633116"/>
    <w:rsid w:val="006402F3"/>
    <w:rsid w:val="0064254D"/>
    <w:rsid w:val="00646A47"/>
    <w:rsid w:val="00655A1B"/>
    <w:rsid w:val="00662D36"/>
    <w:rsid w:val="00676A37"/>
    <w:rsid w:val="0068343F"/>
    <w:rsid w:val="00695843"/>
    <w:rsid w:val="00695AF9"/>
    <w:rsid w:val="006A20A5"/>
    <w:rsid w:val="006A33A0"/>
    <w:rsid w:val="006B7BC9"/>
    <w:rsid w:val="006E35EF"/>
    <w:rsid w:val="006E5C99"/>
    <w:rsid w:val="006E69E7"/>
    <w:rsid w:val="006F5C98"/>
    <w:rsid w:val="007165C3"/>
    <w:rsid w:val="00726CAD"/>
    <w:rsid w:val="00752A6A"/>
    <w:rsid w:val="007561DB"/>
    <w:rsid w:val="00762E0C"/>
    <w:rsid w:val="007949D5"/>
    <w:rsid w:val="007A1537"/>
    <w:rsid w:val="007B27A6"/>
    <w:rsid w:val="007B3499"/>
    <w:rsid w:val="007E4FA5"/>
    <w:rsid w:val="007F04B3"/>
    <w:rsid w:val="007F179B"/>
    <w:rsid w:val="007F2A41"/>
    <w:rsid w:val="007F584B"/>
    <w:rsid w:val="007F7366"/>
    <w:rsid w:val="008035E4"/>
    <w:rsid w:val="0081261C"/>
    <w:rsid w:val="0086020F"/>
    <w:rsid w:val="008627C0"/>
    <w:rsid w:val="00864561"/>
    <w:rsid w:val="008656DD"/>
    <w:rsid w:val="00884FC1"/>
    <w:rsid w:val="00892B98"/>
    <w:rsid w:val="00894EED"/>
    <w:rsid w:val="008A35DC"/>
    <w:rsid w:val="008A3FDD"/>
    <w:rsid w:val="008D2037"/>
    <w:rsid w:val="00905E0F"/>
    <w:rsid w:val="00910A38"/>
    <w:rsid w:val="00911EAB"/>
    <w:rsid w:val="00916F45"/>
    <w:rsid w:val="00925542"/>
    <w:rsid w:val="00937B1D"/>
    <w:rsid w:val="00937C8E"/>
    <w:rsid w:val="00942AF7"/>
    <w:rsid w:val="0094311F"/>
    <w:rsid w:val="00944081"/>
    <w:rsid w:val="0095254B"/>
    <w:rsid w:val="009555F8"/>
    <w:rsid w:val="009754BB"/>
    <w:rsid w:val="009D73EB"/>
    <w:rsid w:val="009E061C"/>
    <w:rsid w:val="009E161B"/>
    <w:rsid w:val="009F0432"/>
    <w:rsid w:val="009F7541"/>
    <w:rsid w:val="00A15744"/>
    <w:rsid w:val="00A3298B"/>
    <w:rsid w:val="00A34679"/>
    <w:rsid w:val="00A36296"/>
    <w:rsid w:val="00A572D3"/>
    <w:rsid w:val="00A71188"/>
    <w:rsid w:val="00A7142C"/>
    <w:rsid w:val="00A84DAF"/>
    <w:rsid w:val="00A95CE6"/>
    <w:rsid w:val="00AA1D8D"/>
    <w:rsid w:val="00AA7EC8"/>
    <w:rsid w:val="00AB2DF5"/>
    <w:rsid w:val="00AC3044"/>
    <w:rsid w:val="00AD1A5C"/>
    <w:rsid w:val="00AD1E1C"/>
    <w:rsid w:val="00AD3C03"/>
    <w:rsid w:val="00AD5CD3"/>
    <w:rsid w:val="00AD6B42"/>
    <w:rsid w:val="00AE52B8"/>
    <w:rsid w:val="00AE5B1A"/>
    <w:rsid w:val="00B016FD"/>
    <w:rsid w:val="00B31B30"/>
    <w:rsid w:val="00B32A24"/>
    <w:rsid w:val="00B34240"/>
    <w:rsid w:val="00B37D7A"/>
    <w:rsid w:val="00B4437C"/>
    <w:rsid w:val="00B47730"/>
    <w:rsid w:val="00B95882"/>
    <w:rsid w:val="00B96FBD"/>
    <w:rsid w:val="00BA212F"/>
    <w:rsid w:val="00BA5F16"/>
    <w:rsid w:val="00BA6260"/>
    <w:rsid w:val="00BB187B"/>
    <w:rsid w:val="00BB3C2C"/>
    <w:rsid w:val="00BB4298"/>
    <w:rsid w:val="00BD24EE"/>
    <w:rsid w:val="00BD3E42"/>
    <w:rsid w:val="00BE3FD8"/>
    <w:rsid w:val="00BE7410"/>
    <w:rsid w:val="00C14E46"/>
    <w:rsid w:val="00C23631"/>
    <w:rsid w:val="00C50AFA"/>
    <w:rsid w:val="00C53ECA"/>
    <w:rsid w:val="00C717CE"/>
    <w:rsid w:val="00C8783B"/>
    <w:rsid w:val="00C97F21"/>
    <w:rsid w:val="00CB0664"/>
    <w:rsid w:val="00CC33AD"/>
    <w:rsid w:val="00CC5CF1"/>
    <w:rsid w:val="00CD4B9A"/>
    <w:rsid w:val="00CD58BA"/>
    <w:rsid w:val="00CE6794"/>
    <w:rsid w:val="00D0053D"/>
    <w:rsid w:val="00D0767E"/>
    <w:rsid w:val="00D07A43"/>
    <w:rsid w:val="00D15D3C"/>
    <w:rsid w:val="00D255A5"/>
    <w:rsid w:val="00D2795A"/>
    <w:rsid w:val="00D44BC0"/>
    <w:rsid w:val="00D60C88"/>
    <w:rsid w:val="00D92DD9"/>
    <w:rsid w:val="00D974DE"/>
    <w:rsid w:val="00D978F9"/>
    <w:rsid w:val="00DB0803"/>
    <w:rsid w:val="00DB610A"/>
    <w:rsid w:val="00DB71B6"/>
    <w:rsid w:val="00DE3FA9"/>
    <w:rsid w:val="00E157BA"/>
    <w:rsid w:val="00E179D0"/>
    <w:rsid w:val="00E21E57"/>
    <w:rsid w:val="00E221FA"/>
    <w:rsid w:val="00E25934"/>
    <w:rsid w:val="00E35F0C"/>
    <w:rsid w:val="00E413EF"/>
    <w:rsid w:val="00E442AC"/>
    <w:rsid w:val="00E44A7A"/>
    <w:rsid w:val="00E4673B"/>
    <w:rsid w:val="00E46AA5"/>
    <w:rsid w:val="00E61A91"/>
    <w:rsid w:val="00E66042"/>
    <w:rsid w:val="00E677F9"/>
    <w:rsid w:val="00E72D34"/>
    <w:rsid w:val="00E7441F"/>
    <w:rsid w:val="00E80DFD"/>
    <w:rsid w:val="00E97569"/>
    <w:rsid w:val="00EA0D90"/>
    <w:rsid w:val="00EB0185"/>
    <w:rsid w:val="00EB2177"/>
    <w:rsid w:val="00ED611B"/>
    <w:rsid w:val="00EE3F45"/>
    <w:rsid w:val="00EF1BC7"/>
    <w:rsid w:val="00F04214"/>
    <w:rsid w:val="00F1573D"/>
    <w:rsid w:val="00F3286D"/>
    <w:rsid w:val="00F54031"/>
    <w:rsid w:val="00F57049"/>
    <w:rsid w:val="00F67651"/>
    <w:rsid w:val="00F82EF4"/>
    <w:rsid w:val="00FA1A53"/>
    <w:rsid w:val="00FB45C9"/>
    <w:rsid w:val="00FC1C62"/>
    <w:rsid w:val="00FC1D2A"/>
    <w:rsid w:val="00FC693F"/>
    <w:rsid w:val="00FD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687671"/>
  <w14:defaultImageDpi w14:val="300"/>
  <w15:docId w15:val="{AEC83BF7-63AA-4EB4-B8B7-2FC957E4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AD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D2ADF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B7BC9"/>
    <w:pPr>
      <w:spacing w:after="300" w:line="240" w:lineRule="auto"/>
      <w:contextualSpacing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7BC9"/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02F7A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838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38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38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8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82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FF22545E5DDF4BB5BD6E2234760D33" ma:contentTypeVersion="24" ma:contentTypeDescription="Create a new document." ma:contentTypeScope="" ma:versionID="775c5dba8cd556885cd7463bcf8253f5">
  <xsd:schema xmlns:xsd="http://www.w3.org/2001/XMLSchema" xmlns:xs="http://www.w3.org/2001/XMLSchema" xmlns:p="http://schemas.microsoft.com/office/2006/metadata/properties" xmlns:ns2="f4b8eb75-3a43-461e-b626-d766182b7aad" xmlns:ns3="4218431c-193f-40f6-95ca-365ddaa41611" targetNamespace="http://schemas.microsoft.com/office/2006/metadata/properties" ma:root="true" ma:fieldsID="4730e342683efb5e8fc1d2ed30cfd24f" ns2:_="" ns3:_="">
    <xsd:import namespace="f4b8eb75-3a43-461e-b626-d766182b7aad"/>
    <xsd:import namespace="4218431c-193f-40f6-95ca-365ddaa41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lookup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MediaServiceBillingMetadata" minOccurs="0"/>
                <xsd:element ref="ns2:Approved" minOccurs="0"/>
                <xsd:element ref="ns2:_Flow_SignoffStatus" minOccurs="0"/>
                <xsd:element ref="ns2:Reorganisation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eb75-3a43-461e-b626-d766182b7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3fb399-4973-4c5e-82b0-99ae106a25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ookup" ma:index="24" nillable="true" ma:displayName="look up" ma:format="Dropdown" ma:list="52b40557-d0b9-46ad-9114-29fbeadefc48" ma:internalName="lookup" ma:showField="Title">
      <xsd:simpleType>
        <xsd:restriction base="dms:Lookup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7" nillable="true" ma:displayName="image" ma:format="Thumbnail" ma:internalName="imag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pproved" ma:index="29" nillable="true" ma:displayName="Approved" ma:default="1" ma:format="Dropdown" ma:internalName="Approved">
      <xsd:simpleType>
        <xsd:restriction base="dms:Boolean"/>
      </xsd:simpleType>
    </xsd:element>
    <xsd:element name="_Flow_SignoffStatus" ma:index="30" nillable="true" ma:displayName="Sign-off status" ma:internalName="_x0024_Resources_x003a_core_x002c_Signoff_Status">
      <xsd:simpleType>
        <xsd:restriction base="dms:Text"/>
      </xsd:simpleType>
    </xsd:element>
    <xsd:element name="ReorganisationStatus" ma:index="31" nillable="true" ma:displayName="Reorganisation Status" ma:format="Dropdown" ma:internalName="ReorganisationStatus">
      <xsd:simpleType>
        <xsd:restriction base="dms:Choice">
          <xsd:enumeration value="Completed"/>
          <xsd:enumeration value="In Progress"/>
          <xsd:enumeration value="Requires Wor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8431c-193f-40f6-95ca-365ddaa41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7911b2-1904-4719-a76c-4452f581e786}" ma:internalName="TaxCatchAll" ma:showField="CatchAllData" ma:web="4218431c-193f-40f6-95ca-365ddaa41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d xmlns="f4b8eb75-3a43-461e-b626-d766182b7aad">true</Approved>
    <TaxCatchAll xmlns="4218431c-193f-40f6-95ca-365ddaa41611" xsi:nil="true"/>
    <ReorganisationStatus xmlns="f4b8eb75-3a43-461e-b626-d766182b7aad" xsi:nil="true"/>
    <lookup xmlns="f4b8eb75-3a43-461e-b626-d766182b7aad" xsi:nil="true"/>
    <image xmlns="f4b8eb75-3a43-461e-b626-d766182b7aad" xsi:nil="true"/>
    <lcf76f155ced4ddcb4097134ff3c332f xmlns="f4b8eb75-3a43-461e-b626-d766182b7aad">
      <Terms xmlns="http://schemas.microsoft.com/office/infopath/2007/PartnerControls"/>
    </lcf76f155ced4ddcb4097134ff3c332f>
    <_Flow_SignoffStatus xmlns="f4b8eb75-3a43-461e-b626-d766182b7aad" xsi:nil="true"/>
  </documentManagement>
</p:properties>
</file>

<file path=customXml/itemProps1.xml><?xml version="1.0" encoding="utf-8"?>
<ds:datastoreItem xmlns:ds="http://schemas.openxmlformats.org/officeDocument/2006/customXml" ds:itemID="{DBAC4452-4A0E-4F65-B599-9935256C3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B8E32-BB8C-4A85-A612-B5A7809BD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eb75-3a43-461e-b626-d766182b7aad"/>
    <ds:schemaRef ds:uri="4218431c-193f-40f6-95ca-365ddaa41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50305E-EDFA-4328-98ED-41C2E3D32E85}">
  <ds:schemaRefs>
    <ds:schemaRef ds:uri="http://schemas.microsoft.com/office/2006/metadata/properties"/>
    <ds:schemaRef ds:uri="http://schemas.microsoft.com/office/infopath/2007/PartnerControls"/>
    <ds:schemaRef ds:uri="f4b8eb75-3a43-461e-b626-d766182b7aad"/>
    <ds:schemaRef ds:uri="4218431c-193f-40f6-95ca-365ddaa416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Afshar Ahmad</dc:creator>
  <cp:keywords/>
  <dc:description/>
  <cp:lastModifiedBy>Helen West</cp:lastModifiedBy>
  <cp:revision>2</cp:revision>
  <dcterms:created xsi:type="dcterms:W3CDTF">2026-09-28T08:33:00Z</dcterms:created>
  <dcterms:modified xsi:type="dcterms:W3CDTF">2026-09-28T08:33:00Z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0x01010037FF22545E5DDF4BB5BD6E2234760D33</vt:lpwstr>
  </property>
  <property fmtid="{D5CDD505-2E9C-101B-9397-08002B2CF9AE}" pid="3" name="MediaServiceImageTags">
    <vt:lpwstr/>
  </property>
  <property fmtid="{D5CDD505-2E9C-101B-9397-08002B2CF9AE}" pid="4" name="GrammarlyDocumentId">
    <vt:lpwstr>4f0e1c39-dd09-40e1-8c87-affbf00b09ac</vt:lpwstr>
  </property>
</Properties>
</file>