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5F11B" w14:textId="77777777" w:rsidR="002A33AF" w:rsidRPr="002A33AF" w:rsidRDefault="002A33AF" w:rsidP="002A33AF">
      <w:pPr>
        <w:spacing w:before="240" w:after="60" w:line="240" w:lineRule="auto"/>
        <w:jc w:val="center"/>
        <w:outlineLvl w:val="0"/>
        <w:rPr>
          <w:rFonts w:eastAsia="MS Gothic" w:cs="Times New Roman"/>
          <w:b/>
          <w:bCs/>
          <w:kern w:val="28"/>
          <w:sz w:val="40"/>
          <w:szCs w:val="32"/>
          <w:lang w:eastAsia="en-GB"/>
          <w14:ligatures w14:val="none"/>
        </w:rPr>
      </w:pPr>
      <w:bookmarkStart w:id="0" w:name="_Toc238220774"/>
      <w:r w:rsidRPr="002A33AF">
        <w:rPr>
          <w:rFonts w:eastAsia="MS Gothic" w:cs="Times New Roman"/>
          <w:b/>
          <w:bCs/>
          <w:kern w:val="28"/>
          <w:sz w:val="40"/>
          <w:szCs w:val="32"/>
          <w:lang w:eastAsia="en-GB"/>
          <w14:ligatures w14:val="none"/>
        </w:rPr>
        <w:t>Access Policy</w:t>
      </w:r>
      <w:bookmarkEnd w:id="0"/>
    </w:p>
    <w:p w14:paraId="58AF690E" w14:textId="77777777" w:rsidR="002A33AF" w:rsidRPr="002A33AF" w:rsidRDefault="002A33AF" w:rsidP="002A33AF">
      <w:pPr>
        <w:spacing w:after="0" w:line="240" w:lineRule="auto"/>
        <w:rPr>
          <w:rFonts w:eastAsia="Times New Roman" w:cs="Times New Roman"/>
          <w:kern w:val="0"/>
          <w:lang w:eastAsia="en-GB"/>
          <w14:ligatures w14:val="none"/>
        </w:rPr>
      </w:pPr>
      <w:r w:rsidRPr="002A33AF">
        <w:rPr>
          <w:rFonts w:eastAsia="Times New Roman" w:cs="Times New Roman"/>
          <w:kern w:val="0"/>
          <w:lang w:eastAsia="en-GB"/>
          <w14:ligatures w14:val="none"/>
        </w:rPr>
        <w:t xml:space="preserve">This Policy is reviewed annually by </w:t>
      </w:r>
      <w:r w:rsidRPr="002A33AF">
        <w:rPr>
          <w:rFonts w:eastAsia="Times New Roman" w:cs="Times New Roman"/>
          <w:kern w:val="0"/>
          <w:highlight w:val="yellow"/>
          <w:lang w:eastAsia="en-GB"/>
          <w14:ligatures w14:val="none"/>
        </w:rPr>
        <w:t>ROLES.</w:t>
      </w:r>
    </w:p>
    <w:p w14:paraId="5C5E2C87" w14:textId="77777777" w:rsidR="002A33AF" w:rsidRPr="002A33AF" w:rsidRDefault="002A33AF" w:rsidP="002A33AF">
      <w:pPr>
        <w:spacing w:after="0" w:line="240" w:lineRule="auto"/>
        <w:rPr>
          <w:rFonts w:eastAsia="Times New Roman" w:cs="Times New Roman"/>
          <w:kern w:val="0"/>
          <w:lang w:eastAsia="en-GB"/>
          <w14:ligatures w14:val="none"/>
        </w:rPr>
      </w:pPr>
      <w:r w:rsidRPr="002A33AF">
        <w:rPr>
          <w:rFonts w:eastAsia="Times New Roman" w:cs="Times New Roman"/>
          <w:kern w:val="0"/>
          <w:lang w:eastAsia="en-GB"/>
          <w14:ligatures w14:val="none"/>
        </w:rPr>
        <w:t xml:space="preserve">The Access Officer is: </w:t>
      </w:r>
      <w:r w:rsidRPr="002A33AF">
        <w:rPr>
          <w:rFonts w:eastAsia="Times New Roman" w:cs="Times New Roman"/>
          <w:kern w:val="0"/>
          <w:highlight w:val="yellow"/>
          <w:lang w:eastAsia="en-GB"/>
          <w14:ligatures w14:val="none"/>
        </w:rPr>
        <w:t>NAME</w:t>
      </w:r>
      <w:r w:rsidRPr="002A33AF">
        <w:rPr>
          <w:rFonts w:eastAsia="Times New Roman" w:cs="Times New Roman"/>
          <w:kern w:val="0"/>
          <w:lang w:eastAsia="en-GB"/>
          <w14:ligatures w14:val="none"/>
        </w:rPr>
        <w:t xml:space="preserve">, </w:t>
      </w:r>
      <w:r w:rsidRPr="002A33AF">
        <w:rPr>
          <w:rFonts w:eastAsia="Times New Roman" w:cs="Times New Roman"/>
          <w:kern w:val="0"/>
          <w:highlight w:val="yellow"/>
          <w:lang w:eastAsia="en-GB"/>
          <w14:ligatures w14:val="none"/>
        </w:rPr>
        <w:t>E-MAIL</w:t>
      </w:r>
    </w:p>
    <w:p w14:paraId="23DF2D35" w14:textId="77777777" w:rsidR="002A33AF" w:rsidRPr="002A33AF" w:rsidRDefault="002A33AF" w:rsidP="002A33AF">
      <w:pPr>
        <w:spacing w:after="0" w:line="240" w:lineRule="auto"/>
        <w:rPr>
          <w:rFonts w:eastAsia="Times New Roman" w:cs="Times New Roman"/>
          <w:kern w:val="0"/>
          <w:lang w:eastAsia="en-GB"/>
          <w14:ligatures w14:val="none"/>
        </w:rPr>
      </w:pPr>
      <w:r w:rsidRPr="002A33AF">
        <w:rPr>
          <w:rFonts w:eastAsia="Times New Roman" w:cs="Times New Roman"/>
          <w:kern w:val="0"/>
          <w:lang w:eastAsia="en-GB"/>
          <w14:ligatures w14:val="none"/>
        </w:rPr>
        <w:t xml:space="preserve">Last Reviewed: </w:t>
      </w:r>
      <w:r w:rsidRPr="002A33AF">
        <w:rPr>
          <w:rFonts w:eastAsia="Times New Roman" w:cs="Times New Roman"/>
          <w:kern w:val="0"/>
          <w:highlight w:val="yellow"/>
          <w:lang w:eastAsia="en-GB"/>
          <w14:ligatures w14:val="none"/>
        </w:rPr>
        <w:t>DATE</w:t>
      </w:r>
    </w:p>
    <w:p w14:paraId="43D60EE3" w14:textId="77777777" w:rsidR="002A33AF" w:rsidRPr="002A33AF" w:rsidRDefault="002A33AF" w:rsidP="002A33AF">
      <w:pPr>
        <w:spacing w:after="0" w:line="240" w:lineRule="auto"/>
        <w:rPr>
          <w:rFonts w:eastAsia="Times New Roman" w:cs="Times New Roman"/>
          <w:kern w:val="0"/>
          <w:lang w:eastAsia="en-GB"/>
          <w14:ligatures w14:val="none"/>
        </w:rPr>
      </w:pPr>
      <w:r w:rsidRPr="002A33AF">
        <w:rPr>
          <w:rFonts w:eastAsia="Times New Roman" w:cs="Times New Roman"/>
          <w:kern w:val="0"/>
          <w:lang w:eastAsia="en-GB"/>
          <w14:ligatures w14:val="none"/>
        </w:rPr>
        <w:t xml:space="preserve">Next review: </w:t>
      </w:r>
      <w:r w:rsidRPr="002A33AF">
        <w:rPr>
          <w:rFonts w:eastAsia="Times New Roman" w:cs="Times New Roman"/>
          <w:kern w:val="0"/>
          <w:highlight w:val="yellow"/>
          <w:lang w:eastAsia="en-GB"/>
          <w14:ligatures w14:val="none"/>
        </w:rPr>
        <w:t>DATE</w:t>
      </w:r>
    </w:p>
    <w:p w14:paraId="060602FE" w14:textId="77777777" w:rsidR="002A33AF" w:rsidRPr="002A33AF" w:rsidRDefault="002A33AF" w:rsidP="002A33AF">
      <w:pPr>
        <w:spacing w:after="0" w:line="240" w:lineRule="auto"/>
        <w:rPr>
          <w:rFonts w:eastAsia="Times New Roman" w:cs="Times New Roman"/>
          <w:kern w:val="0"/>
          <w:lang w:eastAsia="en-GB"/>
          <w14:ligatures w14:val="none"/>
        </w:rPr>
      </w:pPr>
    </w:p>
    <w:sdt>
      <w:sdtPr>
        <w:rPr>
          <w:rFonts w:eastAsia="Times New Roman" w:cs="Times New Roman"/>
          <w:kern w:val="0"/>
          <w:lang w:eastAsia="en-GB"/>
          <w14:ligatures w14:val="none"/>
        </w:rPr>
        <w:id w:val="878981515"/>
        <w:docPartObj>
          <w:docPartGallery w:val="Table of Contents"/>
          <w:docPartUnique/>
        </w:docPartObj>
      </w:sdtPr>
      <w:sdtEndPr>
        <w:rPr>
          <w:b/>
          <w:bCs/>
          <w:noProof/>
        </w:rPr>
      </w:sdtEndPr>
      <w:sdtContent>
        <w:p w14:paraId="2FAD8CA9" w14:textId="77777777" w:rsidR="002A33AF" w:rsidRPr="002A33AF" w:rsidRDefault="002A33AF" w:rsidP="002A33AF">
          <w:pPr>
            <w:keepNext/>
            <w:keepLines/>
            <w:spacing w:before="240" w:after="0" w:line="259" w:lineRule="auto"/>
            <w:rPr>
              <w:rFonts w:eastAsia="MS Gothic" w:cs="Arial"/>
              <w:color w:val="365F91"/>
              <w:kern w:val="0"/>
              <w:sz w:val="32"/>
              <w:szCs w:val="32"/>
              <w:lang w:val="en-US"/>
              <w14:ligatures w14:val="none"/>
            </w:rPr>
          </w:pPr>
          <w:r w:rsidRPr="002A33AF">
            <w:rPr>
              <w:rFonts w:eastAsia="MS Gothic" w:cs="Arial"/>
              <w:color w:val="365F91"/>
              <w:kern w:val="0"/>
              <w:sz w:val="32"/>
              <w:szCs w:val="32"/>
              <w:lang w:val="en-US"/>
              <w14:ligatures w14:val="none"/>
            </w:rPr>
            <w:t>Contents</w:t>
          </w:r>
        </w:p>
        <w:p w14:paraId="1A099C33" w14:textId="602435C3" w:rsidR="002A33AF" w:rsidRDefault="002A33AF">
          <w:pPr>
            <w:pStyle w:val="TOC1"/>
            <w:tabs>
              <w:tab w:val="right" w:leader="underscore" w:pos="8296"/>
            </w:tabs>
            <w:rPr>
              <w:noProof/>
            </w:rPr>
          </w:pPr>
          <w:r w:rsidRPr="002A33AF">
            <w:rPr>
              <w:rFonts w:eastAsia="Times New Roman" w:cs="Times New Roman"/>
              <w:kern w:val="0"/>
              <w:lang w:eastAsia="en-GB"/>
              <w14:ligatures w14:val="none"/>
            </w:rPr>
            <w:fldChar w:fldCharType="begin"/>
          </w:r>
          <w:r w:rsidRPr="002A33AF">
            <w:rPr>
              <w:rFonts w:eastAsia="Times New Roman" w:cs="Times New Roman"/>
              <w:kern w:val="0"/>
              <w:lang w:eastAsia="en-GB"/>
              <w14:ligatures w14:val="none"/>
            </w:rPr>
            <w:instrText xml:space="preserve"> TOC \o "1-3" \h \z \u </w:instrText>
          </w:r>
          <w:r w:rsidRPr="002A33AF">
            <w:rPr>
              <w:rFonts w:eastAsia="Times New Roman" w:cs="Times New Roman"/>
              <w:kern w:val="0"/>
              <w:lang w:eastAsia="en-GB"/>
              <w14:ligatures w14:val="none"/>
            </w:rPr>
            <w:fldChar w:fldCharType="separate"/>
          </w:r>
          <w:hyperlink w:anchor="_Toc238220774" w:history="1">
            <w:r w:rsidRPr="00382454">
              <w:rPr>
                <w:rStyle w:val="Hyperlink"/>
                <w:rFonts w:eastAsia="MS Gothic" w:cs="Times New Roman"/>
                <w:b/>
                <w:bCs/>
                <w:noProof/>
                <w:kern w:val="28"/>
                <w:lang w:eastAsia="en-GB"/>
                <w14:ligatures w14:val="none"/>
              </w:rPr>
              <w:t>Access Policy</w:t>
            </w:r>
            <w:r>
              <w:rPr>
                <w:noProof/>
                <w:webHidden/>
              </w:rPr>
              <w:tab/>
            </w:r>
            <w:r>
              <w:rPr>
                <w:noProof/>
                <w:webHidden/>
              </w:rPr>
              <w:fldChar w:fldCharType="begin"/>
            </w:r>
            <w:r>
              <w:rPr>
                <w:noProof/>
                <w:webHidden/>
              </w:rPr>
              <w:instrText xml:space="preserve"> PAGEREF _Toc238220774 \h </w:instrText>
            </w:r>
            <w:r>
              <w:rPr>
                <w:noProof/>
                <w:webHidden/>
              </w:rPr>
            </w:r>
            <w:r>
              <w:rPr>
                <w:noProof/>
                <w:webHidden/>
              </w:rPr>
              <w:fldChar w:fldCharType="separate"/>
            </w:r>
            <w:r>
              <w:rPr>
                <w:noProof/>
                <w:webHidden/>
              </w:rPr>
              <w:t>1</w:t>
            </w:r>
            <w:r>
              <w:rPr>
                <w:noProof/>
                <w:webHidden/>
              </w:rPr>
              <w:fldChar w:fldCharType="end"/>
            </w:r>
          </w:hyperlink>
        </w:p>
        <w:p w14:paraId="7DBA0952" w14:textId="7A95ECC9" w:rsidR="002A33AF" w:rsidRDefault="002A33AF">
          <w:pPr>
            <w:pStyle w:val="TOC1"/>
            <w:tabs>
              <w:tab w:val="right" w:leader="underscore" w:pos="8296"/>
            </w:tabs>
            <w:rPr>
              <w:noProof/>
            </w:rPr>
          </w:pPr>
          <w:hyperlink w:anchor="_Toc238220775" w:history="1">
            <w:r w:rsidRPr="00382454">
              <w:rPr>
                <w:rStyle w:val="Hyperlink"/>
                <w:rFonts w:eastAsia="Times New Roman" w:cs="Times New Roman"/>
                <w:b/>
                <w:bCs/>
                <w:noProof/>
                <w:kern w:val="36"/>
                <w:lang w:eastAsia="en-GB"/>
                <w14:ligatures w14:val="none"/>
              </w:rPr>
              <w:t>Introduction</w:t>
            </w:r>
            <w:r>
              <w:rPr>
                <w:noProof/>
                <w:webHidden/>
              </w:rPr>
              <w:tab/>
            </w:r>
            <w:r>
              <w:rPr>
                <w:noProof/>
                <w:webHidden/>
              </w:rPr>
              <w:fldChar w:fldCharType="begin"/>
            </w:r>
            <w:r>
              <w:rPr>
                <w:noProof/>
                <w:webHidden/>
              </w:rPr>
              <w:instrText xml:space="preserve"> PAGEREF _Toc238220775 \h </w:instrText>
            </w:r>
            <w:r>
              <w:rPr>
                <w:noProof/>
                <w:webHidden/>
              </w:rPr>
            </w:r>
            <w:r>
              <w:rPr>
                <w:noProof/>
                <w:webHidden/>
              </w:rPr>
              <w:fldChar w:fldCharType="separate"/>
            </w:r>
            <w:r>
              <w:rPr>
                <w:noProof/>
                <w:webHidden/>
              </w:rPr>
              <w:t>1</w:t>
            </w:r>
            <w:r>
              <w:rPr>
                <w:noProof/>
                <w:webHidden/>
              </w:rPr>
              <w:fldChar w:fldCharType="end"/>
            </w:r>
          </w:hyperlink>
        </w:p>
        <w:p w14:paraId="650482DA" w14:textId="61CD9CBA" w:rsidR="002A33AF" w:rsidRDefault="002A33AF">
          <w:pPr>
            <w:pStyle w:val="TOC1"/>
            <w:tabs>
              <w:tab w:val="right" w:leader="underscore" w:pos="8296"/>
            </w:tabs>
            <w:rPr>
              <w:noProof/>
            </w:rPr>
          </w:pPr>
          <w:hyperlink w:anchor="_Toc238220776" w:history="1">
            <w:r w:rsidRPr="00382454">
              <w:rPr>
                <w:rStyle w:val="Hyperlink"/>
                <w:rFonts w:eastAsia="Times New Roman" w:cs="Times New Roman"/>
                <w:b/>
                <w:bCs/>
                <w:noProof/>
                <w:kern w:val="36"/>
                <w:lang w:eastAsia="en-GB"/>
                <w14:ligatures w14:val="none"/>
              </w:rPr>
              <w:t>Communicating with audiences</w:t>
            </w:r>
            <w:r>
              <w:rPr>
                <w:noProof/>
                <w:webHidden/>
              </w:rPr>
              <w:tab/>
            </w:r>
            <w:r>
              <w:rPr>
                <w:noProof/>
                <w:webHidden/>
              </w:rPr>
              <w:fldChar w:fldCharType="begin"/>
            </w:r>
            <w:r>
              <w:rPr>
                <w:noProof/>
                <w:webHidden/>
              </w:rPr>
              <w:instrText xml:space="preserve"> PAGEREF _Toc238220776 \h </w:instrText>
            </w:r>
            <w:r>
              <w:rPr>
                <w:noProof/>
                <w:webHidden/>
              </w:rPr>
            </w:r>
            <w:r>
              <w:rPr>
                <w:noProof/>
                <w:webHidden/>
              </w:rPr>
              <w:fldChar w:fldCharType="separate"/>
            </w:r>
            <w:r>
              <w:rPr>
                <w:noProof/>
                <w:webHidden/>
              </w:rPr>
              <w:t>2</w:t>
            </w:r>
            <w:r>
              <w:rPr>
                <w:noProof/>
                <w:webHidden/>
              </w:rPr>
              <w:fldChar w:fldCharType="end"/>
            </w:r>
          </w:hyperlink>
        </w:p>
        <w:p w14:paraId="791CCCF8" w14:textId="02A53488" w:rsidR="002A33AF" w:rsidRDefault="002A33AF">
          <w:pPr>
            <w:pStyle w:val="TOC2"/>
            <w:tabs>
              <w:tab w:val="right" w:leader="underscore" w:pos="8296"/>
            </w:tabs>
            <w:rPr>
              <w:noProof/>
            </w:rPr>
          </w:pPr>
          <w:hyperlink w:anchor="_Toc238220777" w:history="1">
            <w:r w:rsidRPr="00382454">
              <w:rPr>
                <w:rStyle w:val="Hyperlink"/>
                <w:rFonts w:eastAsia="Times New Roman" w:cs="Arial"/>
                <w:b/>
                <w:bCs/>
                <w:iCs/>
                <w:noProof/>
                <w:kern w:val="0"/>
                <w:lang w:eastAsia="en-GB"/>
                <w14:ligatures w14:val="none"/>
              </w:rPr>
              <w:t>Booking tickets</w:t>
            </w:r>
            <w:r>
              <w:rPr>
                <w:noProof/>
                <w:webHidden/>
              </w:rPr>
              <w:tab/>
            </w:r>
            <w:r>
              <w:rPr>
                <w:noProof/>
                <w:webHidden/>
              </w:rPr>
              <w:fldChar w:fldCharType="begin"/>
            </w:r>
            <w:r>
              <w:rPr>
                <w:noProof/>
                <w:webHidden/>
              </w:rPr>
              <w:instrText xml:space="preserve"> PAGEREF _Toc238220777 \h </w:instrText>
            </w:r>
            <w:r>
              <w:rPr>
                <w:noProof/>
                <w:webHidden/>
              </w:rPr>
            </w:r>
            <w:r>
              <w:rPr>
                <w:noProof/>
                <w:webHidden/>
              </w:rPr>
              <w:fldChar w:fldCharType="separate"/>
            </w:r>
            <w:r>
              <w:rPr>
                <w:noProof/>
                <w:webHidden/>
              </w:rPr>
              <w:t>2</w:t>
            </w:r>
            <w:r>
              <w:rPr>
                <w:noProof/>
                <w:webHidden/>
              </w:rPr>
              <w:fldChar w:fldCharType="end"/>
            </w:r>
          </w:hyperlink>
        </w:p>
        <w:p w14:paraId="60F035E3" w14:textId="3578B0F5" w:rsidR="002A33AF" w:rsidRDefault="002A33AF">
          <w:pPr>
            <w:pStyle w:val="TOC2"/>
            <w:tabs>
              <w:tab w:val="right" w:leader="underscore" w:pos="8296"/>
            </w:tabs>
            <w:rPr>
              <w:noProof/>
            </w:rPr>
          </w:pPr>
          <w:hyperlink w:anchor="_Toc238220778" w:history="1">
            <w:r w:rsidRPr="00382454">
              <w:rPr>
                <w:rStyle w:val="Hyperlink"/>
                <w:rFonts w:eastAsia="Times New Roman" w:cs="Arial"/>
                <w:b/>
                <w:bCs/>
                <w:iCs/>
                <w:noProof/>
                <w:kern w:val="0"/>
                <w:lang w:eastAsia="en-GB"/>
                <w14:ligatures w14:val="none"/>
              </w:rPr>
              <w:t>Ticket for Personal Assistant (PA)/ Essential Companion at no extra charge</w:t>
            </w:r>
            <w:r>
              <w:rPr>
                <w:noProof/>
                <w:webHidden/>
              </w:rPr>
              <w:tab/>
            </w:r>
            <w:r>
              <w:rPr>
                <w:noProof/>
                <w:webHidden/>
              </w:rPr>
              <w:fldChar w:fldCharType="begin"/>
            </w:r>
            <w:r>
              <w:rPr>
                <w:noProof/>
                <w:webHidden/>
              </w:rPr>
              <w:instrText xml:space="preserve"> PAGEREF _Toc238220778 \h </w:instrText>
            </w:r>
            <w:r>
              <w:rPr>
                <w:noProof/>
                <w:webHidden/>
              </w:rPr>
            </w:r>
            <w:r>
              <w:rPr>
                <w:noProof/>
                <w:webHidden/>
              </w:rPr>
              <w:fldChar w:fldCharType="separate"/>
            </w:r>
            <w:r>
              <w:rPr>
                <w:noProof/>
                <w:webHidden/>
              </w:rPr>
              <w:t>2</w:t>
            </w:r>
            <w:r>
              <w:rPr>
                <w:noProof/>
                <w:webHidden/>
              </w:rPr>
              <w:fldChar w:fldCharType="end"/>
            </w:r>
          </w:hyperlink>
        </w:p>
        <w:p w14:paraId="7A501F9A" w14:textId="3E7CE1EA" w:rsidR="002A33AF" w:rsidRDefault="002A33AF">
          <w:pPr>
            <w:pStyle w:val="TOC2"/>
            <w:tabs>
              <w:tab w:val="right" w:leader="underscore" w:pos="8296"/>
            </w:tabs>
            <w:rPr>
              <w:noProof/>
            </w:rPr>
          </w:pPr>
          <w:hyperlink w:anchor="_Toc238220779" w:history="1">
            <w:r w:rsidRPr="00382454">
              <w:rPr>
                <w:rStyle w:val="Hyperlink"/>
                <w:rFonts w:eastAsia="Times New Roman" w:cs="Arial"/>
                <w:b/>
                <w:bCs/>
                <w:iCs/>
                <w:noProof/>
                <w:kern w:val="0"/>
                <w:lang w:eastAsia="en-GB"/>
                <w14:ligatures w14:val="none"/>
              </w:rPr>
              <w:t>Responding to queries</w:t>
            </w:r>
            <w:r>
              <w:rPr>
                <w:noProof/>
                <w:webHidden/>
              </w:rPr>
              <w:tab/>
            </w:r>
            <w:r>
              <w:rPr>
                <w:noProof/>
                <w:webHidden/>
              </w:rPr>
              <w:fldChar w:fldCharType="begin"/>
            </w:r>
            <w:r>
              <w:rPr>
                <w:noProof/>
                <w:webHidden/>
              </w:rPr>
              <w:instrText xml:space="preserve"> PAGEREF _Toc238220779 \h </w:instrText>
            </w:r>
            <w:r>
              <w:rPr>
                <w:noProof/>
                <w:webHidden/>
              </w:rPr>
            </w:r>
            <w:r>
              <w:rPr>
                <w:noProof/>
                <w:webHidden/>
              </w:rPr>
              <w:fldChar w:fldCharType="separate"/>
            </w:r>
            <w:r>
              <w:rPr>
                <w:noProof/>
                <w:webHidden/>
              </w:rPr>
              <w:t>3</w:t>
            </w:r>
            <w:r>
              <w:rPr>
                <w:noProof/>
                <w:webHidden/>
              </w:rPr>
              <w:fldChar w:fldCharType="end"/>
            </w:r>
          </w:hyperlink>
        </w:p>
        <w:p w14:paraId="6ED9447D" w14:textId="3A77F620" w:rsidR="002A33AF" w:rsidRDefault="002A33AF">
          <w:pPr>
            <w:pStyle w:val="TOC2"/>
            <w:tabs>
              <w:tab w:val="right" w:leader="underscore" w:pos="8296"/>
            </w:tabs>
            <w:rPr>
              <w:noProof/>
            </w:rPr>
          </w:pPr>
          <w:hyperlink w:anchor="_Toc238220780" w:history="1">
            <w:r w:rsidRPr="00382454">
              <w:rPr>
                <w:rStyle w:val="Hyperlink"/>
                <w:rFonts w:eastAsia="Times New Roman" w:cs="Arial"/>
                <w:b/>
                <w:bCs/>
                <w:iCs/>
                <w:noProof/>
                <w:kern w:val="0"/>
                <w:lang w:eastAsia="en-GB"/>
                <w14:ligatures w14:val="none"/>
              </w:rPr>
              <w:t>Responding to feedback</w:t>
            </w:r>
            <w:r>
              <w:rPr>
                <w:noProof/>
                <w:webHidden/>
              </w:rPr>
              <w:tab/>
            </w:r>
            <w:r>
              <w:rPr>
                <w:noProof/>
                <w:webHidden/>
              </w:rPr>
              <w:fldChar w:fldCharType="begin"/>
            </w:r>
            <w:r>
              <w:rPr>
                <w:noProof/>
                <w:webHidden/>
              </w:rPr>
              <w:instrText xml:space="preserve"> PAGEREF _Toc238220780 \h </w:instrText>
            </w:r>
            <w:r>
              <w:rPr>
                <w:noProof/>
                <w:webHidden/>
              </w:rPr>
            </w:r>
            <w:r>
              <w:rPr>
                <w:noProof/>
                <w:webHidden/>
              </w:rPr>
              <w:fldChar w:fldCharType="separate"/>
            </w:r>
            <w:r>
              <w:rPr>
                <w:noProof/>
                <w:webHidden/>
              </w:rPr>
              <w:t>3</w:t>
            </w:r>
            <w:r>
              <w:rPr>
                <w:noProof/>
                <w:webHidden/>
              </w:rPr>
              <w:fldChar w:fldCharType="end"/>
            </w:r>
          </w:hyperlink>
        </w:p>
        <w:p w14:paraId="20255ED5" w14:textId="0F279CAF" w:rsidR="002A33AF" w:rsidRDefault="002A33AF">
          <w:pPr>
            <w:pStyle w:val="TOC1"/>
            <w:tabs>
              <w:tab w:val="right" w:leader="underscore" w:pos="8296"/>
            </w:tabs>
            <w:rPr>
              <w:noProof/>
            </w:rPr>
          </w:pPr>
          <w:hyperlink w:anchor="_Toc238220781" w:history="1">
            <w:r w:rsidRPr="00382454">
              <w:rPr>
                <w:rStyle w:val="Hyperlink"/>
                <w:rFonts w:eastAsia="Times New Roman" w:cs="Times New Roman"/>
                <w:b/>
                <w:bCs/>
                <w:noProof/>
                <w:kern w:val="36"/>
                <w:lang w:eastAsia="en-GB"/>
                <w14:ligatures w14:val="none"/>
              </w:rPr>
              <w:t>Building Accessibility</w:t>
            </w:r>
            <w:r>
              <w:rPr>
                <w:noProof/>
                <w:webHidden/>
              </w:rPr>
              <w:tab/>
            </w:r>
            <w:r>
              <w:rPr>
                <w:noProof/>
                <w:webHidden/>
              </w:rPr>
              <w:fldChar w:fldCharType="begin"/>
            </w:r>
            <w:r>
              <w:rPr>
                <w:noProof/>
                <w:webHidden/>
              </w:rPr>
              <w:instrText xml:space="preserve"> PAGEREF _Toc238220781 \h </w:instrText>
            </w:r>
            <w:r>
              <w:rPr>
                <w:noProof/>
                <w:webHidden/>
              </w:rPr>
            </w:r>
            <w:r>
              <w:rPr>
                <w:noProof/>
                <w:webHidden/>
              </w:rPr>
              <w:fldChar w:fldCharType="separate"/>
            </w:r>
            <w:r>
              <w:rPr>
                <w:noProof/>
                <w:webHidden/>
              </w:rPr>
              <w:t>3</w:t>
            </w:r>
            <w:r>
              <w:rPr>
                <w:noProof/>
                <w:webHidden/>
              </w:rPr>
              <w:fldChar w:fldCharType="end"/>
            </w:r>
          </w:hyperlink>
        </w:p>
        <w:p w14:paraId="54B3C8C0" w14:textId="4AD6B4AA" w:rsidR="002A33AF" w:rsidRDefault="002A33AF">
          <w:pPr>
            <w:pStyle w:val="TOC2"/>
            <w:tabs>
              <w:tab w:val="right" w:leader="underscore" w:pos="8296"/>
            </w:tabs>
            <w:rPr>
              <w:noProof/>
            </w:rPr>
          </w:pPr>
          <w:hyperlink w:anchor="_Toc238220782" w:history="1">
            <w:r w:rsidRPr="00382454">
              <w:rPr>
                <w:rStyle w:val="Hyperlink"/>
                <w:rFonts w:eastAsia="Times New Roman" w:cs="Arial"/>
                <w:b/>
                <w:bCs/>
                <w:iCs/>
                <w:noProof/>
                <w:kern w:val="0"/>
                <w:lang w:eastAsia="en-GB"/>
                <w14:ligatures w14:val="none"/>
              </w:rPr>
              <w:t>Getting to site</w:t>
            </w:r>
            <w:r>
              <w:rPr>
                <w:noProof/>
                <w:webHidden/>
              </w:rPr>
              <w:tab/>
            </w:r>
            <w:r>
              <w:rPr>
                <w:noProof/>
                <w:webHidden/>
              </w:rPr>
              <w:fldChar w:fldCharType="begin"/>
            </w:r>
            <w:r>
              <w:rPr>
                <w:noProof/>
                <w:webHidden/>
              </w:rPr>
              <w:instrText xml:space="preserve"> PAGEREF _Toc238220782 \h </w:instrText>
            </w:r>
            <w:r>
              <w:rPr>
                <w:noProof/>
                <w:webHidden/>
              </w:rPr>
            </w:r>
            <w:r>
              <w:rPr>
                <w:noProof/>
                <w:webHidden/>
              </w:rPr>
              <w:fldChar w:fldCharType="separate"/>
            </w:r>
            <w:r>
              <w:rPr>
                <w:noProof/>
                <w:webHidden/>
              </w:rPr>
              <w:t>3</w:t>
            </w:r>
            <w:r>
              <w:rPr>
                <w:noProof/>
                <w:webHidden/>
              </w:rPr>
              <w:fldChar w:fldCharType="end"/>
            </w:r>
          </w:hyperlink>
        </w:p>
        <w:p w14:paraId="10295082" w14:textId="3CA21A2E" w:rsidR="002A33AF" w:rsidRDefault="002A33AF">
          <w:pPr>
            <w:pStyle w:val="TOC2"/>
            <w:tabs>
              <w:tab w:val="right" w:leader="underscore" w:pos="8296"/>
            </w:tabs>
            <w:rPr>
              <w:noProof/>
            </w:rPr>
          </w:pPr>
          <w:hyperlink w:anchor="_Toc238220783" w:history="1">
            <w:r w:rsidRPr="00382454">
              <w:rPr>
                <w:rStyle w:val="Hyperlink"/>
                <w:rFonts w:eastAsia="Times New Roman" w:cs="Arial"/>
                <w:b/>
                <w:bCs/>
                <w:iCs/>
                <w:noProof/>
                <w:kern w:val="0"/>
                <w:lang w:eastAsia="en-GB"/>
                <w14:ligatures w14:val="none"/>
              </w:rPr>
              <w:t>Venue Accessibility</w:t>
            </w:r>
            <w:r>
              <w:rPr>
                <w:noProof/>
                <w:webHidden/>
              </w:rPr>
              <w:tab/>
            </w:r>
            <w:r>
              <w:rPr>
                <w:noProof/>
                <w:webHidden/>
              </w:rPr>
              <w:fldChar w:fldCharType="begin"/>
            </w:r>
            <w:r>
              <w:rPr>
                <w:noProof/>
                <w:webHidden/>
              </w:rPr>
              <w:instrText xml:space="preserve"> PAGEREF _Toc238220783 \h </w:instrText>
            </w:r>
            <w:r>
              <w:rPr>
                <w:noProof/>
                <w:webHidden/>
              </w:rPr>
            </w:r>
            <w:r>
              <w:rPr>
                <w:noProof/>
                <w:webHidden/>
              </w:rPr>
              <w:fldChar w:fldCharType="separate"/>
            </w:r>
            <w:r>
              <w:rPr>
                <w:noProof/>
                <w:webHidden/>
              </w:rPr>
              <w:t>3</w:t>
            </w:r>
            <w:r>
              <w:rPr>
                <w:noProof/>
                <w:webHidden/>
              </w:rPr>
              <w:fldChar w:fldCharType="end"/>
            </w:r>
          </w:hyperlink>
        </w:p>
        <w:p w14:paraId="1C024E24" w14:textId="0FFA0BE1" w:rsidR="002A33AF" w:rsidRDefault="002A33AF">
          <w:pPr>
            <w:pStyle w:val="TOC2"/>
            <w:tabs>
              <w:tab w:val="right" w:leader="underscore" w:pos="8296"/>
            </w:tabs>
            <w:rPr>
              <w:noProof/>
            </w:rPr>
          </w:pPr>
          <w:hyperlink w:anchor="_Toc238220784" w:history="1">
            <w:r w:rsidRPr="00382454">
              <w:rPr>
                <w:rStyle w:val="Hyperlink"/>
                <w:rFonts w:eastAsia="Times New Roman" w:cs="Arial"/>
                <w:b/>
                <w:bCs/>
                <w:iCs/>
                <w:noProof/>
                <w:kern w:val="0"/>
                <w:lang w:eastAsia="en-GB"/>
                <w14:ligatures w14:val="none"/>
              </w:rPr>
              <w:t>Access to the Performance</w:t>
            </w:r>
            <w:r>
              <w:rPr>
                <w:noProof/>
                <w:webHidden/>
              </w:rPr>
              <w:tab/>
            </w:r>
            <w:r>
              <w:rPr>
                <w:noProof/>
                <w:webHidden/>
              </w:rPr>
              <w:fldChar w:fldCharType="begin"/>
            </w:r>
            <w:r>
              <w:rPr>
                <w:noProof/>
                <w:webHidden/>
              </w:rPr>
              <w:instrText xml:space="preserve"> PAGEREF _Toc238220784 \h </w:instrText>
            </w:r>
            <w:r>
              <w:rPr>
                <w:noProof/>
                <w:webHidden/>
              </w:rPr>
            </w:r>
            <w:r>
              <w:rPr>
                <w:noProof/>
                <w:webHidden/>
              </w:rPr>
              <w:fldChar w:fldCharType="separate"/>
            </w:r>
            <w:r>
              <w:rPr>
                <w:noProof/>
                <w:webHidden/>
              </w:rPr>
              <w:t>3</w:t>
            </w:r>
            <w:r>
              <w:rPr>
                <w:noProof/>
                <w:webHidden/>
              </w:rPr>
              <w:fldChar w:fldCharType="end"/>
            </w:r>
          </w:hyperlink>
        </w:p>
        <w:p w14:paraId="1F7C766C" w14:textId="38821A72" w:rsidR="002A33AF" w:rsidRDefault="002A33AF">
          <w:pPr>
            <w:pStyle w:val="TOC2"/>
            <w:tabs>
              <w:tab w:val="right" w:leader="underscore" w:pos="8296"/>
            </w:tabs>
            <w:rPr>
              <w:noProof/>
            </w:rPr>
          </w:pPr>
          <w:hyperlink w:anchor="_Toc238220785" w:history="1">
            <w:r w:rsidRPr="00382454">
              <w:rPr>
                <w:rStyle w:val="Hyperlink"/>
                <w:rFonts w:eastAsia="Times New Roman" w:cs="Arial"/>
                <w:b/>
                <w:bCs/>
                <w:iCs/>
                <w:noProof/>
                <w:kern w:val="0"/>
                <w:lang w:eastAsia="en-GB"/>
                <w14:ligatures w14:val="none"/>
              </w:rPr>
              <w:t>Accessible Viewing Platform/ Area/ Seating</w:t>
            </w:r>
            <w:r>
              <w:rPr>
                <w:noProof/>
                <w:webHidden/>
              </w:rPr>
              <w:tab/>
            </w:r>
            <w:r>
              <w:rPr>
                <w:noProof/>
                <w:webHidden/>
              </w:rPr>
              <w:fldChar w:fldCharType="begin"/>
            </w:r>
            <w:r>
              <w:rPr>
                <w:noProof/>
                <w:webHidden/>
              </w:rPr>
              <w:instrText xml:space="preserve"> PAGEREF _Toc238220785 \h </w:instrText>
            </w:r>
            <w:r>
              <w:rPr>
                <w:noProof/>
                <w:webHidden/>
              </w:rPr>
            </w:r>
            <w:r>
              <w:rPr>
                <w:noProof/>
                <w:webHidden/>
              </w:rPr>
              <w:fldChar w:fldCharType="separate"/>
            </w:r>
            <w:r>
              <w:rPr>
                <w:noProof/>
                <w:webHidden/>
              </w:rPr>
              <w:t>3</w:t>
            </w:r>
            <w:r>
              <w:rPr>
                <w:noProof/>
                <w:webHidden/>
              </w:rPr>
              <w:fldChar w:fldCharType="end"/>
            </w:r>
          </w:hyperlink>
        </w:p>
        <w:p w14:paraId="04D7E1AF" w14:textId="3977F8E3" w:rsidR="002A33AF" w:rsidRDefault="002A33AF">
          <w:pPr>
            <w:pStyle w:val="TOC2"/>
            <w:tabs>
              <w:tab w:val="right" w:leader="underscore" w:pos="8296"/>
            </w:tabs>
            <w:rPr>
              <w:noProof/>
            </w:rPr>
          </w:pPr>
          <w:hyperlink w:anchor="_Toc238220786" w:history="1">
            <w:r w:rsidRPr="00382454">
              <w:rPr>
                <w:rStyle w:val="Hyperlink"/>
                <w:rFonts w:eastAsia="Times New Roman" w:cs="Arial"/>
                <w:b/>
                <w:bCs/>
                <w:iCs/>
                <w:noProof/>
                <w:kern w:val="0"/>
                <w:lang w:eastAsia="en-GB"/>
                <w14:ligatures w14:val="none"/>
              </w:rPr>
              <w:t>Assistance Dogs</w:t>
            </w:r>
            <w:r>
              <w:rPr>
                <w:noProof/>
                <w:webHidden/>
              </w:rPr>
              <w:tab/>
            </w:r>
            <w:r>
              <w:rPr>
                <w:noProof/>
                <w:webHidden/>
              </w:rPr>
              <w:fldChar w:fldCharType="begin"/>
            </w:r>
            <w:r>
              <w:rPr>
                <w:noProof/>
                <w:webHidden/>
              </w:rPr>
              <w:instrText xml:space="preserve"> PAGEREF _Toc238220786 \h </w:instrText>
            </w:r>
            <w:r>
              <w:rPr>
                <w:noProof/>
                <w:webHidden/>
              </w:rPr>
            </w:r>
            <w:r>
              <w:rPr>
                <w:noProof/>
                <w:webHidden/>
              </w:rPr>
              <w:fldChar w:fldCharType="separate"/>
            </w:r>
            <w:r>
              <w:rPr>
                <w:noProof/>
                <w:webHidden/>
              </w:rPr>
              <w:t>3</w:t>
            </w:r>
            <w:r>
              <w:rPr>
                <w:noProof/>
                <w:webHidden/>
              </w:rPr>
              <w:fldChar w:fldCharType="end"/>
            </w:r>
          </w:hyperlink>
        </w:p>
        <w:p w14:paraId="68F99EE2" w14:textId="28A4E849" w:rsidR="002A33AF" w:rsidRDefault="002A33AF">
          <w:pPr>
            <w:pStyle w:val="TOC2"/>
            <w:tabs>
              <w:tab w:val="right" w:leader="underscore" w:pos="8296"/>
            </w:tabs>
            <w:rPr>
              <w:noProof/>
            </w:rPr>
          </w:pPr>
          <w:hyperlink w:anchor="_Toc238220787" w:history="1">
            <w:r w:rsidRPr="00382454">
              <w:rPr>
                <w:rStyle w:val="Hyperlink"/>
                <w:rFonts w:eastAsia="Times New Roman" w:cs="Arial"/>
                <w:b/>
                <w:bCs/>
                <w:iCs/>
                <w:noProof/>
                <w:kern w:val="0"/>
                <w:lang w:eastAsia="en-GB"/>
                <w14:ligatures w14:val="none"/>
              </w:rPr>
              <w:t>Emergency evacuation</w:t>
            </w:r>
            <w:r>
              <w:rPr>
                <w:noProof/>
                <w:webHidden/>
              </w:rPr>
              <w:tab/>
            </w:r>
            <w:r>
              <w:rPr>
                <w:noProof/>
                <w:webHidden/>
              </w:rPr>
              <w:fldChar w:fldCharType="begin"/>
            </w:r>
            <w:r>
              <w:rPr>
                <w:noProof/>
                <w:webHidden/>
              </w:rPr>
              <w:instrText xml:space="preserve"> PAGEREF _Toc238220787 \h </w:instrText>
            </w:r>
            <w:r>
              <w:rPr>
                <w:noProof/>
                <w:webHidden/>
              </w:rPr>
            </w:r>
            <w:r>
              <w:rPr>
                <w:noProof/>
                <w:webHidden/>
              </w:rPr>
              <w:fldChar w:fldCharType="separate"/>
            </w:r>
            <w:r>
              <w:rPr>
                <w:noProof/>
                <w:webHidden/>
              </w:rPr>
              <w:t>4</w:t>
            </w:r>
            <w:r>
              <w:rPr>
                <w:noProof/>
                <w:webHidden/>
              </w:rPr>
              <w:fldChar w:fldCharType="end"/>
            </w:r>
          </w:hyperlink>
        </w:p>
        <w:p w14:paraId="4B5139AA" w14:textId="3AB3EE26" w:rsidR="002A33AF" w:rsidRDefault="002A33AF">
          <w:pPr>
            <w:pStyle w:val="TOC1"/>
            <w:tabs>
              <w:tab w:val="right" w:leader="underscore" w:pos="8296"/>
            </w:tabs>
            <w:rPr>
              <w:noProof/>
            </w:rPr>
          </w:pPr>
          <w:hyperlink w:anchor="_Toc238220788" w:history="1">
            <w:r w:rsidRPr="00382454">
              <w:rPr>
                <w:rStyle w:val="Hyperlink"/>
                <w:rFonts w:eastAsia="Times New Roman" w:cs="Times New Roman"/>
                <w:b/>
                <w:bCs/>
                <w:noProof/>
                <w:kern w:val="36"/>
                <w:lang w:eastAsia="en-GB"/>
                <w14:ligatures w14:val="none"/>
              </w:rPr>
              <w:t>Workforce and Disability Awareness</w:t>
            </w:r>
            <w:r>
              <w:rPr>
                <w:noProof/>
                <w:webHidden/>
              </w:rPr>
              <w:tab/>
            </w:r>
            <w:r>
              <w:rPr>
                <w:noProof/>
                <w:webHidden/>
              </w:rPr>
              <w:fldChar w:fldCharType="begin"/>
            </w:r>
            <w:r>
              <w:rPr>
                <w:noProof/>
                <w:webHidden/>
              </w:rPr>
              <w:instrText xml:space="preserve"> PAGEREF _Toc238220788 \h </w:instrText>
            </w:r>
            <w:r>
              <w:rPr>
                <w:noProof/>
                <w:webHidden/>
              </w:rPr>
            </w:r>
            <w:r>
              <w:rPr>
                <w:noProof/>
                <w:webHidden/>
              </w:rPr>
              <w:fldChar w:fldCharType="separate"/>
            </w:r>
            <w:r>
              <w:rPr>
                <w:noProof/>
                <w:webHidden/>
              </w:rPr>
              <w:t>4</w:t>
            </w:r>
            <w:r>
              <w:rPr>
                <w:noProof/>
                <w:webHidden/>
              </w:rPr>
              <w:fldChar w:fldCharType="end"/>
            </w:r>
          </w:hyperlink>
        </w:p>
        <w:p w14:paraId="061E0860" w14:textId="2EAB8934" w:rsidR="002A33AF" w:rsidRDefault="002A33AF">
          <w:pPr>
            <w:pStyle w:val="TOC2"/>
            <w:tabs>
              <w:tab w:val="right" w:leader="underscore" w:pos="8296"/>
            </w:tabs>
            <w:rPr>
              <w:noProof/>
            </w:rPr>
          </w:pPr>
          <w:hyperlink w:anchor="_Toc238220789" w:history="1">
            <w:r w:rsidRPr="00382454">
              <w:rPr>
                <w:rStyle w:val="Hyperlink"/>
                <w:rFonts w:eastAsia="Times New Roman" w:cs="Arial"/>
                <w:b/>
                <w:bCs/>
                <w:iCs/>
                <w:noProof/>
                <w:kern w:val="0"/>
                <w:lang w:eastAsia="en-GB"/>
                <w14:ligatures w14:val="none"/>
              </w:rPr>
              <w:t>Training and briefings</w:t>
            </w:r>
            <w:r>
              <w:rPr>
                <w:noProof/>
                <w:webHidden/>
              </w:rPr>
              <w:tab/>
            </w:r>
            <w:r>
              <w:rPr>
                <w:noProof/>
                <w:webHidden/>
              </w:rPr>
              <w:fldChar w:fldCharType="begin"/>
            </w:r>
            <w:r>
              <w:rPr>
                <w:noProof/>
                <w:webHidden/>
              </w:rPr>
              <w:instrText xml:space="preserve"> PAGEREF _Toc238220789 \h </w:instrText>
            </w:r>
            <w:r>
              <w:rPr>
                <w:noProof/>
                <w:webHidden/>
              </w:rPr>
            </w:r>
            <w:r>
              <w:rPr>
                <w:noProof/>
                <w:webHidden/>
              </w:rPr>
              <w:fldChar w:fldCharType="separate"/>
            </w:r>
            <w:r>
              <w:rPr>
                <w:noProof/>
                <w:webHidden/>
              </w:rPr>
              <w:t>4</w:t>
            </w:r>
            <w:r>
              <w:rPr>
                <w:noProof/>
                <w:webHidden/>
              </w:rPr>
              <w:fldChar w:fldCharType="end"/>
            </w:r>
          </w:hyperlink>
        </w:p>
        <w:p w14:paraId="72F7B7D5" w14:textId="493407A4" w:rsidR="002A33AF" w:rsidRPr="002A33AF" w:rsidRDefault="002A33AF" w:rsidP="002A33AF">
          <w:pPr>
            <w:spacing w:after="0" w:line="240" w:lineRule="auto"/>
            <w:rPr>
              <w:rFonts w:eastAsia="Times New Roman" w:cs="Times New Roman"/>
              <w:kern w:val="0"/>
              <w:lang w:eastAsia="en-GB"/>
              <w14:ligatures w14:val="none"/>
            </w:rPr>
          </w:pPr>
          <w:r w:rsidRPr="002A33AF">
            <w:rPr>
              <w:rFonts w:eastAsia="Times New Roman" w:cs="Times New Roman"/>
              <w:b/>
              <w:bCs/>
              <w:noProof/>
              <w:kern w:val="0"/>
              <w:lang w:eastAsia="en-GB"/>
              <w14:ligatures w14:val="none"/>
            </w:rPr>
            <w:fldChar w:fldCharType="end"/>
          </w:r>
        </w:p>
      </w:sdtContent>
    </w:sdt>
    <w:p w14:paraId="24545068" w14:textId="77777777" w:rsidR="002A33AF" w:rsidRPr="002A33AF" w:rsidRDefault="00372268" w:rsidP="002A33AF">
      <w:pPr>
        <w:spacing w:after="0" w:line="240" w:lineRule="auto"/>
        <w:rPr>
          <w:rFonts w:eastAsia="Times New Roman" w:cs="Times New Roman"/>
          <w:color w:val="000000"/>
          <w:kern w:val="0"/>
          <w:lang w:eastAsia="en-GB"/>
          <w14:ligatures w14:val="none"/>
        </w:rPr>
      </w:pPr>
      <w:r>
        <w:rPr>
          <w:rFonts w:eastAsia="Times New Roman" w:cs="Times New Roman"/>
          <w:color w:val="000000"/>
          <w:kern w:val="0"/>
          <w:lang w:eastAsia="en-GB"/>
          <w14:ligatures w14:val="none"/>
        </w:rPr>
        <w:pict w14:anchorId="37A7DC72">
          <v:rect id="_x0000_i1025" style="width:415.3pt;height:0" o:hralign="center" o:hrstd="t" o:hr="t" fillcolor="#aca899" stroked="f"/>
        </w:pict>
      </w:r>
    </w:p>
    <w:p w14:paraId="519D5A28" w14:textId="77777777" w:rsidR="002A33AF" w:rsidRPr="002A33AF" w:rsidRDefault="002A33AF" w:rsidP="002A33AF">
      <w:pPr>
        <w:spacing w:after="150" w:line="240" w:lineRule="auto"/>
        <w:outlineLvl w:val="0"/>
        <w:rPr>
          <w:rFonts w:eastAsia="Times New Roman" w:cs="Times New Roman"/>
          <w:b/>
          <w:bCs/>
          <w:color w:val="000000"/>
          <w:kern w:val="36"/>
          <w:sz w:val="32"/>
          <w:szCs w:val="23"/>
          <w:lang w:eastAsia="en-GB"/>
          <w14:ligatures w14:val="none"/>
        </w:rPr>
      </w:pPr>
      <w:bookmarkStart w:id="1" w:name="_Toc135342486"/>
      <w:bookmarkStart w:id="2" w:name="_Toc238220775"/>
      <w:r w:rsidRPr="002A33AF">
        <w:rPr>
          <w:rFonts w:eastAsia="Times New Roman" w:cs="Times New Roman"/>
          <w:b/>
          <w:bCs/>
          <w:color w:val="000000"/>
          <w:kern w:val="36"/>
          <w:sz w:val="32"/>
          <w:szCs w:val="23"/>
          <w:lang w:eastAsia="en-GB"/>
          <w14:ligatures w14:val="none"/>
        </w:rPr>
        <w:t>Introduction</w:t>
      </w:r>
      <w:bookmarkEnd w:id="1"/>
      <w:bookmarkEnd w:id="2"/>
    </w:p>
    <w:p w14:paraId="1C988919" w14:textId="77777777" w:rsidR="002A33AF" w:rsidRPr="002A33AF" w:rsidRDefault="002A33AF" w:rsidP="002A33AF">
      <w:pPr>
        <w:spacing w:after="0" w:line="240" w:lineRule="auto"/>
        <w:rPr>
          <w:rFonts w:eastAsia="Times New Roman" w:cs="Helvetica"/>
          <w:b/>
          <w:bCs/>
          <w:color w:val="FF0000"/>
          <w:kern w:val="0"/>
          <w:lang w:eastAsia="en-GB"/>
          <w14:ligatures w14:val="none"/>
        </w:rPr>
      </w:pPr>
    </w:p>
    <w:p w14:paraId="22D05262" w14:textId="77777777" w:rsidR="002A33AF" w:rsidRPr="002A33AF" w:rsidRDefault="002A33AF" w:rsidP="002A33AF">
      <w:pPr>
        <w:spacing w:after="0" w:line="240" w:lineRule="auto"/>
        <w:rPr>
          <w:rFonts w:eastAsia="Times New Roman" w:cs="Times New Roman"/>
          <w:color w:val="000000"/>
          <w:kern w:val="0"/>
          <w:lang w:eastAsia="en-GB"/>
          <w14:ligatures w14:val="none"/>
        </w:rPr>
      </w:pPr>
      <w:r w:rsidRPr="002A33AF">
        <w:rPr>
          <w:rFonts w:eastAsia="Times New Roman" w:cs="Times New Roman"/>
          <w:kern w:val="0"/>
          <w:highlight w:val="yellow"/>
          <w:lang w:eastAsia="en-GB"/>
          <w14:ligatures w14:val="none"/>
        </w:rPr>
        <w:t>COMPANY</w:t>
      </w:r>
      <w:r w:rsidRPr="002A33AF">
        <w:rPr>
          <w:rFonts w:eastAsia="Times New Roman" w:cs="Helvetica"/>
          <w:b/>
          <w:bCs/>
          <w:color w:val="000000"/>
          <w:kern w:val="0"/>
          <w:lang w:eastAsia="en-GB"/>
          <w14:ligatures w14:val="none"/>
        </w:rPr>
        <w:t xml:space="preserve"> </w:t>
      </w:r>
      <w:r w:rsidRPr="002A33AF">
        <w:rPr>
          <w:rFonts w:eastAsia="Times New Roman" w:cs="Times New Roman"/>
          <w:color w:val="000000"/>
          <w:kern w:val="0"/>
          <w:lang w:eastAsia="en-GB"/>
          <w14:ligatures w14:val="none"/>
        </w:rPr>
        <w:t xml:space="preserve">is firmly committed to inclusive working practice for artists, audience, and workforce (staff, freelancers, and volunteers). This is achieved by identifying, minimising, and removing the barriers that can prevent people from engaging with </w:t>
      </w:r>
      <w:r w:rsidRPr="002A33AF">
        <w:rPr>
          <w:rFonts w:eastAsia="Times New Roman" w:cs="Times New Roman"/>
          <w:color w:val="000000"/>
          <w:kern w:val="0"/>
          <w:highlight w:val="yellow"/>
          <w:lang w:eastAsia="en-GB"/>
          <w14:ligatures w14:val="none"/>
        </w:rPr>
        <w:t>our events, community projects, digital content, programmes, and employment.</w:t>
      </w:r>
      <w:r w:rsidRPr="002A33AF">
        <w:rPr>
          <w:rFonts w:eastAsia="Times New Roman" w:cs="Times New Roman"/>
          <w:color w:val="000000"/>
          <w:kern w:val="0"/>
          <w:lang w:eastAsia="en-GB"/>
          <w14:ligatures w14:val="none"/>
        </w:rPr>
        <w:t xml:space="preserve"> </w:t>
      </w:r>
    </w:p>
    <w:p w14:paraId="2CF54C53" w14:textId="77777777" w:rsidR="002A33AF" w:rsidRPr="002A33AF" w:rsidRDefault="002A33AF" w:rsidP="002A33AF">
      <w:pPr>
        <w:spacing w:after="0" w:line="240" w:lineRule="auto"/>
        <w:rPr>
          <w:rFonts w:eastAsia="Times New Roman" w:cs="Times New Roman"/>
          <w:color w:val="000000"/>
          <w:kern w:val="0"/>
          <w:lang w:eastAsia="en-GB"/>
          <w14:ligatures w14:val="none"/>
        </w:rPr>
      </w:pPr>
    </w:p>
    <w:p w14:paraId="597DD402" w14:textId="77777777" w:rsidR="002A33AF" w:rsidRPr="002A33AF" w:rsidRDefault="002A33AF" w:rsidP="002A33AF">
      <w:pPr>
        <w:spacing w:after="0" w:line="240" w:lineRule="auto"/>
        <w:rPr>
          <w:rFonts w:eastAsia="Times New Roman" w:cs="Rubik Light"/>
          <w:kern w:val="0"/>
          <w:lang w:eastAsia="en-GB"/>
          <w14:ligatures w14:val="none"/>
        </w:rPr>
      </w:pPr>
      <w:r w:rsidRPr="002A33AF">
        <w:rPr>
          <w:rFonts w:eastAsia="Times New Roman" w:cs="Times New Roman"/>
          <w:color w:val="000000"/>
          <w:kern w:val="0"/>
          <w:highlight w:val="yellow"/>
          <w:lang w:eastAsia="en-GB"/>
          <w14:ligatures w14:val="none"/>
        </w:rPr>
        <w:t>COMPANY</w:t>
      </w:r>
      <w:r w:rsidRPr="002A33AF">
        <w:rPr>
          <w:rFonts w:eastAsia="Times New Roman" w:cs="Times New Roman"/>
          <w:color w:val="000000"/>
          <w:kern w:val="0"/>
          <w:lang w:eastAsia="en-GB"/>
          <w14:ligatures w14:val="none"/>
        </w:rPr>
        <w:t xml:space="preserve"> </w:t>
      </w:r>
      <w:r w:rsidRPr="002A33AF">
        <w:rPr>
          <w:rFonts w:eastAsia="Times New Roman" w:cs="Rubik Light"/>
          <w:kern w:val="0"/>
          <w:lang w:eastAsia="en-GB"/>
          <w14:ligatures w14:val="none"/>
        </w:rPr>
        <w:t xml:space="preserve">recognises that inclusion is complex and must be addressed through the actions of the whole organisation. </w:t>
      </w:r>
    </w:p>
    <w:p w14:paraId="4B3B31FC" w14:textId="77777777" w:rsidR="002A33AF" w:rsidRPr="002A33AF" w:rsidRDefault="002A33AF" w:rsidP="002A33AF">
      <w:pPr>
        <w:spacing w:after="0" w:line="240" w:lineRule="auto"/>
        <w:rPr>
          <w:rFonts w:eastAsia="Times New Roman" w:cs="Rubik Light"/>
          <w:kern w:val="0"/>
          <w:lang w:eastAsia="en-GB"/>
          <w14:ligatures w14:val="none"/>
        </w:rPr>
      </w:pPr>
    </w:p>
    <w:p w14:paraId="38F9618C" w14:textId="77777777" w:rsidR="002A33AF" w:rsidRPr="002A33AF" w:rsidRDefault="002A33AF" w:rsidP="002A33AF">
      <w:pPr>
        <w:spacing w:after="0" w:line="240" w:lineRule="auto"/>
        <w:rPr>
          <w:rFonts w:eastAsia="Times New Roman" w:cs="Times New Roman"/>
          <w:color w:val="000000"/>
          <w:kern w:val="0"/>
          <w:lang w:eastAsia="en-GB"/>
          <w14:ligatures w14:val="none"/>
        </w:rPr>
      </w:pPr>
      <w:r w:rsidRPr="002A33AF">
        <w:rPr>
          <w:rFonts w:eastAsia="Times New Roman" w:cs="Times New Roman"/>
          <w:color w:val="000000"/>
          <w:kern w:val="0"/>
          <w:lang w:eastAsia="en-GB"/>
          <w14:ligatures w14:val="none"/>
        </w:rPr>
        <w:lastRenderedPageBreak/>
        <w:t>When we refer to access, we mean ‘engaging with our events and activities, specifically for Deaf, disabled and neurodivergent people and those with long term physical and mental health conditions.’</w:t>
      </w:r>
    </w:p>
    <w:p w14:paraId="521FF8E5" w14:textId="77777777" w:rsidR="002A33AF" w:rsidRPr="002A33AF" w:rsidRDefault="002A33AF" w:rsidP="002A33AF">
      <w:pPr>
        <w:spacing w:after="0" w:line="240" w:lineRule="auto"/>
        <w:rPr>
          <w:rFonts w:eastAsia="Times New Roman" w:cs="Times New Roman"/>
          <w:color w:val="000000"/>
          <w:kern w:val="0"/>
          <w:lang w:eastAsia="en-GB"/>
          <w14:ligatures w14:val="none"/>
        </w:rPr>
      </w:pPr>
    </w:p>
    <w:p w14:paraId="2F9C5C82" w14:textId="77777777" w:rsidR="002A33AF" w:rsidRPr="002A33AF" w:rsidRDefault="002A33AF" w:rsidP="002A33AF">
      <w:pPr>
        <w:spacing w:after="0" w:line="240" w:lineRule="auto"/>
        <w:rPr>
          <w:rFonts w:eastAsia="Times New Roman" w:cs="Rubik Light"/>
          <w:kern w:val="0"/>
          <w:lang w:eastAsia="en-GB"/>
          <w14:ligatures w14:val="none"/>
        </w:rPr>
      </w:pPr>
      <w:r w:rsidRPr="002A33AF">
        <w:rPr>
          <w:rFonts w:eastAsia="Times New Roman" w:cs="Rubik Light"/>
          <w:kern w:val="0"/>
          <w:highlight w:val="yellow"/>
          <w:lang w:eastAsia="en-GB"/>
          <w14:ligatures w14:val="none"/>
        </w:rPr>
        <w:t>COMPANY</w:t>
      </w:r>
      <w:r w:rsidRPr="002A33AF">
        <w:rPr>
          <w:rFonts w:eastAsia="Times New Roman" w:cs="Rubik Light"/>
          <w:kern w:val="0"/>
          <w:lang w:eastAsia="en-GB"/>
          <w14:ligatures w14:val="none"/>
        </w:rPr>
        <w:t xml:space="preserve"> is committed to maximising access by upholding the statutory requirements of the </w:t>
      </w:r>
      <w:r w:rsidRPr="002A33AF">
        <w:rPr>
          <w:rFonts w:eastAsia="Times New Roman" w:cs="Rubik Light"/>
          <w:b/>
          <w:bCs/>
          <w:kern w:val="0"/>
          <w:lang w:eastAsia="en-GB"/>
          <w14:ligatures w14:val="none"/>
        </w:rPr>
        <w:t xml:space="preserve">Equality Act (2010) </w:t>
      </w:r>
      <w:r w:rsidRPr="002A33AF">
        <w:rPr>
          <w:rFonts w:eastAsia="Times New Roman" w:cs="Rubik Light"/>
          <w:kern w:val="0"/>
          <w:lang w:eastAsia="en-GB"/>
          <w14:ligatures w14:val="none"/>
        </w:rPr>
        <w:t xml:space="preserve">by taking reasonable steps to ensure that policies, practices, and procedures do not discriminate against disabled people; and by providing appropriate facilities and services. </w:t>
      </w:r>
    </w:p>
    <w:p w14:paraId="1C95AF9C" w14:textId="77777777" w:rsidR="002A33AF" w:rsidRPr="002A33AF" w:rsidRDefault="002A33AF" w:rsidP="002A33AF">
      <w:pPr>
        <w:spacing w:after="0" w:line="240" w:lineRule="auto"/>
        <w:rPr>
          <w:rFonts w:eastAsia="Times New Roman" w:cs="Rubik Light"/>
          <w:kern w:val="0"/>
          <w:lang w:eastAsia="en-GB"/>
          <w14:ligatures w14:val="none"/>
        </w:rPr>
      </w:pPr>
    </w:p>
    <w:p w14:paraId="357EB8FB" w14:textId="77777777" w:rsidR="002A33AF" w:rsidRPr="002A33AF" w:rsidRDefault="002A33AF" w:rsidP="002A33AF">
      <w:pPr>
        <w:spacing w:after="0" w:line="240" w:lineRule="auto"/>
        <w:rPr>
          <w:rFonts w:eastAsia="Times New Roman" w:cs="Rubik Light"/>
          <w:kern w:val="0"/>
          <w:lang w:eastAsia="en-GB"/>
          <w14:ligatures w14:val="none"/>
        </w:rPr>
      </w:pPr>
      <w:r w:rsidRPr="002A33AF">
        <w:rPr>
          <w:rFonts w:eastAsia="Times New Roman" w:cs="Rubik Light"/>
          <w:kern w:val="0"/>
          <w:lang w:eastAsia="en-GB"/>
          <w14:ligatures w14:val="none"/>
        </w:rPr>
        <w:t xml:space="preserve">As a company, we subscribe to the </w:t>
      </w:r>
      <w:r w:rsidRPr="002A33AF">
        <w:rPr>
          <w:rFonts w:eastAsia="Times New Roman" w:cs="Rubik Light"/>
          <w:b/>
          <w:bCs/>
          <w:kern w:val="0"/>
          <w:lang w:eastAsia="en-GB"/>
          <w14:ligatures w14:val="none"/>
        </w:rPr>
        <w:t>Social Model of Disability</w:t>
      </w:r>
      <w:r w:rsidRPr="002A33AF">
        <w:rPr>
          <w:rFonts w:eastAsia="Times New Roman" w:cs="Rubik Light"/>
          <w:kern w:val="0"/>
          <w:lang w:eastAsia="en-GB"/>
          <w14:ligatures w14:val="none"/>
        </w:rPr>
        <w:t>. A lens for viewing and understanding disability, it promotes principles of equality in response to prejudice and discrimination towards disabled people.</w:t>
      </w:r>
    </w:p>
    <w:p w14:paraId="598B4FB2" w14:textId="77777777" w:rsidR="002A33AF" w:rsidRPr="002A33AF" w:rsidRDefault="002A33AF" w:rsidP="002A33AF">
      <w:pPr>
        <w:spacing w:after="0" w:line="240" w:lineRule="auto"/>
        <w:rPr>
          <w:rFonts w:eastAsia="Times New Roman" w:cs="Rubik Light"/>
          <w:kern w:val="0"/>
          <w:lang w:eastAsia="en-GB"/>
          <w14:ligatures w14:val="none"/>
        </w:rPr>
      </w:pPr>
    </w:p>
    <w:p w14:paraId="507D49B0" w14:textId="77777777" w:rsidR="002A33AF" w:rsidRPr="002A33AF" w:rsidRDefault="002A33AF" w:rsidP="002A33AF">
      <w:pPr>
        <w:spacing w:after="0" w:line="240" w:lineRule="auto"/>
        <w:rPr>
          <w:rFonts w:eastAsia="Times New Roman" w:cs="Rubik Light"/>
          <w:kern w:val="0"/>
          <w:lang w:eastAsia="en-GB"/>
          <w14:ligatures w14:val="none"/>
        </w:rPr>
      </w:pPr>
      <w:r w:rsidRPr="002A33AF">
        <w:rPr>
          <w:rFonts w:eastAsia="Times New Roman" w:cs="Rubik Light"/>
          <w:kern w:val="0"/>
          <w:lang w:eastAsia="en-GB"/>
          <w14:ligatures w14:val="none"/>
        </w:rPr>
        <w:t xml:space="preserve">The Social Model states that whilst people may have health conditions or impairments, it is the </w:t>
      </w:r>
      <w:r w:rsidRPr="002A33AF">
        <w:rPr>
          <w:rFonts w:eastAsia="Times New Roman" w:cs="Rubik Light"/>
          <w:i/>
          <w:iCs/>
          <w:kern w:val="0"/>
          <w:lang w:eastAsia="en-GB"/>
          <w14:ligatures w14:val="none"/>
        </w:rPr>
        <w:t>barriers</w:t>
      </w:r>
      <w:r w:rsidRPr="002A33AF">
        <w:rPr>
          <w:rFonts w:eastAsia="Times New Roman" w:cs="Rubik Light"/>
          <w:kern w:val="0"/>
          <w:lang w:eastAsia="en-GB"/>
          <w14:ligatures w14:val="none"/>
        </w:rPr>
        <w:t xml:space="preserve"> in society that disable them. Examples of barriers include:</w:t>
      </w:r>
    </w:p>
    <w:p w14:paraId="7180BF99" w14:textId="77777777" w:rsidR="002A33AF" w:rsidRPr="002A33AF" w:rsidRDefault="002A33AF" w:rsidP="002A33AF">
      <w:pPr>
        <w:spacing w:after="0" w:line="240" w:lineRule="auto"/>
        <w:rPr>
          <w:rFonts w:eastAsia="Times New Roman" w:cs="Rubik Light"/>
          <w:b/>
          <w:bCs/>
          <w:kern w:val="0"/>
          <w:lang w:eastAsia="en-GB"/>
          <w14:ligatures w14:val="none"/>
        </w:rPr>
      </w:pPr>
    </w:p>
    <w:p w14:paraId="7343488A" w14:textId="77777777" w:rsidR="002A33AF" w:rsidRPr="002A33AF" w:rsidRDefault="002A33AF" w:rsidP="002A33AF">
      <w:pPr>
        <w:numPr>
          <w:ilvl w:val="0"/>
          <w:numId w:val="1"/>
        </w:numPr>
        <w:spacing w:after="0" w:line="240" w:lineRule="auto"/>
        <w:ind w:left="426"/>
        <w:rPr>
          <w:rFonts w:eastAsia="Times New Roman" w:cs="Rubik Light"/>
          <w:kern w:val="0"/>
          <w:lang w:eastAsia="en-GB"/>
          <w14:ligatures w14:val="none"/>
        </w:rPr>
      </w:pPr>
      <w:r w:rsidRPr="002A33AF">
        <w:rPr>
          <w:rFonts w:eastAsia="Times New Roman" w:cs="Rubik Light"/>
          <w:b/>
          <w:bCs/>
          <w:kern w:val="0"/>
          <w:lang w:eastAsia="en-GB"/>
          <w14:ligatures w14:val="none"/>
        </w:rPr>
        <w:t xml:space="preserve">Environmental: </w:t>
      </w:r>
      <w:r w:rsidRPr="002A33AF">
        <w:rPr>
          <w:rFonts w:eastAsia="Times New Roman" w:cs="Rubik Light"/>
          <w:kern w:val="0"/>
          <w:lang w:eastAsia="en-GB"/>
          <w14:ligatures w14:val="none"/>
        </w:rPr>
        <w:t>lack of ramps, easy-to-read information, and lifts.</w:t>
      </w:r>
    </w:p>
    <w:p w14:paraId="7742CEFD" w14:textId="77777777" w:rsidR="002A33AF" w:rsidRPr="002A33AF" w:rsidRDefault="002A33AF" w:rsidP="002A33AF">
      <w:pPr>
        <w:numPr>
          <w:ilvl w:val="0"/>
          <w:numId w:val="1"/>
        </w:numPr>
        <w:spacing w:after="0" w:line="240" w:lineRule="auto"/>
        <w:ind w:left="426"/>
        <w:rPr>
          <w:rFonts w:eastAsia="Times New Roman" w:cs="Rubik Light"/>
          <w:b/>
          <w:bCs/>
          <w:kern w:val="0"/>
          <w:lang w:eastAsia="en-GB"/>
          <w14:ligatures w14:val="none"/>
        </w:rPr>
      </w:pPr>
      <w:r w:rsidRPr="002A33AF">
        <w:rPr>
          <w:rFonts w:eastAsia="Times New Roman" w:cs="Rubik Light"/>
          <w:b/>
          <w:bCs/>
          <w:kern w:val="0"/>
          <w:lang w:eastAsia="en-GB"/>
          <w14:ligatures w14:val="none"/>
        </w:rPr>
        <w:t xml:space="preserve">Attitudes: </w:t>
      </w:r>
      <w:r w:rsidRPr="002A33AF">
        <w:rPr>
          <w:rFonts w:eastAsia="Times New Roman" w:cs="Rubik Light"/>
          <w:kern w:val="0"/>
          <w:lang w:eastAsia="en-GB"/>
          <w14:ligatures w14:val="none"/>
        </w:rPr>
        <w:t>prejudices, assumptions, and stereotypes.</w:t>
      </w:r>
    </w:p>
    <w:p w14:paraId="590BBFA9" w14:textId="77777777" w:rsidR="002A33AF" w:rsidRPr="002A33AF" w:rsidRDefault="002A33AF" w:rsidP="002A33AF">
      <w:pPr>
        <w:numPr>
          <w:ilvl w:val="0"/>
          <w:numId w:val="1"/>
        </w:numPr>
        <w:spacing w:after="0" w:line="240" w:lineRule="auto"/>
        <w:ind w:left="426"/>
        <w:rPr>
          <w:rFonts w:eastAsia="Times New Roman" w:cs="Rubik Light"/>
          <w:kern w:val="0"/>
          <w:lang w:eastAsia="en-GB"/>
          <w14:ligatures w14:val="none"/>
        </w:rPr>
      </w:pPr>
      <w:r w:rsidRPr="002A33AF">
        <w:rPr>
          <w:rFonts w:eastAsia="Times New Roman" w:cs="Rubik Light"/>
          <w:b/>
          <w:bCs/>
          <w:kern w:val="0"/>
          <w:lang w:eastAsia="en-GB"/>
          <w14:ligatures w14:val="none"/>
        </w:rPr>
        <w:t xml:space="preserve">Organisational: </w:t>
      </w:r>
      <w:r w:rsidRPr="002A33AF">
        <w:rPr>
          <w:rFonts w:eastAsia="Times New Roman" w:cs="Rubik Light"/>
          <w:kern w:val="0"/>
          <w:lang w:eastAsia="en-GB"/>
          <w14:ligatures w14:val="none"/>
        </w:rPr>
        <w:t>inflexible practices, policies, and procedures.</w:t>
      </w:r>
    </w:p>
    <w:p w14:paraId="32C4AB0F" w14:textId="77777777" w:rsidR="002A33AF" w:rsidRPr="002A33AF" w:rsidRDefault="002A33AF" w:rsidP="002A33AF">
      <w:pPr>
        <w:spacing w:after="0" w:line="240" w:lineRule="auto"/>
        <w:rPr>
          <w:rFonts w:eastAsia="Times New Roman" w:cs="Rubik Light"/>
          <w:kern w:val="0"/>
          <w:lang w:eastAsia="en-GB"/>
          <w14:ligatures w14:val="none"/>
        </w:rPr>
      </w:pPr>
    </w:p>
    <w:p w14:paraId="3DE3312C" w14:textId="77777777" w:rsidR="002A33AF" w:rsidRPr="002A33AF" w:rsidRDefault="002A33AF" w:rsidP="002A33AF">
      <w:pPr>
        <w:spacing w:after="0" w:line="240" w:lineRule="auto"/>
        <w:rPr>
          <w:rFonts w:eastAsia="Times New Roman" w:cs="Rubik Light"/>
          <w:kern w:val="0"/>
          <w:lang w:eastAsia="en-GB"/>
          <w14:ligatures w14:val="none"/>
        </w:rPr>
      </w:pPr>
      <w:r w:rsidRPr="002A33AF">
        <w:rPr>
          <w:rFonts w:eastAsia="Times New Roman" w:cs="Rubik Light"/>
          <w:kern w:val="0"/>
          <w:lang w:eastAsia="en-GB"/>
          <w14:ligatures w14:val="none"/>
        </w:rPr>
        <w:t xml:space="preserve">Utilising the Social Model of Disability implies adopting identity first language; therefore, we will be using ‘Deaf, disabled and neurodiverse people’ throughout the document. We recognise that individuals remain free to make their own choices in how they wish to refer to themselves. </w:t>
      </w:r>
    </w:p>
    <w:p w14:paraId="4FE22CD7" w14:textId="77777777" w:rsidR="002A33AF" w:rsidRPr="002A33AF" w:rsidRDefault="002A33AF" w:rsidP="002A33AF">
      <w:pPr>
        <w:spacing w:after="0" w:line="240" w:lineRule="auto"/>
        <w:rPr>
          <w:rFonts w:eastAsia="Times New Roman" w:cs="Rubik Light"/>
          <w:kern w:val="0"/>
          <w:lang w:eastAsia="en-GB"/>
          <w14:ligatures w14:val="none"/>
        </w:rPr>
      </w:pPr>
    </w:p>
    <w:p w14:paraId="32DF155D" w14:textId="77777777" w:rsidR="002A33AF" w:rsidRPr="002A33AF" w:rsidRDefault="002A33AF" w:rsidP="002A33AF">
      <w:pPr>
        <w:spacing w:after="0" w:line="240" w:lineRule="auto"/>
        <w:rPr>
          <w:rFonts w:eastAsia="Times New Roman" w:cs="Rubik Light"/>
          <w:kern w:val="0"/>
          <w:lang w:eastAsia="en-GB"/>
          <w14:ligatures w14:val="none"/>
        </w:rPr>
      </w:pPr>
      <w:r w:rsidRPr="002A33AF">
        <w:rPr>
          <w:rFonts w:eastAsia="Times New Roman" w:cs="Rubik Light"/>
          <w:kern w:val="0"/>
          <w:lang w:eastAsia="en-GB"/>
          <w14:ligatures w14:val="none"/>
        </w:rPr>
        <w:t xml:space="preserve">For our public-facing statement, information, and guidance, please visit: </w:t>
      </w:r>
      <w:r w:rsidRPr="002A33AF">
        <w:rPr>
          <w:rFonts w:eastAsia="Times New Roman" w:cs="Rubik Light"/>
          <w:kern w:val="0"/>
          <w:highlight w:val="yellow"/>
          <w:lang w:eastAsia="en-GB"/>
          <w14:ligatures w14:val="none"/>
        </w:rPr>
        <w:t>WEBSITE.COM/ACCESSIBILITY</w:t>
      </w:r>
    </w:p>
    <w:p w14:paraId="334361C9" w14:textId="77777777" w:rsidR="002A33AF" w:rsidRPr="002A33AF" w:rsidRDefault="002A33AF" w:rsidP="002A33AF">
      <w:pPr>
        <w:spacing w:after="0" w:line="240" w:lineRule="auto"/>
        <w:rPr>
          <w:rFonts w:eastAsia="Times New Roman" w:cs="Times New Roman"/>
          <w:kern w:val="0"/>
          <w:lang w:eastAsia="en-GB"/>
          <w14:ligatures w14:val="none"/>
        </w:rPr>
      </w:pPr>
    </w:p>
    <w:p w14:paraId="3B0B1D0F" w14:textId="77777777" w:rsidR="002A33AF" w:rsidRPr="002A33AF" w:rsidRDefault="00372268" w:rsidP="002A33AF">
      <w:pPr>
        <w:spacing w:after="0" w:line="240" w:lineRule="auto"/>
        <w:rPr>
          <w:rFonts w:eastAsia="Times New Roman" w:cs="Times New Roman"/>
          <w:kern w:val="0"/>
          <w:lang w:eastAsia="en-GB"/>
          <w14:ligatures w14:val="none"/>
        </w:rPr>
      </w:pPr>
      <w:r>
        <w:rPr>
          <w:rFonts w:eastAsia="Times New Roman" w:cs="Times New Roman"/>
          <w:color w:val="000000"/>
          <w:kern w:val="0"/>
          <w:lang w:eastAsia="en-GB"/>
          <w14:ligatures w14:val="none"/>
        </w:rPr>
        <w:pict w14:anchorId="3DC0D15D">
          <v:rect id="_x0000_i1026" style="width:415.3pt;height:0" o:hralign="center" o:hrstd="t" o:hr="t" fillcolor="#aca899" stroked="f"/>
        </w:pict>
      </w:r>
    </w:p>
    <w:p w14:paraId="34669567" w14:textId="77777777" w:rsidR="002A33AF" w:rsidRPr="002A33AF" w:rsidRDefault="002A33AF" w:rsidP="002A33AF">
      <w:pPr>
        <w:spacing w:after="0" w:line="240" w:lineRule="auto"/>
        <w:rPr>
          <w:rFonts w:eastAsia="Times New Roman" w:cs="Helvetica"/>
          <w:b/>
          <w:bCs/>
          <w:color w:val="000000"/>
          <w:kern w:val="0"/>
          <w:lang w:eastAsia="en-GB"/>
          <w14:ligatures w14:val="none"/>
        </w:rPr>
      </w:pPr>
    </w:p>
    <w:p w14:paraId="5E7E58CC" w14:textId="77777777" w:rsidR="002A33AF" w:rsidRPr="002A33AF" w:rsidRDefault="002A33AF" w:rsidP="002A33AF">
      <w:pPr>
        <w:spacing w:after="150" w:line="240" w:lineRule="auto"/>
        <w:outlineLvl w:val="0"/>
        <w:rPr>
          <w:rFonts w:eastAsia="Times New Roman" w:cs="Times New Roman"/>
          <w:b/>
          <w:bCs/>
          <w:color w:val="000000"/>
          <w:kern w:val="36"/>
          <w:sz w:val="32"/>
          <w:szCs w:val="23"/>
          <w:lang w:eastAsia="en-GB"/>
          <w14:ligatures w14:val="none"/>
        </w:rPr>
      </w:pPr>
      <w:bookmarkStart w:id="3" w:name="_Toc135342487"/>
      <w:bookmarkStart w:id="4" w:name="_Toc238220776"/>
      <w:r w:rsidRPr="002A33AF">
        <w:rPr>
          <w:rFonts w:eastAsia="Times New Roman" w:cs="Times New Roman"/>
          <w:b/>
          <w:bCs/>
          <w:color w:val="000000"/>
          <w:kern w:val="36"/>
          <w:sz w:val="32"/>
          <w:szCs w:val="23"/>
          <w:lang w:eastAsia="en-GB"/>
          <w14:ligatures w14:val="none"/>
        </w:rPr>
        <w:t>Communicating with audiences</w:t>
      </w:r>
      <w:bookmarkEnd w:id="3"/>
      <w:bookmarkEnd w:id="4"/>
    </w:p>
    <w:p w14:paraId="302175C8" w14:textId="77777777" w:rsidR="002A33AF" w:rsidRPr="002A33AF" w:rsidRDefault="002A33AF" w:rsidP="002A33AF">
      <w:pPr>
        <w:keepNext/>
        <w:spacing w:before="240" w:after="60" w:line="240" w:lineRule="auto"/>
        <w:outlineLvl w:val="1"/>
        <w:rPr>
          <w:rFonts w:eastAsia="Times New Roman" w:cs="Arial"/>
          <w:b/>
          <w:bCs/>
          <w:iCs/>
          <w:kern w:val="0"/>
          <w:szCs w:val="28"/>
          <w:lang w:eastAsia="en-GB"/>
          <w14:ligatures w14:val="none"/>
        </w:rPr>
      </w:pPr>
      <w:bookmarkStart w:id="5" w:name="_Toc135342488"/>
      <w:bookmarkStart w:id="6" w:name="_Toc238220777"/>
      <w:r w:rsidRPr="002A33AF">
        <w:rPr>
          <w:rFonts w:eastAsia="Times New Roman" w:cs="Arial"/>
          <w:b/>
          <w:bCs/>
          <w:iCs/>
          <w:kern w:val="0"/>
          <w:szCs w:val="28"/>
          <w:lang w:eastAsia="en-GB"/>
          <w14:ligatures w14:val="none"/>
        </w:rPr>
        <w:t>Booking tickets</w:t>
      </w:r>
      <w:bookmarkEnd w:id="5"/>
      <w:bookmarkEnd w:id="6"/>
    </w:p>
    <w:p w14:paraId="0EB0542C" w14:textId="77777777" w:rsidR="002A33AF" w:rsidRPr="002A33AF" w:rsidRDefault="002A33AF" w:rsidP="002A33AF">
      <w:pPr>
        <w:spacing w:after="0" w:line="240" w:lineRule="auto"/>
        <w:rPr>
          <w:rFonts w:eastAsia="Times New Roman" w:cs="Times New Roman"/>
          <w:kern w:val="0"/>
          <w:lang w:eastAsia="en-GB"/>
          <w14:ligatures w14:val="none"/>
        </w:rPr>
      </w:pPr>
      <w:r w:rsidRPr="002A33AF">
        <w:rPr>
          <w:rFonts w:eastAsia="Times New Roman" w:cs="Times New Roman"/>
          <w:kern w:val="0"/>
          <w:lang w:eastAsia="en-GB"/>
          <w14:ligatures w14:val="none"/>
        </w:rPr>
        <w:t>Customers can book tickets or contact us about access enquiries via:</w:t>
      </w:r>
    </w:p>
    <w:p w14:paraId="1D99DFA6" w14:textId="77777777" w:rsidR="002A33AF" w:rsidRPr="002A33AF" w:rsidRDefault="002A33AF" w:rsidP="002A33AF">
      <w:pPr>
        <w:numPr>
          <w:ilvl w:val="0"/>
          <w:numId w:val="6"/>
        </w:numPr>
        <w:spacing w:after="0" w:line="240" w:lineRule="auto"/>
        <w:contextualSpacing/>
        <w:rPr>
          <w:rFonts w:eastAsia="Times New Roman" w:cs="Times New Roman"/>
          <w:kern w:val="0"/>
          <w:lang w:eastAsia="en-GB"/>
          <w14:ligatures w14:val="none"/>
        </w:rPr>
      </w:pPr>
      <w:r w:rsidRPr="002A33AF">
        <w:rPr>
          <w:rFonts w:eastAsia="Times New Roman" w:cs="Times New Roman"/>
          <w:kern w:val="0"/>
          <w:lang w:eastAsia="en-GB"/>
          <w14:ligatures w14:val="none"/>
        </w:rPr>
        <w:t xml:space="preserve">Website: </w:t>
      </w:r>
      <w:r w:rsidRPr="002A33AF">
        <w:rPr>
          <w:rFonts w:eastAsia="Times New Roman" w:cs="Times New Roman"/>
          <w:kern w:val="0"/>
          <w:highlight w:val="yellow"/>
          <w:lang w:eastAsia="en-GB"/>
          <w14:ligatures w14:val="none"/>
        </w:rPr>
        <w:t xml:space="preserve"> ___________          </w:t>
      </w:r>
    </w:p>
    <w:p w14:paraId="3325979B" w14:textId="77777777" w:rsidR="002A33AF" w:rsidRPr="002A33AF" w:rsidRDefault="002A33AF" w:rsidP="002A33AF">
      <w:pPr>
        <w:numPr>
          <w:ilvl w:val="0"/>
          <w:numId w:val="6"/>
        </w:numPr>
        <w:spacing w:after="0" w:line="240" w:lineRule="auto"/>
        <w:contextualSpacing/>
        <w:rPr>
          <w:rFonts w:eastAsia="Times New Roman" w:cs="Times New Roman"/>
          <w:kern w:val="0"/>
          <w:lang w:eastAsia="en-GB"/>
          <w14:ligatures w14:val="none"/>
        </w:rPr>
      </w:pPr>
      <w:r w:rsidRPr="002A33AF">
        <w:rPr>
          <w:rFonts w:eastAsia="Times New Roman" w:cs="Times New Roman"/>
          <w:kern w:val="0"/>
          <w:lang w:eastAsia="en-GB"/>
          <w14:ligatures w14:val="none"/>
        </w:rPr>
        <w:t xml:space="preserve">Phone: </w:t>
      </w:r>
      <w:r w:rsidRPr="002A33AF">
        <w:rPr>
          <w:rFonts w:eastAsia="Times New Roman" w:cs="Times New Roman"/>
          <w:kern w:val="0"/>
          <w:highlight w:val="yellow"/>
          <w:lang w:eastAsia="en-GB"/>
          <w14:ligatures w14:val="none"/>
        </w:rPr>
        <w:t>_________</w:t>
      </w:r>
    </w:p>
    <w:p w14:paraId="4435E6E8" w14:textId="77777777" w:rsidR="002A33AF" w:rsidRPr="002A33AF" w:rsidRDefault="002A33AF" w:rsidP="002A33AF">
      <w:pPr>
        <w:numPr>
          <w:ilvl w:val="0"/>
          <w:numId w:val="6"/>
        </w:numPr>
        <w:spacing w:after="0" w:line="240" w:lineRule="auto"/>
        <w:contextualSpacing/>
        <w:rPr>
          <w:rFonts w:eastAsia="Times New Roman" w:cs="Times New Roman"/>
          <w:kern w:val="0"/>
          <w:lang w:eastAsia="en-GB"/>
          <w14:ligatures w14:val="none"/>
        </w:rPr>
      </w:pPr>
      <w:r w:rsidRPr="002A33AF">
        <w:rPr>
          <w:rFonts w:eastAsia="Times New Roman" w:cs="Times New Roman"/>
          <w:kern w:val="0"/>
          <w:lang w:eastAsia="en-GB"/>
          <w14:ligatures w14:val="none"/>
        </w:rPr>
        <w:t xml:space="preserve">E-mail: </w:t>
      </w:r>
      <w:r w:rsidRPr="002A33AF">
        <w:rPr>
          <w:rFonts w:eastAsia="Times New Roman" w:cs="Times New Roman"/>
          <w:kern w:val="0"/>
          <w:highlight w:val="yellow"/>
          <w:lang w:eastAsia="en-GB"/>
          <w14:ligatures w14:val="none"/>
        </w:rPr>
        <w:t>___________</w:t>
      </w:r>
    </w:p>
    <w:p w14:paraId="62E824B3" w14:textId="77777777" w:rsidR="002A33AF" w:rsidRPr="002A33AF" w:rsidRDefault="002A33AF" w:rsidP="002A33AF">
      <w:pPr>
        <w:spacing w:after="0" w:line="240" w:lineRule="auto"/>
        <w:rPr>
          <w:rFonts w:eastAsia="Times New Roman" w:cs="Times New Roman"/>
          <w:kern w:val="0"/>
          <w:lang w:eastAsia="en-GB"/>
          <w14:ligatures w14:val="none"/>
        </w:rPr>
      </w:pPr>
    </w:p>
    <w:p w14:paraId="7ED4DFBC" w14:textId="77777777" w:rsidR="002A33AF" w:rsidRPr="002A33AF" w:rsidRDefault="002A33AF" w:rsidP="002A33AF">
      <w:pPr>
        <w:keepNext/>
        <w:spacing w:before="240" w:after="60" w:line="240" w:lineRule="auto"/>
        <w:outlineLvl w:val="1"/>
        <w:rPr>
          <w:rFonts w:eastAsia="Times New Roman" w:cs="Arial"/>
          <w:b/>
          <w:bCs/>
          <w:iCs/>
          <w:kern w:val="0"/>
          <w:szCs w:val="28"/>
          <w:lang w:eastAsia="en-GB"/>
          <w14:ligatures w14:val="none"/>
        </w:rPr>
      </w:pPr>
      <w:bookmarkStart w:id="7" w:name="_Toc135342489"/>
      <w:bookmarkStart w:id="8" w:name="_Toc238220778"/>
      <w:r w:rsidRPr="002A33AF">
        <w:rPr>
          <w:rFonts w:eastAsia="Times New Roman" w:cs="Arial"/>
          <w:b/>
          <w:bCs/>
          <w:iCs/>
          <w:kern w:val="0"/>
          <w:szCs w:val="28"/>
          <w:lang w:eastAsia="en-GB"/>
          <w14:ligatures w14:val="none"/>
        </w:rPr>
        <w:t>Ticket for Personal Assistant (PA)/ Essential Companion at no extra charge</w:t>
      </w:r>
      <w:bookmarkEnd w:id="7"/>
      <w:bookmarkEnd w:id="8"/>
      <w:r w:rsidRPr="002A33AF">
        <w:rPr>
          <w:rFonts w:eastAsia="Times New Roman" w:cs="Arial"/>
          <w:b/>
          <w:bCs/>
          <w:iCs/>
          <w:kern w:val="0"/>
          <w:szCs w:val="28"/>
          <w:lang w:eastAsia="en-GB"/>
          <w14:ligatures w14:val="none"/>
        </w:rPr>
        <w:t xml:space="preserve"> </w:t>
      </w:r>
    </w:p>
    <w:p w14:paraId="4798210A" w14:textId="77777777" w:rsidR="002A33AF" w:rsidRPr="002A33AF" w:rsidRDefault="002A33AF" w:rsidP="002A33AF">
      <w:pPr>
        <w:spacing w:after="0" w:line="240" w:lineRule="auto"/>
        <w:rPr>
          <w:rFonts w:eastAsia="Times New Roman" w:cs="Times New Roman"/>
          <w:kern w:val="0"/>
          <w:lang w:eastAsia="en-GB"/>
          <w14:ligatures w14:val="none"/>
        </w:rPr>
      </w:pPr>
      <w:r w:rsidRPr="002A33AF">
        <w:rPr>
          <w:rFonts w:eastAsia="Times New Roman" w:cs="Times New Roman"/>
          <w:kern w:val="0"/>
          <w:lang w:eastAsia="en-GB"/>
          <w14:ligatures w14:val="none"/>
        </w:rPr>
        <w:t xml:space="preserve">A ticket is available at no extra charge for the PA/ essential companion of any Deaf or disabled person who could not attend the event without their presence. This can be purchased via </w:t>
      </w:r>
      <w:r w:rsidRPr="002A33AF">
        <w:rPr>
          <w:rFonts w:eastAsia="Times New Roman" w:cs="Times New Roman"/>
          <w:kern w:val="0"/>
          <w:highlight w:val="yellow"/>
          <w:lang w:eastAsia="en-GB"/>
          <w14:ligatures w14:val="none"/>
        </w:rPr>
        <w:t>__________.</w:t>
      </w:r>
      <w:r w:rsidRPr="002A33AF">
        <w:rPr>
          <w:rFonts w:eastAsia="Times New Roman" w:cs="Times New Roman"/>
          <w:kern w:val="0"/>
          <w:lang w:eastAsia="en-GB"/>
          <w14:ligatures w14:val="none"/>
        </w:rPr>
        <w:t xml:space="preserve"> </w:t>
      </w:r>
    </w:p>
    <w:p w14:paraId="32384C48" w14:textId="77777777" w:rsidR="002A33AF" w:rsidRPr="002A33AF" w:rsidRDefault="002A33AF" w:rsidP="002A33AF">
      <w:pPr>
        <w:spacing w:after="0" w:line="240" w:lineRule="auto"/>
        <w:rPr>
          <w:rFonts w:eastAsia="Times New Roman" w:cs="Times New Roman"/>
          <w:kern w:val="0"/>
          <w:lang w:eastAsia="en-GB"/>
          <w14:ligatures w14:val="none"/>
        </w:rPr>
      </w:pPr>
      <w:r w:rsidRPr="002A33AF">
        <w:rPr>
          <w:rFonts w:eastAsia="Times New Roman" w:cs="Times New Roman"/>
          <w:kern w:val="0"/>
          <w:lang w:eastAsia="en-GB"/>
          <w14:ligatures w14:val="none"/>
        </w:rPr>
        <w:t xml:space="preserve">This is promoted on our website at: </w:t>
      </w:r>
      <w:r w:rsidRPr="002A33AF">
        <w:rPr>
          <w:rFonts w:eastAsia="Times New Roman" w:cs="Times New Roman"/>
          <w:kern w:val="0"/>
          <w:highlight w:val="yellow"/>
          <w:lang w:eastAsia="en-GB"/>
          <w14:ligatures w14:val="none"/>
        </w:rPr>
        <w:t>_________.</w:t>
      </w:r>
      <w:r w:rsidRPr="002A33AF">
        <w:rPr>
          <w:rFonts w:eastAsia="Times New Roman" w:cs="Times New Roman"/>
          <w:kern w:val="0"/>
          <w:lang w:eastAsia="en-GB"/>
          <w14:ligatures w14:val="none"/>
        </w:rPr>
        <w:t xml:space="preserve"> </w:t>
      </w:r>
    </w:p>
    <w:p w14:paraId="34D34338" w14:textId="77777777" w:rsidR="002A33AF" w:rsidRPr="002A33AF" w:rsidRDefault="002A33AF" w:rsidP="002A33AF">
      <w:pPr>
        <w:keepNext/>
        <w:spacing w:before="240" w:after="60" w:line="240" w:lineRule="auto"/>
        <w:outlineLvl w:val="1"/>
        <w:rPr>
          <w:rFonts w:eastAsia="Times New Roman" w:cs="Arial"/>
          <w:b/>
          <w:bCs/>
          <w:iCs/>
          <w:kern w:val="0"/>
          <w:szCs w:val="28"/>
          <w:lang w:eastAsia="en-GB"/>
          <w14:ligatures w14:val="none"/>
        </w:rPr>
      </w:pPr>
      <w:bookmarkStart w:id="9" w:name="_Toc135342492"/>
      <w:bookmarkStart w:id="10" w:name="_Toc238220779"/>
      <w:r w:rsidRPr="002A33AF">
        <w:rPr>
          <w:rFonts w:eastAsia="Times New Roman" w:cs="Arial"/>
          <w:b/>
          <w:bCs/>
          <w:iCs/>
          <w:kern w:val="0"/>
          <w:szCs w:val="28"/>
          <w:lang w:eastAsia="en-GB"/>
          <w14:ligatures w14:val="none"/>
        </w:rPr>
        <w:lastRenderedPageBreak/>
        <w:t>Responding to queries</w:t>
      </w:r>
      <w:bookmarkEnd w:id="9"/>
      <w:bookmarkEnd w:id="10"/>
      <w:r w:rsidRPr="002A33AF">
        <w:rPr>
          <w:rFonts w:eastAsia="Times New Roman" w:cs="Arial"/>
          <w:b/>
          <w:bCs/>
          <w:iCs/>
          <w:kern w:val="0"/>
          <w:szCs w:val="28"/>
          <w:lang w:eastAsia="en-GB"/>
          <w14:ligatures w14:val="none"/>
        </w:rPr>
        <w:t xml:space="preserve"> </w:t>
      </w:r>
    </w:p>
    <w:p w14:paraId="27C685C0" w14:textId="77777777" w:rsidR="002A33AF" w:rsidRPr="002A33AF" w:rsidRDefault="002A33AF" w:rsidP="002A33AF">
      <w:pPr>
        <w:spacing w:after="0" w:line="240" w:lineRule="auto"/>
        <w:rPr>
          <w:rFonts w:eastAsia="Times New Roman" w:cs="Times New Roman"/>
          <w:kern w:val="0"/>
          <w:lang w:eastAsia="en-GB"/>
          <w14:ligatures w14:val="none"/>
        </w:rPr>
      </w:pPr>
      <w:r w:rsidRPr="002A33AF">
        <w:rPr>
          <w:rFonts w:eastAsia="Times New Roman" w:cs="Times New Roman"/>
          <w:kern w:val="0"/>
          <w:lang w:eastAsia="en-GB"/>
          <w14:ligatures w14:val="none"/>
        </w:rPr>
        <w:t xml:space="preserve">We commit to responding to customer enquiries around accessibility within a maximum of five working days. An automatic reply is applied to the access e-mail account with this information plus FAQs to provide quick answers. </w:t>
      </w:r>
    </w:p>
    <w:p w14:paraId="0605D864" w14:textId="77777777" w:rsidR="002A33AF" w:rsidRPr="002A33AF" w:rsidRDefault="002A33AF" w:rsidP="002A33AF">
      <w:pPr>
        <w:keepNext/>
        <w:spacing w:before="240" w:after="60" w:line="240" w:lineRule="auto"/>
        <w:outlineLvl w:val="1"/>
        <w:rPr>
          <w:rFonts w:eastAsia="Times New Roman" w:cs="Arial"/>
          <w:b/>
          <w:bCs/>
          <w:iCs/>
          <w:kern w:val="0"/>
          <w:szCs w:val="28"/>
          <w:lang w:eastAsia="en-GB"/>
          <w14:ligatures w14:val="none"/>
        </w:rPr>
      </w:pPr>
      <w:bookmarkStart w:id="11" w:name="_Toc135342493"/>
      <w:bookmarkStart w:id="12" w:name="_Toc238220780"/>
      <w:r w:rsidRPr="002A33AF">
        <w:rPr>
          <w:rFonts w:eastAsia="Times New Roman" w:cs="Arial"/>
          <w:b/>
          <w:bCs/>
          <w:iCs/>
          <w:kern w:val="0"/>
          <w:szCs w:val="28"/>
          <w:lang w:eastAsia="en-GB"/>
          <w14:ligatures w14:val="none"/>
        </w:rPr>
        <w:t>Responding to feedback</w:t>
      </w:r>
      <w:bookmarkEnd w:id="11"/>
      <w:bookmarkEnd w:id="12"/>
    </w:p>
    <w:p w14:paraId="294B2C4D" w14:textId="77777777" w:rsidR="002A33AF" w:rsidRPr="002A33AF" w:rsidRDefault="002A33AF" w:rsidP="002A33AF">
      <w:pPr>
        <w:spacing w:after="0" w:line="240" w:lineRule="auto"/>
        <w:rPr>
          <w:rFonts w:eastAsia="Times New Roman" w:cs="Times New Roman"/>
          <w:kern w:val="0"/>
          <w:lang w:eastAsia="en-GB"/>
          <w14:ligatures w14:val="none"/>
        </w:rPr>
      </w:pPr>
      <w:r w:rsidRPr="002A33AF">
        <w:rPr>
          <w:rFonts w:eastAsia="Times New Roman" w:cs="Times New Roman"/>
          <w:kern w:val="0"/>
          <w:lang w:eastAsia="en-GB"/>
          <w14:ligatures w14:val="none"/>
        </w:rPr>
        <w:t xml:space="preserve">We invite customers to offer feedback in a variety of ways: </w:t>
      </w:r>
    </w:p>
    <w:p w14:paraId="43EF53C0" w14:textId="77777777" w:rsidR="002A33AF" w:rsidRPr="002A33AF" w:rsidRDefault="002A33AF" w:rsidP="002A33AF">
      <w:pPr>
        <w:numPr>
          <w:ilvl w:val="0"/>
          <w:numId w:val="7"/>
        </w:numPr>
        <w:spacing w:after="0" w:line="240" w:lineRule="auto"/>
        <w:contextualSpacing/>
        <w:rPr>
          <w:rFonts w:eastAsia="Times New Roman" w:cs="Times New Roman"/>
          <w:kern w:val="0"/>
          <w:lang w:eastAsia="en-GB"/>
          <w14:ligatures w14:val="none"/>
        </w:rPr>
      </w:pPr>
      <w:r w:rsidRPr="002A33AF">
        <w:rPr>
          <w:rFonts w:eastAsia="Times New Roman" w:cs="Times New Roman"/>
          <w:kern w:val="0"/>
          <w:lang w:eastAsia="en-GB"/>
          <w14:ligatures w14:val="none"/>
        </w:rPr>
        <w:t xml:space="preserve">Via e-mail: </w:t>
      </w:r>
      <w:r w:rsidRPr="002A33AF">
        <w:rPr>
          <w:rFonts w:eastAsia="Times New Roman" w:cs="Times New Roman"/>
          <w:kern w:val="0"/>
          <w:highlight w:val="yellow"/>
          <w:lang w:eastAsia="en-GB"/>
          <w14:ligatures w14:val="none"/>
        </w:rPr>
        <w:t>___________</w:t>
      </w:r>
    </w:p>
    <w:p w14:paraId="4F6CB50E" w14:textId="77777777" w:rsidR="002A33AF" w:rsidRPr="002A33AF" w:rsidRDefault="002A33AF" w:rsidP="002A33AF">
      <w:pPr>
        <w:numPr>
          <w:ilvl w:val="0"/>
          <w:numId w:val="7"/>
        </w:numPr>
        <w:spacing w:after="0" w:line="240" w:lineRule="auto"/>
        <w:contextualSpacing/>
        <w:rPr>
          <w:rFonts w:eastAsia="Times New Roman" w:cs="Times New Roman"/>
          <w:kern w:val="0"/>
          <w:lang w:eastAsia="en-GB"/>
          <w14:ligatures w14:val="none"/>
        </w:rPr>
      </w:pPr>
      <w:r w:rsidRPr="002A33AF">
        <w:rPr>
          <w:rFonts w:eastAsia="Times New Roman" w:cs="Times New Roman"/>
          <w:kern w:val="0"/>
          <w:lang w:eastAsia="en-GB"/>
          <w14:ligatures w14:val="none"/>
        </w:rPr>
        <w:t xml:space="preserve">Via phonelines: </w:t>
      </w:r>
      <w:r w:rsidRPr="002A33AF">
        <w:rPr>
          <w:rFonts w:eastAsia="Times New Roman" w:cs="Times New Roman"/>
          <w:kern w:val="0"/>
          <w:highlight w:val="yellow"/>
          <w:lang w:eastAsia="en-GB"/>
          <w14:ligatures w14:val="none"/>
        </w:rPr>
        <w:t>___________</w:t>
      </w:r>
    </w:p>
    <w:p w14:paraId="186ABECB" w14:textId="77777777" w:rsidR="002A33AF" w:rsidRPr="002A33AF" w:rsidRDefault="002A33AF" w:rsidP="002A33AF">
      <w:pPr>
        <w:numPr>
          <w:ilvl w:val="0"/>
          <w:numId w:val="7"/>
        </w:numPr>
        <w:spacing w:after="0" w:line="240" w:lineRule="auto"/>
        <w:contextualSpacing/>
        <w:rPr>
          <w:rFonts w:eastAsia="Times New Roman" w:cs="Times New Roman"/>
          <w:kern w:val="0"/>
          <w:lang w:eastAsia="en-GB"/>
          <w14:ligatures w14:val="none"/>
        </w:rPr>
      </w:pPr>
      <w:r w:rsidRPr="002A33AF">
        <w:rPr>
          <w:rFonts w:eastAsia="Times New Roman" w:cs="Times New Roman"/>
          <w:kern w:val="0"/>
          <w:lang w:eastAsia="en-GB"/>
          <w14:ligatures w14:val="none"/>
        </w:rPr>
        <w:t xml:space="preserve">Via our post-event survey: </w:t>
      </w:r>
      <w:r w:rsidRPr="002A33AF">
        <w:rPr>
          <w:rFonts w:eastAsia="Times New Roman" w:cs="Times New Roman"/>
          <w:kern w:val="0"/>
          <w:highlight w:val="yellow"/>
          <w:lang w:eastAsia="en-GB"/>
          <w14:ligatures w14:val="none"/>
        </w:rPr>
        <w:t>__________</w:t>
      </w:r>
    </w:p>
    <w:p w14:paraId="52262A04" w14:textId="77777777" w:rsidR="002A33AF" w:rsidRPr="002A33AF" w:rsidRDefault="002A33AF" w:rsidP="002A33AF">
      <w:pPr>
        <w:spacing w:after="0" w:line="240" w:lineRule="auto"/>
        <w:rPr>
          <w:rFonts w:eastAsia="Times New Roman" w:cs="Times New Roman"/>
          <w:kern w:val="0"/>
          <w:lang w:eastAsia="en-GB"/>
          <w14:ligatures w14:val="none"/>
        </w:rPr>
      </w:pPr>
    </w:p>
    <w:p w14:paraId="1D26C51B" w14:textId="77777777" w:rsidR="002A33AF" w:rsidRPr="002A33AF" w:rsidRDefault="002A33AF" w:rsidP="002A33AF">
      <w:pPr>
        <w:spacing w:after="0" w:line="240" w:lineRule="auto"/>
        <w:rPr>
          <w:rFonts w:eastAsia="Times New Roman" w:cs="Times New Roman"/>
          <w:kern w:val="0"/>
          <w:lang w:eastAsia="en-GB"/>
          <w14:ligatures w14:val="none"/>
        </w:rPr>
      </w:pPr>
      <w:r w:rsidRPr="002A33AF">
        <w:rPr>
          <w:rFonts w:eastAsia="Times New Roman" w:cs="Times New Roman"/>
          <w:kern w:val="0"/>
          <w:lang w:eastAsia="en-GB"/>
          <w14:ligatures w14:val="none"/>
        </w:rPr>
        <w:t xml:space="preserve">Feedback is used to support future planning of events and to increase future accessibility. Feedback is collected and stored via this link: </w:t>
      </w:r>
      <w:proofErr w:type="gramStart"/>
      <w:r w:rsidRPr="002A33AF">
        <w:rPr>
          <w:rFonts w:eastAsia="Times New Roman" w:cs="Times New Roman"/>
          <w:kern w:val="0"/>
          <w:highlight w:val="yellow"/>
          <w:lang w:eastAsia="en-GB"/>
          <w14:ligatures w14:val="none"/>
        </w:rPr>
        <w:t>LINK</w:t>
      </w:r>
      <w:r w:rsidRPr="002A33AF">
        <w:rPr>
          <w:rFonts w:eastAsia="Times New Roman" w:cs="Times New Roman"/>
          <w:kern w:val="0"/>
          <w:lang w:eastAsia="en-GB"/>
          <w14:ligatures w14:val="none"/>
        </w:rPr>
        <w:t xml:space="preserve"> .</w:t>
      </w:r>
      <w:proofErr w:type="gramEnd"/>
      <w:r w:rsidRPr="002A33AF">
        <w:rPr>
          <w:rFonts w:eastAsia="Times New Roman" w:cs="Times New Roman"/>
          <w:kern w:val="0"/>
          <w:lang w:eastAsia="en-GB"/>
          <w14:ligatures w14:val="none"/>
        </w:rPr>
        <w:t xml:space="preserve"> </w:t>
      </w:r>
    </w:p>
    <w:p w14:paraId="736454A1" w14:textId="77777777" w:rsidR="002A33AF" w:rsidRPr="002A33AF" w:rsidRDefault="002A33AF" w:rsidP="002A33AF">
      <w:pPr>
        <w:spacing w:after="0" w:line="240" w:lineRule="auto"/>
        <w:rPr>
          <w:rFonts w:eastAsia="Times New Roman" w:cs="Times New Roman"/>
          <w:kern w:val="0"/>
          <w:highlight w:val="yellow"/>
          <w:lang w:eastAsia="en-GB"/>
          <w14:ligatures w14:val="none"/>
        </w:rPr>
      </w:pPr>
    </w:p>
    <w:p w14:paraId="6B0F8AB0" w14:textId="77777777" w:rsidR="002A33AF" w:rsidRPr="002A33AF" w:rsidRDefault="00372268" w:rsidP="002A33AF">
      <w:pPr>
        <w:spacing w:after="0" w:line="240" w:lineRule="auto"/>
        <w:rPr>
          <w:rFonts w:eastAsia="Times New Roman" w:cs="Times New Roman"/>
          <w:kern w:val="0"/>
          <w:lang w:eastAsia="en-GB"/>
          <w14:ligatures w14:val="none"/>
        </w:rPr>
      </w:pPr>
      <w:r>
        <w:rPr>
          <w:rFonts w:eastAsia="Times New Roman" w:cs="Times New Roman"/>
          <w:color w:val="000000"/>
          <w:kern w:val="0"/>
          <w:lang w:eastAsia="en-GB"/>
          <w14:ligatures w14:val="none"/>
        </w:rPr>
        <w:pict w14:anchorId="292CAF5C">
          <v:rect id="_x0000_i1027" style="width:415.3pt;height:0" o:hralign="center" o:hrstd="t" o:hr="t" fillcolor="#aca899" stroked="f"/>
        </w:pict>
      </w:r>
    </w:p>
    <w:p w14:paraId="4E4878D9" w14:textId="77777777" w:rsidR="002A33AF" w:rsidRPr="002A33AF" w:rsidRDefault="002A33AF" w:rsidP="002A33AF">
      <w:pPr>
        <w:spacing w:after="150" w:line="240" w:lineRule="auto"/>
        <w:outlineLvl w:val="0"/>
        <w:rPr>
          <w:rFonts w:eastAsia="Times New Roman" w:cs="Times New Roman"/>
          <w:b/>
          <w:bCs/>
          <w:color w:val="000000"/>
          <w:kern w:val="36"/>
          <w:sz w:val="32"/>
          <w:szCs w:val="23"/>
          <w:lang w:eastAsia="en-GB"/>
          <w14:ligatures w14:val="none"/>
        </w:rPr>
      </w:pPr>
      <w:bookmarkStart w:id="13" w:name="_Toc135342495"/>
      <w:bookmarkStart w:id="14" w:name="_Toc238220781"/>
      <w:r w:rsidRPr="002A33AF">
        <w:rPr>
          <w:rFonts w:eastAsia="Times New Roman" w:cs="Times New Roman"/>
          <w:b/>
          <w:bCs/>
          <w:color w:val="000000"/>
          <w:kern w:val="36"/>
          <w:sz w:val="32"/>
          <w:szCs w:val="23"/>
          <w:lang w:eastAsia="en-GB"/>
          <w14:ligatures w14:val="none"/>
        </w:rPr>
        <w:t>Building Accessibility</w:t>
      </w:r>
      <w:bookmarkEnd w:id="13"/>
      <w:bookmarkEnd w:id="14"/>
    </w:p>
    <w:p w14:paraId="4D5100DC" w14:textId="77777777" w:rsidR="002A33AF" w:rsidRPr="002A33AF" w:rsidRDefault="002A33AF" w:rsidP="002A33AF">
      <w:pPr>
        <w:keepNext/>
        <w:spacing w:before="240" w:after="60" w:line="240" w:lineRule="auto"/>
        <w:outlineLvl w:val="1"/>
        <w:rPr>
          <w:rFonts w:eastAsia="Times New Roman" w:cs="Arial"/>
          <w:b/>
          <w:bCs/>
          <w:iCs/>
          <w:kern w:val="0"/>
          <w:szCs w:val="28"/>
          <w:lang w:eastAsia="en-GB"/>
          <w14:ligatures w14:val="none"/>
        </w:rPr>
      </w:pPr>
      <w:bookmarkStart w:id="15" w:name="_Toc135342496"/>
      <w:bookmarkStart w:id="16" w:name="_Toc238220782"/>
      <w:r w:rsidRPr="002A33AF">
        <w:rPr>
          <w:rFonts w:eastAsia="Times New Roman" w:cs="Arial"/>
          <w:b/>
          <w:bCs/>
          <w:iCs/>
          <w:kern w:val="0"/>
          <w:szCs w:val="28"/>
          <w:lang w:eastAsia="en-GB"/>
          <w14:ligatures w14:val="none"/>
        </w:rPr>
        <w:t>Getting to site</w:t>
      </w:r>
      <w:bookmarkEnd w:id="15"/>
      <w:bookmarkEnd w:id="16"/>
      <w:r w:rsidRPr="002A33AF">
        <w:rPr>
          <w:rFonts w:eastAsia="Times New Roman" w:cs="Arial"/>
          <w:b/>
          <w:bCs/>
          <w:iCs/>
          <w:kern w:val="0"/>
          <w:szCs w:val="28"/>
          <w:lang w:eastAsia="en-GB"/>
          <w14:ligatures w14:val="none"/>
        </w:rPr>
        <w:t xml:space="preserve"> </w:t>
      </w:r>
    </w:p>
    <w:p w14:paraId="379AE492" w14:textId="77777777" w:rsidR="002A33AF" w:rsidRPr="002A33AF" w:rsidRDefault="002A33AF" w:rsidP="002A33AF">
      <w:pPr>
        <w:spacing w:after="0" w:line="240" w:lineRule="auto"/>
        <w:rPr>
          <w:rFonts w:eastAsia="Times New Roman" w:cs="Times New Roman"/>
          <w:kern w:val="0"/>
          <w:lang w:eastAsia="en-GB"/>
          <w14:ligatures w14:val="none"/>
        </w:rPr>
      </w:pPr>
      <w:r w:rsidRPr="002A33AF">
        <w:rPr>
          <w:rFonts w:eastAsia="Times New Roman" w:cs="Times New Roman"/>
          <w:kern w:val="0"/>
          <w:lang w:eastAsia="en-GB"/>
          <w14:ligatures w14:val="none"/>
        </w:rPr>
        <w:t xml:space="preserve">On our website, we provide information about the following: </w:t>
      </w:r>
    </w:p>
    <w:p w14:paraId="4C3F770D" w14:textId="77777777" w:rsidR="002A33AF" w:rsidRPr="002A33AF" w:rsidRDefault="002A33AF" w:rsidP="002A33AF">
      <w:pPr>
        <w:numPr>
          <w:ilvl w:val="0"/>
          <w:numId w:val="8"/>
        </w:numPr>
        <w:spacing w:after="0" w:line="240" w:lineRule="auto"/>
        <w:contextualSpacing/>
        <w:rPr>
          <w:rFonts w:eastAsia="Times New Roman" w:cs="Times New Roman"/>
          <w:kern w:val="0"/>
          <w:lang w:eastAsia="en-GB"/>
          <w14:ligatures w14:val="none"/>
        </w:rPr>
      </w:pPr>
      <w:r w:rsidRPr="002A33AF">
        <w:rPr>
          <w:rFonts w:eastAsia="Times New Roman" w:cs="Times New Roman"/>
          <w:kern w:val="0"/>
          <w:lang w:eastAsia="en-GB"/>
          <w14:ligatures w14:val="none"/>
        </w:rPr>
        <w:t>Nearest accessible public transport options.</w:t>
      </w:r>
    </w:p>
    <w:p w14:paraId="39C70889" w14:textId="77777777" w:rsidR="002A33AF" w:rsidRPr="002A33AF" w:rsidRDefault="002A33AF" w:rsidP="002A33AF">
      <w:pPr>
        <w:numPr>
          <w:ilvl w:val="0"/>
          <w:numId w:val="8"/>
        </w:numPr>
        <w:spacing w:after="0" w:line="240" w:lineRule="auto"/>
        <w:contextualSpacing/>
        <w:rPr>
          <w:rFonts w:eastAsia="Times New Roman" w:cs="Times New Roman"/>
          <w:kern w:val="0"/>
          <w:lang w:eastAsia="en-GB"/>
          <w14:ligatures w14:val="none"/>
        </w:rPr>
      </w:pPr>
      <w:r w:rsidRPr="002A33AF">
        <w:rPr>
          <w:rFonts w:eastAsia="Times New Roman" w:cs="Times New Roman"/>
          <w:kern w:val="0"/>
          <w:lang w:eastAsia="en-GB"/>
          <w14:ligatures w14:val="none"/>
        </w:rPr>
        <w:t xml:space="preserve">Nearest accessible parking options. </w:t>
      </w:r>
    </w:p>
    <w:p w14:paraId="239F4F4E" w14:textId="77777777" w:rsidR="002A33AF" w:rsidRPr="002A33AF" w:rsidRDefault="002A33AF" w:rsidP="002A33AF">
      <w:pPr>
        <w:numPr>
          <w:ilvl w:val="0"/>
          <w:numId w:val="8"/>
        </w:numPr>
        <w:spacing w:after="0" w:line="240" w:lineRule="auto"/>
        <w:contextualSpacing/>
        <w:rPr>
          <w:rFonts w:eastAsia="Times New Roman" w:cs="Times New Roman"/>
          <w:kern w:val="0"/>
          <w:lang w:eastAsia="en-GB"/>
          <w14:ligatures w14:val="none"/>
        </w:rPr>
      </w:pPr>
      <w:r w:rsidRPr="002A33AF">
        <w:rPr>
          <w:rFonts w:eastAsia="Times New Roman" w:cs="Times New Roman"/>
          <w:kern w:val="0"/>
          <w:lang w:eastAsia="en-GB"/>
          <w14:ligatures w14:val="none"/>
        </w:rPr>
        <w:t>Drop off points for Taxi/ Customer set down.</w:t>
      </w:r>
    </w:p>
    <w:p w14:paraId="31B22D84" w14:textId="77777777" w:rsidR="002A33AF" w:rsidRPr="002A33AF" w:rsidRDefault="002A33AF" w:rsidP="002A33AF">
      <w:pPr>
        <w:keepNext/>
        <w:spacing w:before="240" w:after="60" w:line="240" w:lineRule="auto"/>
        <w:outlineLvl w:val="1"/>
        <w:rPr>
          <w:rFonts w:eastAsia="Times New Roman" w:cs="Arial"/>
          <w:b/>
          <w:bCs/>
          <w:iCs/>
          <w:kern w:val="0"/>
          <w:szCs w:val="28"/>
          <w:lang w:eastAsia="en-GB"/>
          <w14:ligatures w14:val="none"/>
        </w:rPr>
      </w:pPr>
      <w:bookmarkStart w:id="17" w:name="_Toc238220783"/>
      <w:r w:rsidRPr="002A33AF">
        <w:rPr>
          <w:rFonts w:eastAsia="Times New Roman" w:cs="Arial"/>
          <w:b/>
          <w:bCs/>
          <w:iCs/>
          <w:kern w:val="0"/>
          <w:szCs w:val="28"/>
          <w:lang w:eastAsia="en-GB"/>
          <w14:ligatures w14:val="none"/>
        </w:rPr>
        <w:t>Venue Accessibility</w:t>
      </w:r>
      <w:bookmarkEnd w:id="17"/>
    </w:p>
    <w:p w14:paraId="1B88F40D" w14:textId="77777777" w:rsidR="002A33AF" w:rsidRPr="002A33AF" w:rsidRDefault="002A33AF" w:rsidP="002A33AF">
      <w:pPr>
        <w:spacing w:after="0" w:line="240" w:lineRule="auto"/>
        <w:rPr>
          <w:rFonts w:eastAsia="Times New Roman" w:cs="Times New Roman"/>
          <w:kern w:val="0"/>
          <w:highlight w:val="yellow"/>
          <w:lang w:eastAsia="en-GB"/>
          <w14:ligatures w14:val="none"/>
        </w:rPr>
      </w:pPr>
      <w:r w:rsidRPr="002A33AF">
        <w:rPr>
          <w:rFonts w:eastAsia="Times New Roman" w:cs="Times New Roman"/>
          <w:kern w:val="0"/>
          <w:highlight w:val="yellow"/>
          <w:lang w:eastAsia="en-GB"/>
          <w14:ligatures w14:val="none"/>
        </w:rPr>
        <w:t>Short description of your venue’s accessibility including:</w:t>
      </w:r>
    </w:p>
    <w:p w14:paraId="70075B0E" w14:textId="77777777" w:rsidR="002A33AF" w:rsidRPr="002A33AF" w:rsidRDefault="002A33AF" w:rsidP="002A33AF">
      <w:pPr>
        <w:numPr>
          <w:ilvl w:val="0"/>
          <w:numId w:val="4"/>
        </w:numPr>
        <w:spacing w:after="0" w:line="240" w:lineRule="auto"/>
        <w:contextualSpacing/>
        <w:rPr>
          <w:rFonts w:eastAsia="Times New Roman" w:cs="Times New Roman"/>
          <w:kern w:val="0"/>
          <w:lang w:eastAsia="en-GB"/>
          <w14:ligatures w14:val="none"/>
        </w:rPr>
      </w:pPr>
      <w:r w:rsidRPr="002A33AF">
        <w:rPr>
          <w:rFonts w:eastAsia="Times New Roman" w:cs="Times New Roman"/>
          <w:kern w:val="0"/>
          <w:highlight w:val="yellow"/>
          <w:lang w:eastAsia="en-GB"/>
          <w14:ligatures w14:val="none"/>
        </w:rPr>
        <w:t>Signage and step-free access routes</w:t>
      </w:r>
    </w:p>
    <w:p w14:paraId="653D1B19" w14:textId="77777777" w:rsidR="002A33AF" w:rsidRPr="002A33AF" w:rsidRDefault="002A33AF" w:rsidP="002A33AF">
      <w:pPr>
        <w:numPr>
          <w:ilvl w:val="0"/>
          <w:numId w:val="4"/>
        </w:numPr>
        <w:spacing w:after="0" w:line="240" w:lineRule="auto"/>
        <w:contextualSpacing/>
        <w:rPr>
          <w:rFonts w:eastAsia="Times New Roman" w:cs="Times New Roman"/>
          <w:kern w:val="0"/>
          <w:lang w:eastAsia="en-GB"/>
          <w14:ligatures w14:val="none"/>
        </w:rPr>
      </w:pPr>
      <w:r w:rsidRPr="002A33AF">
        <w:rPr>
          <w:rFonts w:eastAsia="Times New Roman" w:cs="Times New Roman"/>
          <w:kern w:val="0"/>
          <w:highlight w:val="yellow"/>
          <w:lang w:eastAsia="en-GB"/>
          <w14:ligatures w14:val="none"/>
        </w:rPr>
        <w:t>Accessible toilets Explanation of toilet provision e.g. handrails, RADAR lock, no accessible toilet etc.</w:t>
      </w:r>
      <w:r w:rsidRPr="002A33AF">
        <w:rPr>
          <w:rFonts w:eastAsia="Times New Roman" w:cs="Times New Roman"/>
          <w:kern w:val="0"/>
          <w:lang w:eastAsia="en-GB"/>
          <w14:ligatures w14:val="none"/>
        </w:rPr>
        <w:t xml:space="preserve"> </w:t>
      </w:r>
    </w:p>
    <w:p w14:paraId="74458763" w14:textId="77777777" w:rsidR="002A33AF" w:rsidRPr="002A33AF" w:rsidRDefault="002A33AF" w:rsidP="002A33AF">
      <w:pPr>
        <w:keepNext/>
        <w:spacing w:before="240" w:after="60" w:line="240" w:lineRule="auto"/>
        <w:outlineLvl w:val="1"/>
        <w:rPr>
          <w:rFonts w:eastAsia="Times New Roman" w:cs="Arial"/>
          <w:b/>
          <w:bCs/>
          <w:iCs/>
          <w:kern w:val="0"/>
          <w:szCs w:val="28"/>
          <w:lang w:eastAsia="en-GB"/>
          <w14:ligatures w14:val="none"/>
        </w:rPr>
      </w:pPr>
      <w:bookmarkStart w:id="18" w:name="_Toc135342502"/>
      <w:bookmarkStart w:id="19" w:name="_Toc238220784"/>
      <w:r w:rsidRPr="002A33AF">
        <w:rPr>
          <w:rFonts w:eastAsia="Times New Roman" w:cs="Arial"/>
          <w:b/>
          <w:bCs/>
          <w:iCs/>
          <w:kern w:val="0"/>
          <w:szCs w:val="28"/>
          <w:lang w:eastAsia="en-GB"/>
          <w14:ligatures w14:val="none"/>
        </w:rPr>
        <w:t>Access to the Performance</w:t>
      </w:r>
      <w:bookmarkEnd w:id="18"/>
      <w:bookmarkEnd w:id="19"/>
    </w:p>
    <w:p w14:paraId="2A67E417" w14:textId="77777777" w:rsidR="002A33AF" w:rsidRPr="002A33AF" w:rsidRDefault="002A33AF" w:rsidP="002A33AF">
      <w:pPr>
        <w:spacing w:after="0" w:line="240" w:lineRule="auto"/>
        <w:rPr>
          <w:rFonts w:eastAsia="Times New Roman" w:cs="Times New Roman"/>
          <w:kern w:val="0"/>
          <w:lang w:eastAsia="en-GB"/>
          <w14:ligatures w14:val="none"/>
        </w:rPr>
      </w:pPr>
      <w:r w:rsidRPr="002A33AF">
        <w:rPr>
          <w:rFonts w:eastAsia="Times New Roman" w:cs="Times New Roman"/>
          <w:kern w:val="0"/>
          <w:lang w:eastAsia="en-GB"/>
          <w14:ligatures w14:val="none"/>
        </w:rPr>
        <w:t xml:space="preserve">We can provide the following services: </w:t>
      </w:r>
    </w:p>
    <w:p w14:paraId="6EA61B66" w14:textId="77777777" w:rsidR="002A33AF" w:rsidRPr="002A33AF" w:rsidRDefault="002A33AF" w:rsidP="002A33AF">
      <w:pPr>
        <w:numPr>
          <w:ilvl w:val="0"/>
          <w:numId w:val="5"/>
        </w:numPr>
        <w:spacing w:after="0" w:line="240" w:lineRule="auto"/>
        <w:contextualSpacing/>
        <w:rPr>
          <w:rFonts w:eastAsia="Times New Roman" w:cs="Times New Roman"/>
          <w:bCs/>
          <w:kern w:val="0"/>
          <w:highlight w:val="yellow"/>
          <w:lang w:eastAsia="en-GB"/>
          <w14:ligatures w14:val="none"/>
        </w:rPr>
      </w:pPr>
      <w:r w:rsidRPr="002A33AF">
        <w:rPr>
          <w:rFonts w:eastAsia="Times New Roman" w:cs="Times New Roman"/>
          <w:bCs/>
          <w:kern w:val="0"/>
          <w:highlight w:val="yellow"/>
          <w:lang w:eastAsia="en-GB"/>
          <w14:ligatures w14:val="none"/>
        </w:rPr>
        <w:t>Audio Enhancement</w:t>
      </w:r>
    </w:p>
    <w:p w14:paraId="7575F81C" w14:textId="77777777" w:rsidR="002A33AF" w:rsidRPr="002A33AF" w:rsidRDefault="002A33AF" w:rsidP="002A33AF">
      <w:pPr>
        <w:numPr>
          <w:ilvl w:val="0"/>
          <w:numId w:val="5"/>
        </w:numPr>
        <w:spacing w:after="0" w:line="240" w:lineRule="auto"/>
        <w:contextualSpacing/>
        <w:rPr>
          <w:rFonts w:eastAsia="Times New Roman" w:cs="Times New Roman"/>
          <w:bCs/>
          <w:kern w:val="0"/>
          <w:highlight w:val="yellow"/>
          <w:lang w:eastAsia="en-GB"/>
          <w14:ligatures w14:val="none"/>
        </w:rPr>
      </w:pPr>
      <w:r w:rsidRPr="002A33AF">
        <w:rPr>
          <w:rFonts w:eastAsia="Times New Roman" w:cs="Times New Roman"/>
          <w:bCs/>
          <w:kern w:val="0"/>
          <w:highlight w:val="yellow"/>
          <w:lang w:eastAsia="en-GB"/>
          <w14:ligatures w14:val="none"/>
        </w:rPr>
        <w:t>Audio Description</w:t>
      </w:r>
    </w:p>
    <w:p w14:paraId="49BC4547" w14:textId="77777777" w:rsidR="002A33AF" w:rsidRPr="002A33AF" w:rsidRDefault="002A33AF" w:rsidP="002A33AF">
      <w:pPr>
        <w:numPr>
          <w:ilvl w:val="0"/>
          <w:numId w:val="5"/>
        </w:numPr>
        <w:spacing w:after="0" w:line="240" w:lineRule="auto"/>
        <w:contextualSpacing/>
        <w:rPr>
          <w:rFonts w:eastAsia="Times New Roman" w:cs="Times New Roman"/>
          <w:bCs/>
          <w:kern w:val="0"/>
          <w:highlight w:val="yellow"/>
          <w:lang w:eastAsia="en-GB"/>
          <w14:ligatures w14:val="none"/>
        </w:rPr>
      </w:pPr>
      <w:r w:rsidRPr="002A33AF">
        <w:rPr>
          <w:rFonts w:eastAsia="Times New Roman" w:cs="Times New Roman"/>
          <w:bCs/>
          <w:kern w:val="0"/>
          <w:highlight w:val="yellow"/>
          <w:lang w:eastAsia="en-GB"/>
          <w14:ligatures w14:val="none"/>
        </w:rPr>
        <w:t>British Sign Language (BSL) interpretation</w:t>
      </w:r>
    </w:p>
    <w:p w14:paraId="56BA9F6A" w14:textId="77777777" w:rsidR="002A33AF" w:rsidRPr="002A33AF" w:rsidRDefault="002A33AF" w:rsidP="002A33AF">
      <w:pPr>
        <w:numPr>
          <w:ilvl w:val="0"/>
          <w:numId w:val="5"/>
        </w:numPr>
        <w:spacing w:after="0" w:line="240" w:lineRule="auto"/>
        <w:contextualSpacing/>
        <w:rPr>
          <w:rFonts w:eastAsia="Times New Roman" w:cs="Times New Roman"/>
          <w:bCs/>
          <w:kern w:val="0"/>
          <w:highlight w:val="yellow"/>
          <w:lang w:eastAsia="en-GB"/>
          <w14:ligatures w14:val="none"/>
        </w:rPr>
      </w:pPr>
      <w:r w:rsidRPr="002A33AF">
        <w:rPr>
          <w:rFonts w:eastAsia="Times New Roman" w:cs="Times New Roman"/>
          <w:bCs/>
          <w:kern w:val="0"/>
          <w:highlight w:val="yellow"/>
          <w:lang w:eastAsia="en-GB"/>
          <w14:ligatures w14:val="none"/>
        </w:rPr>
        <w:t>Captioning</w:t>
      </w:r>
    </w:p>
    <w:p w14:paraId="5082918E" w14:textId="77777777" w:rsidR="002A33AF" w:rsidRPr="002A33AF" w:rsidRDefault="002A33AF" w:rsidP="002A33AF">
      <w:pPr>
        <w:numPr>
          <w:ilvl w:val="0"/>
          <w:numId w:val="5"/>
        </w:numPr>
        <w:spacing w:after="0" w:line="240" w:lineRule="auto"/>
        <w:contextualSpacing/>
        <w:rPr>
          <w:rFonts w:eastAsia="Times New Roman" w:cs="Times New Roman"/>
          <w:bCs/>
          <w:kern w:val="0"/>
          <w:highlight w:val="yellow"/>
          <w:lang w:eastAsia="en-GB"/>
          <w14:ligatures w14:val="none"/>
        </w:rPr>
      </w:pPr>
      <w:r w:rsidRPr="002A33AF">
        <w:rPr>
          <w:rFonts w:eastAsia="Times New Roman" w:cs="Times New Roman"/>
          <w:bCs/>
          <w:kern w:val="0"/>
          <w:highlight w:val="yellow"/>
          <w:lang w:eastAsia="en-GB"/>
          <w14:ligatures w14:val="none"/>
        </w:rPr>
        <w:t>Relaxed Performances</w:t>
      </w:r>
    </w:p>
    <w:p w14:paraId="3C16CB94" w14:textId="77777777" w:rsidR="002A33AF" w:rsidRPr="002A33AF" w:rsidRDefault="002A33AF" w:rsidP="002A33AF">
      <w:pPr>
        <w:numPr>
          <w:ilvl w:val="0"/>
          <w:numId w:val="5"/>
        </w:numPr>
        <w:spacing w:after="0" w:line="240" w:lineRule="auto"/>
        <w:contextualSpacing/>
        <w:rPr>
          <w:rFonts w:eastAsia="Times New Roman" w:cs="Times New Roman"/>
          <w:bCs/>
          <w:kern w:val="0"/>
          <w:highlight w:val="yellow"/>
          <w:lang w:eastAsia="en-GB"/>
          <w14:ligatures w14:val="none"/>
        </w:rPr>
      </w:pPr>
      <w:r w:rsidRPr="002A33AF">
        <w:rPr>
          <w:rFonts w:eastAsia="Times New Roman" w:cs="Times New Roman"/>
          <w:bCs/>
          <w:kern w:val="0"/>
          <w:highlight w:val="yellow"/>
          <w:lang w:eastAsia="en-GB"/>
          <w14:ligatures w14:val="none"/>
        </w:rPr>
        <w:t>Sensory Tours</w:t>
      </w:r>
    </w:p>
    <w:p w14:paraId="518CC22F" w14:textId="77777777" w:rsidR="002A33AF" w:rsidRPr="002A33AF" w:rsidRDefault="002A33AF" w:rsidP="002A33AF">
      <w:pPr>
        <w:keepNext/>
        <w:spacing w:before="240" w:after="60" w:line="240" w:lineRule="auto"/>
        <w:outlineLvl w:val="1"/>
        <w:rPr>
          <w:rFonts w:eastAsia="Times New Roman" w:cs="Arial"/>
          <w:b/>
          <w:bCs/>
          <w:iCs/>
          <w:kern w:val="0"/>
          <w:szCs w:val="28"/>
          <w:lang w:eastAsia="en-GB"/>
          <w14:ligatures w14:val="none"/>
        </w:rPr>
      </w:pPr>
      <w:bookmarkStart w:id="20" w:name="_Toc135342503"/>
      <w:bookmarkStart w:id="21" w:name="_Toc238220785"/>
      <w:r w:rsidRPr="002A33AF">
        <w:rPr>
          <w:rFonts w:eastAsia="Times New Roman" w:cs="Arial"/>
          <w:b/>
          <w:bCs/>
          <w:iCs/>
          <w:kern w:val="0"/>
          <w:szCs w:val="28"/>
          <w:lang w:eastAsia="en-GB"/>
          <w14:ligatures w14:val="none"/>
        </w:rPr>
        <w:t>Accessible Viewing Platform/ Area/ Seating</w:t>
      </w:r>
      <w:bookmarkEnd w:id="20"/>
      <w:bookmarkEnd w:id="21"/>
    </w:p>
    <w:p w14:paraId="2002619D" w14:textId="77777777" w:rsidR="002A33AF" w:rsidRPr="002A33AF" w:rsidRDefault="002A33AF" w:rsidP="002A33AF">
      <w:pPr>
        <w:spacing w:after="0" w:line="240" w:lineRule="auto"/>
        <w:rPr>
          <w:rFonts w:eastAsia="Times New Roman" w:cs="Times New Roman"/>
          <w:kern w:val="0"/>
          <w:lang w:eastAsia="en-GB"/>
          <w14:ligatures w14:val="none"/>
        </w:rPr>
      </w:pPr>
      <w:r w:rsidRPr="002A33AF">
        <w:rPr>
          <w:rFonts w:eastAsia="Times New Roman" w:cs="Times New Roman"/>
          <w:kern w:val="0"/>
          <w:highlight w:val="yellow"/>
          <w:lang w:eastAsia="en-GB"/>
          <w14:ligatures w14:val="none"/>
        </w:rPr>
        <w:t>Describe accessible viewing, how audiences use it, photo, stewarding info, checks, specs etc.</w:t>
      </w:r>
      <w:r w:rsidRPr="002A33AF">
        <w:rPr>
          <w:rFonts w:eastAsia="Times New Roman" w:cs="Times New Roman"/>
          <w:kern w:val="0"/>
          <w:lang w:eastAsia="en-GB"/>
          <w14:ligatures w14:val="none"/>
        </w:rPr>
        <w:t xml:space="preserve">  </w:t>
      </w:r>
    </w:p>
    <w:p w14:paraId="16678407" w14:textId="77777777" w:rsidR="002A33AF" w:rsidRPr="002A33AF" w:rsidRDefault="002A33AF" w:rsidP="002A33AF">
      <w:pPr>
        <w:keepNext/>
        <w:spacing w:before="240" w:after="60" w:line="240" w:lineRule="auto"/>
        <w:outlineLvl w:val="1"/>
        <w:rPr>
          <w:rFonts w:eastAsia="Times New Roman" w:cs="Arial"/>
          <w:b/>
          <w:bCs/>
          <w:iCs/>
          <w:kern w:val="0"/>
          <w:szCs w:val="28"/>
          <w:lang w:eastAsia="en-GB"/>
          <w14:ligatures w14:val="none"/>
        </w:rPr>
      </w:pPr>
      <w:bookmarkStart w:id="22" w:name="_Toc135342504"/>
      <w:bookmarkStart w:id="23" w:name="_Toc238220786"/>
      <w:r w:rsidRPr="002A33AF">
        <w:rPr>
          <w:rFonts w:eastAsia="Times New Roman" w:cs="Arial"/>
          <w:b/>
          <w:bCs/>
          <w:iCs/>
          <w:kern w:val="0"/>
          <w:szCs w:val="28"/>
          <w:lang w:eastAsia="en-GB"/>
          <w14:ligatures w14:val="none"/>
        </w:rPr>
        <w:t>Assistance Dogs</w:t>
      </w:r>
      <w:bookmarkEnd w:id="22"/>
      <w:bookmarkEnd w:id="23"/>
      <w:r w:rsidRPr="002A33AF">
        <w:rPr>
          <w:rFonts w:eastAsia="Times New Roman" w:cs="Arial"/>
          <w:b/>
          <w:bCs/>
          <w:iCs/>
          <w:kern w:val="0"/>
          <w:szCs w:val="28"/>
          <w:lang w:eastAsia="en-GB"/>
          <w14:ligatures w14:val="none"/>
        </w:rPr>
        <w:t xml:space="preserve"> </w:t>
      </w:r>
    </w:p>
    <w:p w14:paraId="1C40B8AB" w14:textId="77777777" w:rsidR="002A33AF" w:rsidRPr="002A33AF" w:rsidRDefault="002A33AF" w:rsidP="002A33AF">
      <w:pPr>
        <w:spacing w:after="0" w:line="240" w:lineRule="auto"/>
        <w:rPr>
          <w:rFonts w:eastAsia="Times New Roman" w:cs="Times New Roman"/>
          <w:kern w:val="0"/>
          <w:lang w:eastAsia="en-GB"/>
          <w14:ligatures w14:val="none"/>
        </w:rPr>
      </w:pPr>
      <w:r w:rsidRPr="002A33AF">
        <w:rPr>
          <w:rFonts w:eastAsia="Times New Roman" w:cs="Times New Roman"/>
          <w:kern w:val="0"/>
          <w:lang w:eastAsia="en-GB"/>
          <w14:ligatures w14:val="none"/>
        </w:rPr>
        <w:t>We welcome assistance dogs at our premises. The Equality and Human Rights Commission states that:</w:t>
      </w:r>
    </w:p>
    <w:p w14:paraId="79F92D78" w14:textId="77777777" w:rsidR="002A33AF" w:rsidRPr="002A33AF" w:rsidRDefault="002A33AF" w:rsidP="002A33AF">
      <w:pPr>
        <w:spacing w:after="0" w:line="240" w:lineRule="auto"/>
        <w:rPr>
          <w:rFonts w:eastAsia="Times New Roman" w:cs="Times New Roman"/>
          <w:kern w:val="0"/>
          <w:lang w:eastAsia="en-GB"/>
          <w14:ligatures w14:val="none"/>
        </w:rPr>
      </w:pPr>
      <w:r w:rsidRPr="002A33AF">
        <w:rPr>
          <w:rFonts w:eastAsia="Times New Roman" w:cs="Times New Roman"/>
          <w:kern w:val="0"/>
          <w:lang w:eastAsia="en-GB"/>
          <w14:ligatures w14:val="none"/>
        </w:rPr>
        <w:t>“Assistance dogs are highly trained which means they:</w:t>
      </w:r>
    </w:p>
    <w:p w14:paraId="67523B05" w14:textId="77777777" w:rsidR="002A33AF" w:rsidRPr="002A33AF" w:rsidRDefault="002A33AF" w:rsidP="002A33AF">
      <w:pPr>
        <w:numPr>
          <w:ilvl w:val="0"/>
          <w:numId w:val="2"/>
        </w:numPr>
        <w:spacing w:after="0" w:line="240" w:lineRule="auto"/>
        <w:rPr>
          <w:rFonts w:eastAsia="Times New Roman" w:cs="Times New Roman"/>
          <w:kern w:val="0"/>
          <w:lang w:eastAsia="en-GB"/>
          <w14:ligatures w14:val="none"/>
        </w:rPr>
      </w:pPr>
      <w:r w:rsidRPr="002A33AF">
        <w:rPr>
          <w:rFonts w:eastAsia="Times New Roman" w:cs="Times New Roman"/>
          <w:kern w:val="0"/>
          <w:lang w:eastAsia="en-GB"/>
          <w14:ligatures w14:val="none"/>
        </w:rPr>
        <w:t>Will not wander freely around the premises.</w:t>
      </w:r>
    </w:p>
    <w:p w14:paraId="58AF1458" w14:textId="77777777" w:rsidR="002A33AF" w:rsidRPr="002A33AF" w:rsidRDefault="002A33AF" w:rsidP="002A33AF">
      <w:pPr>
        <w:numPr>
          <w:ilvl w:val="0"/>
          <w:numId w:val="2"/>
        </w:numPr>
        <w:spacing w:after="0" w:line="240" w:lineRule="auto"/>
        <w:rPr>
          <w:rFonts w:eastAsia="Times New Roman" w:cs="Times New Roman"/>
          <w:kern w:val="0"/>
          <w:lang w:eastAsia="en-GB"/>
          <w14:ligatures w14:val="none"/>
        </w:rPr>
      </w:pPr>
      <w:r w:rsidRPr="002A33AF">
        <w:rPr>
          <w:rFonts w:eastAsia="Times New Roman" w:cs="Times New Roman"/>
          <w:kern w:val="0"/>
          <w:lang w:eastAsia="en-GB"/>
          <w14:ligatures w14:val="none"/>
        </w:rPr>
        <w:t xml:space="preserve">Will sit or lie quietly on the floor next to their owner. </w:t>
      </w:r>
    </w:p>
    <w:p w14:paraId="4FAC5287" w14:textId="77777777" w:rsidR="002A33AF" w:rsidRPr="002A33AF" w:rsidRDefault="002A33AF" w:rsidP="002A33AF">
      <w:pPr>
        <w:numPr>
          <w:ilvl w:val="0"/>
          <w:numId w:val="2"/>
        </w:numPr>
        <w:spacing w:after="0" w:line="240" w:lineRule="auto"/>
        <w:rPr>
          <w:rFonts w:eastAsia="Times New Roman" w:cs="Times New Roman"/>
          <w:kern w:val="0"/>
          <w:lang w:eastAsia="en-GB"/>
          <w14:ligatures w14:val="none"/>
        </w:rPr>
      </w:pPr>
      <w:r w:rsidRPr="002A33AF">
        <w:rPr>
          <w:rFonts w:eastAsia="Times New Roman" w:cs="Times New Roman"/>
          <w:kern w:val="0"/>
          <w:lang w:eastAsia="en-GB"/>
          <w14:ligatures w14:val="none"/>
        </w:rPr>
        <w:lastRenderedPageBreak/>
        <w:t>Are unlikely to foul in a public place.”</w:t>
      </w:r>
    </w:p>
    <w:p w14:paraId="20E6E7BA" w14:textId="77777777" w:rsidR="002A33AF" w:rsidRPr="002A33AF" w:rsidRDefault="002A33AF" w:rsidP="002A33AF">
      <w:pPr>
        <w:spacing w:after="0" w:line="240" w:lineRule="auto"/>
        <w:rPr>
          <w:rFonts w:eastAsia="Times New Roman" w:cs="Times New Roman"/>
          <w:kern w:val="0"/>
          <w:lang w:eastAsia="en-GB"/>
          <w14:ligatures w14:val="none"/>
        </w:rPr>
      </w:pPr>
    </w:p>
    <w:p w14:paraId="55548683" w14:textId="77777777" w:rsidR="002A33AF" w:rsidRPr="002A33AF" w:rsidRDefault="002A33AF" w:rsidP="002A33AF">
      <w:pPr>
        <w:spacing w:after="0" w:line="240" w:lineRule="auto"/>
        <w:rPr>
          <w:rFonts w:eastAsia="Times New Roman" w:cs="Times New Roman"/>
          <w:kern w:val="0"/>
          <w:lang w:eastAsia="en-GB"/>
          <w14:ligatures w14:val="none"/>
        </w:rPr>
      </w:pPr>
      <w:r w:rsidRPr="002A33AF">
        <w:rPr>
          <w:rFonts w:eastAsia="Times New Roman" w:cs="Times New Roman"/>
          <w:kern w:val="0"/>
          <w:lang w:eastAsia="en-GB"/>
          <w14:ligatures w14:val="none"/>
        </w:rPr>
        <w:t xml:space="preserve">We recognise that not all assistance dogs are registered with Assistance Dogs UK Members and assistance dogs can be trained by their owners. </w:t>
      </w:r>
    </w:p>
    <w:p w14:paraId="26B9356B" w14:textId="77777777" w:rsidR="002A33AF" w:rsidRPr="002A33AF" w:rsidRDefault="002A33AF" w:rsidP="002A33AF">
      <w:pPr>
        <w:spacing w:after="0" w:line="240" w:lineRule="auto"/>
        <w:rPr>
          <w:rFonts w:eastAsia="Times New Roman" w:cs="Times New Roman"/>
          <w:kern w:val="0"/>
          <w:lang w:eastAsia="en-GB"/>
          <w14:ligatures w14:val="none"/>
        </w:rPr>
      </w:pPr>
    </w:p>
    <w:p w14:paraId="2A431DF1" w14:textId="77777777" w:rsidR="002A33AF" w:rsidRPr="002A33AF" w:rsidRDefault="002A33AF" w:rsidP="002A33AF">
      <w:pPr>
        <w:spacing w:after="0" w:line="240" w:lineRule="auto"/>
        <w:rPr>
          <w:rFonts w:eastAsia="Times New Roman" w:cs="Times New Roman"/>
          <w:kern w:val="0"/>
          <w:lang w:eastAsia="en-GB"/>
          <w14:ligatures w14:val="none"/>
        </w:rPr>
      </w:pPr>
      <w:r w:rsidRPr="002A33AF">
        <w:rPr>
          <w:rFonts w:eastAsia="Times New Roman" w:cs="Times New Roman"/>
          <w:b/>
          <w:kern w:val="0"/>
          <w:lang w:eastAsia="en-GB"/>
          <w14:ligatures w14:val="none"/>
        </w:rPr>
        <w:t>Service and Seating</w:t>
      </w:r>
      <w:r w:rsidRPr="002A33AF">
        <w:rPr>
          <w:rFonts w:eastAsia="Times New Roman" w:cs="Times New Roman"/>
          <w:kern w:val="0"/>
          <w:lang w:eastAsia="en-GB"/>
          <w14:ligatures w14:val="none"/>
        </w:rPr>
        <w:t xml:space="preserve"> </w:t>
      </w:r>
    </w:p>
    <w:p w14:paraId="6BE078BF" w14:textId="77777777" w:rsidR="002A33AF" w:rsidRPr="002A33AF" w:rsidRDefault="002A33AF" w:rsidP="002A33AF">
      <w:pPr>
        <w:spacing w:after="0" w:line="240" w:lineRule="auto"/>
        <w:rPr>
          <w:rFonts w:eastAsia="Times New Roman" w:cs="Times New Roman"/>
          <w:kern w:val="0"/>
          <w:lang w:eastAsia="en-GB"/>
          <w14:ligatures w14:val="none"/>
        </w:rPr>
      </w:pPr>
      <w:r w:rsidRPr="002A33AF">
        <w:rPr>
          <w:rFonts w:eastAsia="Times New Roman" w:cs="Times New Roman"/>
          <w:kern w:val="0"/>
          <w:highlight w:val="yellow"/>
          <w:lang w:eastAsia="en-GB"/>
          <w14:ligatures w14:val="none"/>
        </w:rPr>
        <w:t>Provide information about accessible service.</w:t>
      </w:r>
      <w:r w:rsidRPr="002A33AF">
        <w:rPr>
          <w:rFonts w:eastAsia="Times New Roman" w:cs="Times New Roman"/>
          <w:kern w:val="0"/>
          <w:lang w:eastAsia="en-GB"/>
          <w14:ligatures w14:val="none"/>
        </w:rPr>
        <w:t xml:space="preserve"> </w:t>
      </w:r>
    </w:p>
    <w:p w14:paraId="1D851B32" w14:textId="77777777" w:rsidR="002A33AF" w:rsidRPr="002A33AF" w:rsidRDefault="002A33AF" w:rsidP="002A33AF">
      <w:pPr>
        <w:keepNext/>
        <w:spacing w:before="240" w:after="60" w:line="240" w:lineRule="auto"/>
        <w:outlineLvl w:val="1"/>
        <w:rPr>
          <w:rFonts w:eastAsia="Times New Roman" w:cs="Arial"/>
          <w:b/>
          <w:bCs/>
          <w:iCs/>
          <w:kern w:val="0"/>
          <w:szCs w:val="28"/>
          <w:lang w:eastAsia="en-GB"/>
          <w14:ligatures w14:val="none"/>
        </w:rPr>
      </w:pPr>
      <w:bookmarkStart w:id="24" w:name="_Toc135342507"/>
      <w:bookmarkStart w:id="25" w:name="_Toc238220787"/>
      <w:r w:rsidRPr="002A33AF">
        <w:rPr>
          <w:rFonts w:eastAsia="Times New Roman" w:cs="Arial"/>
          <w:b/>
          <w:bCs/>
          <w:iCs/>
          <w:kern w:val="0"/>
          <w:szCs w:val="28"/>
          <w:lang w:eastAsia="en-GB"/>
          <w14:ligatures w14:val="none"/>
        </w:rPr>
        <w:t>Emergency evacuation</w:t>
      </w:r>
      <w:bookmarkEnd w:id="24"/>
      <w:bookmarkEnd w:id="25"/>
    </w:p>
    <w:p w14:paraId="1670FE8B" w14:textId="77777777" w:rsidR="002A33AF" w:rsidRPr="002A33AF" w:rsidRDefault="002A33AF" w:rsidP="002A33AF">
      <w:pPr>
        <w:spacing w:after="0" w:line="240" w:lineRule="auto"/>
        <w:rPr>
          <w:rFonts w:eastAsia="Times New Roman" w:cs="Rubik Light"/>
          <w:kern w:val="0"/>
          <w:highlight w:val="yellow"/>
          <w:lang w:eastAsia="en-GB"/>
          <w14:ligatures w14:val="none"/>
        </w:rPr>
      </w:pPr>
      <w:r w:rsidRPr="002A33AF">
        <w:rPr>
          <w:rFonts w:eastAsia="Times New Roman" w:cs="Rubik Light"/>
          <w:kern w:val="0"/>
          <w:highlight w:val="yellow"/>
          <w:lang w:eastAsia="en-GB"/>
          <w14:ligatures w14:val="none"/>
        </w:rPr>
        <w:t>All Emergency Evacuation event plans include Deaf, disabled and neurodivergent visitors and workforce:</w:t>
      </w:r>
    </w:p>
    <w:p w14:paraId="07E1E8E0" w14:textId="77777777" w:rsidR="002A33AF" w:rsidRPr="002A33AF" w:rsidRDefault="002A33AF" w:rsidP="002A33AF">
      <w:pPr>
        <w:numPr>
          <w:ilvl w:val="0"/>
          <w:numId w:val="3"/>
        </w:numPr>
        <w:spacing w:after="0" w:line="240" w:lineRule="auto"/>
        <w:contextualSpacing/>
        <w:rPr>
          <w:rFonts w:eastAsia="Times New Roman" w:cs="Rubik Light"/>
          <w:kern w:val="0"/>
          <w:highlight w:val="yellow"/>
          <w:lang w:eastAsia="en-GB"/>
          <w14:ligatures w14:val="none"/>
        </w:rPr>
      </w:pPr>
      <w:r w:rsidRPr="002A33AF">
        <w:rPr>
          <w:rFonts w:eastAsia="Times New Roman" w:cs="Rubik Light"/>
          <w:kern w:val="0"/>
          <w:highlight w:val="yellow"/>
          <w:lang w:eastAsia="en-GB"/>
          <w14:ligatures w14:val="none"/>
        </w:rPr>
        <w:t xml:space="preserve">Accessible priority emergency exit/s. </w:t>
      </w:r>
    </w:p>
    <w:p w14:paraId="00AF8CB4" w14:textId="77777777" w:rsidR="002A33AF" w:rsidRPr="002A33AF" w:rsidRDefault="002A33AF" w:rsidP="002A33AF">
      <w:pPr>
        <w:numPr>
          <w:ilvl w:val="0"/>
          <w:numId w:val="3"/>
        </w:numPr>
        <w:spacing w:after="0" w:line="240" w:lineRule="auto"/>
        <w:contextualSpacing/>
        <w:rPr>
          <w:rFonts w:eastAsia="Times New Roman" w:cs="Rubik Light"/>
          <w:kern w:val="0"/>
          <w:highlight w:val="yellow"/>
          <w:lang w:eastAsia="en-GB"/>
          <w14:ligatures w14:val="none"/>
        </w:rPr>
      </w:pPr>
      <w:r w:rsidRPr="002A33AF">
        <w:rPr>
          <w:rFonts w:eastAsia="Times New Roman" w:cs="Rubik Light"/>
          <w:kern w:val="0"/>
          <w:highlight w:val="yellow"/>
          <w:lang w:eastAsia="en-GB"/>
          <w14:ligatures w14:val="none"/>
        </w:rPr>
        <w:t>Refuge/s for disabled people.</w:t>
      </w:r>
    </w:p>
    <w:p w14:paraId="69B59920" w14:textId="77777777" w:rsidR="002A33AF" w:rsidRPr="002A33AF" w:rsidRDefault="002A33AF" w:rsidP="002A33AF">
      <w:pPr>
        <w:numPr>
          <w:ilvl w:val="0"/>
          <w:numId w:val="3"/>
        </w:numPr>
        <w:spacing w:after="0" w:line="240" w:lineRule="auto"/>
        <w:contextualSpacing/>
        <w:rPr>
          <w:rFonts w:eastAsia="Times New Roman" w:cs="Rubik Light"/>
          <w:kern w:val="0"/>
          <w:highlight w:val="yellow"/>
          <w:lang w:eastAsia="en-GB"/>
          <w14:ligatures w14:val="none"/>
        </w:rPr>
      </w:pPr>
      <w:r w:rsidRPr="002A33AF">
        <w:rPr>
          <w:rFonts w:eastAsia="Times New Roman" w:cs="Rubik Light"/>
          <w:kern w:val="0"/>
          <w:highlight w:val="yellow"/>
          <w:lang w:eastAsia="en-GB"/>
          <w14:ligatures w14:val="none"/>
        </w:rPr>
        <w:t>All areas where disabled people might reasonably be expected to congregate.</w:t>
      </w:r>
    </w:p>
    <w:p w14:paraId="76C04241" w14:textId="77777777" w:rsidR="002A33AF" w:rsidRPr="002A33AF" w:rsidRDefault="002A33AF" w:rsidP="002A33AF">
      <w:pPr>
        <w:spacing w:after="0" w:line="240" w:lineRule="auto"/>
        <w:rPr>
          <w:rFonts w:eastAsia="Times New Roman" w:cs="Rubik Light"/>
          <w:kern w:val="0"/>
          <w:highlight w:val="yellow"/>
          <w:lang w:eastAsia="en-GB"/>
          <w14:ligatures w14:val="none"/>
        </w:rPr>
      </w:pPr>
    </w:p>
    <w:p w14:paraId="48BAB6EB" w14:textId="77777777" w:rsidR="002A33AF" w:rsidRPr="002A33AF" w:rsidRDefault="002A33AF" w:rsidP="002A33AF">
      <w:pPr>
        <w:spacing w:after="0" w:line="240" w:lineRule="auto"/>
        <w:rPr>
          <w:rFonts w:eastAsia="Times New Roman" w:cs="Rubik Light"/>
          <w:kern w:val="0"/>
          <w:highlight w:val="yellow"/>
          <w:lang w:eastAsia="en-GB"/>
          <w14:ligatures w14:val="none"/>
        </w:rPr>
      </w:pPr>
      <w:r w:rsidRPr="002A33AF">
        <w:rPr>
          <w:rFonts w:eastAsia="Times New Roman" w:cs="Rubik Light"/>
          <w:kern w:val="0"/>
          <w:highlight w:val="yellow"/>
          <w:lang w:eastAsia="en-GB"/>
          <w14:ligatures w14:val="none"/>
        </w:rPr>
        <w:t>If the site does not have level access, then the evacuation equipment (Evac Chair/ Pro-move Hoist) that may be used in the should be made known to users.</w:t>
      </w:r>
    </w:p>
    <w:p w14:paraId="3E08203A" w14:textId="77777777" w:rsidR="002A33AF" w:rsidRPr="002A33AF" w:rsidRDefault="002A33AF" w:rsidP="002A33AF">
      <w:pPr>
        <w:spacing w:after="0" w:line="240" w:lineRule="auto"/>
        <w:rPr>
          <w:rFonts w:eastAsia="Times New Roman" w:cs="Rubik Light"/>
          <w:kern w:val="0"/>
          <w:highlight w:val="yellow"/>
          <w:lang w:eastAsia="en-GB"/>
          <w14:ligatures w14:val="none"/>
        </w:rPr>
      </w:pPr>
    </w:p>
    <w:p w14:paraId="58C91627" w14:textId="77777777" w:rsidR="002A33AF" w:rsidRPr="002A33AF" w:rsidRDefault="002A33AF" w:rsidP="002A33AF">
      <w:pPr>
        <w:spacing w:after="0" w:line="240" w:lineRule="auto"/>
        <w:rPr>
          <w:rFonts w:eastAsia="Times New Roman" w:cs="Rubik Light"/>
          <w:kern w:val="0"/>
          <w:lang w:eastAsia="en-GB"/>
          <w14:ligatures w14:val="none"/>
        </w:rPr>
      </w:pPr>
      <w:r w:rsidRPr="002A33AF">
        <w:rPr>
          <w:rFonts w:eastAsia="Times New Roman" w:cs="Rubik Light"/>
          <w:kern w:val="0"/>
          <w:highlight w:val="yellow"/>
          <w:lang w:eastAsia="en-GB"/>
          <w14:ligatures w14:val="none"/>
        </w:rPr>
        <w:t>Where appropriate, Personal Emergency Evacuation Plans (PEEPs) should be created for disabled staff, freelancers, and volunteers outside of event situations</w:t>
      </w:r>
      <w:r w:rsidRPr="002A33AF">
        <w:rPr>
          <w:rFonts w:eastAsia="Times New Roman" w:cs="Rubik Light"/>
          <w:kern w:val="0"/>
          <w:lang w:eastAsia="en-GB"/>
          <w14:ligatures w14:val="none"/>
        </w:rPr>
        <w:t xml:space="preserve">. </w:t>
      </w:r>
      <w:r w:rsidRPr="002A33AF">
        <w:rPr>
          <w:rFonts w:eastAsia="Times New Roman" w:cs="Rubik Light"/>
          <w:kern w:val="0"/>
          <w:highlight w:val="yellow"/>
          <w:lang w:eastAsia="en-GB"/>
          <w14:ligatures w14:val="none"/>
        </w:rPr>
        <w:t>If appropriate, PEEPs can also be submitted by audience members and will be reviewed by relevant staff.</w:t>
      </w:r>
      <w:r w:rsidRPr="002A33AF">
        <w:rPr>
          <w:rFonts w:eastAsia="Times New Roman" w:cs="Rubik Light"/>
          <w:kern w:val="0"/>
          <w:lang w:eastAsia="en-GB"/>
          <w14:ligatures w14:val="none"/>
        </w:rPr>
        <w:t xml:space="preserve"> </w:t>
      </w:r>
    </w:p>
    <w:p w14:paraId="3563C224" w14:textId="77777777" w:rsidR="002A33AF" w:rsidRPr="002A33AF" w:rsidRDefault="002A33AF" w:rsidP="002A33AF">
      <w:pPr>
        <w:spacing w:after="0" w:line="240" w:lineRule="auto"/>
        <w:rPr>
          <w:rFonts w:eastAsia="Times New Roman" w:cs="Rubik Light"/>
          <w:kern w:val="0"/>
          <w:lang w:eastAsia="en-GB"/>
          <w14:ligatures w14:val="none"/>
        </w:rPr>
      </w:pPr>
      <w:r w:rsidRPr="002A33AF">
        <w:rPr>
          <w:rFonts w:eastAsia="Times New Roman" w:cs="Rubik Light"/>
          <w:kern w:val="0"/>
          <w:lang w:eastAsia="en-GB"/>
          <w14:ligatures w14:val="none"/>
        </w:rPr>
        <w:t xml:space="preserve"> </w:t>
      </w:r>
      <w:r w:rsidR="00372268">
        <w:rPr>
          <w:rFonts w:eastAsia="Times New Roman" w:cs="Times New Roman"/>
          <w:color w:val="000000"/>
          <w:kern w:val="0"/>
          <w:lang w:eastAsia="en-GB"/>
          <w14:ligatures w14:val="none"/>
        </w:rPr>
        <w:pict w14:anchorId="32501658">
          <v:rect id="_x0000_i1028" style="width:415.3pt;height:0" o:hralign="center" o:hrstd="t" o:hr="t" fillcolor="#aca899" stroked="f"/>
        </w:pict>
      </w:r>
    </w:p>
    <w:p w14:paraId="4F1BAF1A" w14:textId="77777777" w:rsidR="002A33AF" w:rsidRPr="002A33AF" w:rsidRDefault="002A33AF" w:rsidP="002A33AF">
      <w:pPr>
        <w:spacing w:after="150" w:line="240" w:lineRule="auto"/>
        <w:outlineLvl w:val="0"/>
        <w:rPr>
          <w:rFonts w:eastAsia="Times New Roman" w:cs="Times New Roman"/>
          <w:b/>
          <w:bCs/>
          <w:color w:val="000000"/>
          <w:kern w:val="36"/>
          <w:sz w:val="32"/>
          <w:szCs w:val="23"/>
          <w:lang w:eastAsia="en-GB"/>
          <w14:ligatures w14:val="none"/>
        </w:rPr>
      </w:pPr>
      <w:bookmarkStart w:id="26" w:name="_Toc135342508"/>
      <w:bookmarkStart w:id="27" w:name="_Toc238220788"/>
      <w:r w:rsidRPr="002A33AF">
        <w:rPr>
          <w:rFonts w:eastAsia="Times New Roman" w:cs="Times New Roman"/>
          <w:b/>
          <w:bCs/>
          <w:color w:val="000000"/>
          <w:kern w:val="36"/>
          <w:sz w:val="32"/>
          <w:szCs w:val="23"/>
          <w:lang w:eastAsia="en-GB"/>
          <w14:ligatures w14:val="none"/>
        </w:rPr>
        <w:t>Workforce and Disability Awareness</w:t>
      </w:r>
      <w:bookmarkEnd w:id="26"/>
      <w:bookmarkEnd w:id="27"/>
    </w:p>
    <w:p w14:paraId="741951FB" w14:textId="77777777" w:rsidR="002A33AF" w:rsidRPr="002A33AF" w:rsidRDefault="002A33AF" w:rsidP="002A33AF">
      <w:pPr>
        <w:keepNext/>
        <w:spacing w:before="240" w:after="60" w:line="240" w:lineRule="auto"/>
        <w:outlineLvl w:val="1"/>
        <w:rPr>
          <w:rFonts w:eastAsia="Times New Roman" w:cs="Arial"/>
          <w:b/>
          <w:bCs/>
          <w:iCs/>
          <w:kern w:val="0"/>
          <w:szCs w:val="28"/>
          <w:lang w:eastAsia="en-GB"/>
          <w14:ligatures w14:val="none"/>
        </w:rPr>
      </w:pPr>
      <w:bookmarkStart w:id="28" w:name="_Toc135342511"/>
      <w:bookmarkStart w:id="29" w:name="_Toc238220789"/>
      <w:r w:rsidRPr="002A33AF">
        <w:rPr>
          <w:rFonts w:eastAsia="Times New Roman" w:cs="Arial"/>
          <w:b/>
          <w:bCs/>
          <w:iCs/>
          <w:kern w:val="0"/>
          <w:szCs w:val="28"/>
          <w:lang w:eastAsia="en-GB"/>
          <w14:ligatures w14:val="none"/>
        </w:rPr>
        <w:t>Training and briefings</w:t>
      </w:r>
      <w:bookmarkEnd w:id="28"/>
      <w:bookmarkEnd w:id="29"/>
    </w:p>
    <w:p w14:paraId="0A6B0CB6" w14:textId="77777777" w:rsidR="002A33AF" w:rsidRPr="002A33AF" w:rsidRDefault="002A33AF" w:rsidP="002A33AF">
      <w:pPr>
        <w:spacing w:after="0" w:line="240" w:lineRule="auto"/>
        <w:rPr>
          <w:rFonts w:eastAsia="Times New Roman" w:cs="Times New Roman"/>
          <w:kern w:val="0"/>
          <w:lang w:eastAsia="en-GB"/>
          <w14:ligatures w14:val="none"/>
        </w:rPr>
      </w:pPr>
      <w:r w:rsidRPr="002A33AF">
        <w:rPr>
          <w:rFonts w:eastAsia="Times New Roman" w:cs="Times New Roman"/>
          <w:kern w:val="0"/>
          <w:lang w:eastAsia="en-GB"/>
          <w14:ligatures w14:val="none"/>
        </w:rPr>
        <w:t xml:space="preserve">We are committed to undertaking Disability Equality training every </w:t>
      </w:r>
      <w:r w:rsidRPr="002A33AF">
        <w:rPr>
          <w:rFonts w:eastAsia="Times New Roman" w:cs="Times New Roman"/>
          <w:kern w:val="0"/>
          <w:highlight w:val="yellow"/>
          <w:lang w:eastAsia="en-GB"/>
          <w14:ligatures w14:val="none"/>
        </w:rPr>
        <w:t>3 years</w:t>
      </w:r>
      <w:r w:rsidRPr="002A33AF">
        <w:rPr>
          <w:rFonts w:eastAsia="Times New Roman" w:cs="Times New Roman"/>
          <w:kern w:val="0"/>
          <w:lang w:eastAsia="en-GB"/>
          <w14:ligatures w14:val="none"/>
        </w:rPr>
        <w:t xml:space="preserve"> </w:t>
      </w:r>
    </w:p>
    <w:p w14:paraId="47D365C7" w14:textId="77777777" w:rsidR="002A33AF" w:rsidRPr="002A33AF" w:rsidRDefault="002A33AF" w:rsidP="002A33AF">
      <w:pPr>
        <w:spacing w:after="0" w:line="240" w:lineRule="auto"/>
        <w:rPr>
          <w:rFonts w:eastAsia="Times New Roman" w:cs="Times New Roman"/>
          <w:kern w:val="0"/>
          <w:lang w:eastAsia="en-GB"/>
          <w14:ligatures w14:val="none"/>
        </w:rPr>
      </w:pPr>
      <w:r w:rsidRPr="002A33AF">
        <w:rPr>
          <w:rFonts w:eastAsia="Times New Roman" w:cs="Times New Roman"/>
          <w:kern w:val="0"/>
          <w:lang w:eastAsia="en-GB"/>
          <w14:ligatures w14:val="none"/>
        </w:rPr>
        <w:t xml:space="preserve">All new members of our team will undertake an access briefing as part of their induction. </w:t>
      </w:r>
    </w:p>
    <w:p w14:paraId="13F45DF6" w14:textId="77777777" w:rsidR="002A33AF" w:rsidRPr="002A33AF" w:rsidRDefault="002A33AF" w:rsidP="002A33AF">
      <w:pPr>
        <w:spacing w:after="0" w:line="240" w:lineRule="auto"/>
        <w:rPr>
          <w:rFonts w:eastAsia="Times New Roman" w:cs="Times New Roman"/>
          <w:kern w:val="0"/>
          <w:lang w:eastAsia="en-GB"/>
          <w14:ligatures w14:val="none"/>
        </w:rPr>
      </w:pPr>
      <w:r w:rsidRPr="002A33AF">
        <w:rPr>
          <w:rFonts w:eastAsia="Times New Roman" w:cs="Times New Roman"/>
          <w:kern w:val="0"/>
          <w:lang w:eastAsia="en-GB"/>
          <w14:ligatures w14:val="none"/>
        </w:rPr>
        <w:t xml:space="preserve">At the start of each event, the briefing will include a section on accessibility, information about access visitors, and there will be a designated access lead. This is to ensure that staff have the confidence to answer any access related enquiries and be pro-active to provide a positive and welcoming experience. </w:t>
      </w:r>
    </w:p>
    <w:p w14:paraId="20C5519A" w14:textId="77777777" w:rsidR="002A33AF" w:rsidRPr="002A33AF" w:rsidRDefault="002A33AF" w:rsidP="002A33AF">
      <w:pPr>
        <w:spacing w:after="0" w:line="240" w:lineRule="auto"/>
        <w:rPr>
          <w:rFonts w:eastAsia="Times New Roman" w:cs="Times New Roman"/>
          <w:kern w:val="0"/>
          <w:lang w:eastAsia="en-GB"/>
          <w14:ligatures w14:val="none"/>
        </w:rPr>
      </w:pPr>
    </w:p>
    <w:p w14:paraId="0D9D0950" w14:textId="77777777" w:rsidR="00335F66" w:rsidRDefault="00335F66"/>
    <w:sectPr w:rsidR="00335F66" w:rsidSect="002A33AF">
      <w:headerReference w:type="default" r:id="rId10"/>
      <w:footerReference w:type="default" r:id="rId1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E5793" w14:textId="77777777" w:rsidR="00372268" w:rsidRDefault="00372268">
      <w:pPr>
        <w:spacing w:after="0" w:line="240" w:lineRule="auto"/>
      </w:pPr>
      <w:r>
        <w:separator/>
      </w:r>
    </w:p>
  </w:endnote>
  <w:endnote w:type="continuationSeparator" w:id="0">
    <w:p w14:paraId="6BD04641" w14:textId="77777777" w:rsidR="00372268" w:rsidRDefault="003722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AFF" w:usb1="C0007843" w:usb2="00000009" w:usb3="00000000" w:csb0="000001FF" w:csb1="00000000"/>
  </w:font>
  <w:font w:name="Rubik Light">
    <w:panose1 w:val="00000000000000000000"/>
    <w:charset w:val="00"/>
    <w:family w:val="auto"/>
    <w:pitch w:val="variable"/>
    <w:sig w:usb0="A0000A6F" w:usb1="4000205B" w:usb2="00000000" w:usb3="00000000" w:csb0="000000B7"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64683" w14:textId="77777777" w:rsidR="002A33AF" w:rsidRDefault="002A33AF">
    <w:pPr>
      <w:pStyle w:val="Footer"/>
      <w:jc w:val="right"/>
    </w:pPr>
    <w:r>
      <w:tab/>
    </w:r>
    <w:sdt>
      <w:sdtPr>
        <w:id w:val="-157672775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67C0573" w14:textId="77777777" w:rsidR="002A33AF" w:rsidRPr="002A33AF" w:rsidRDefault="002A33AF">
    <w:pPr>
      <w:pStyle w:val="Footer"/>
      <w:rPr>
        <w:color w:val="A6A6A6"/>
        <w:sz w:val="18"/>
        <w:szCs w:val="18"/>
      </w:rPr>
    </w:pPr>
    <w:r w:rsidRPr="002A33AF">
      <w:rPr>
        <w:color w:val="A6A6A6"/>
        <w:sz w:val="18"/>
        <w:szCs w:val="18"/>
      </w:rPr>
      <w:t xml:space="preserve">This policy has been made using a template provided by </w:t>
    </w:r>
    <w:hyperlink r:id="rId1" w:history="1">
      <w:r w:rsidRPr="00D45603">
        <w:rPr>
          <w:rStyle w:val="Hyperlink"/>
          <w:sz w:val="18"/>
          <w:szCs w:val="18"/>
        </w:rPr>
        <w:t>Attitude is Everything</w:t>
      </w:r>
      <w:r>
        <w:rPr>
          <w:rStyle w:val="Hyperlink"/>
          <w:sz w:val="18"/>
          <w:szCs w:val="18"/>
        </w:rPr>
        <w:t xml:space="preserve"> (2026)</w:t>
      </w:r>
      <w:r w:rsidRPr="00D45603">
        <w:rPr>
          <w:rStyle w:val="Hyperlink"/>
          <w:sz w:val="18"/>
          <w:szCs w:val="18"/>
        </w:rPr>
        <w: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FDE97" w14:textId="77777777" w:rsidR="00372268" w:rsidRDefault="00372268">
      <w:pPr>
        <w:spacing w:after="0" w:line="240" w:lineRule="auto"/>
      </w:pPr>
      <w:r>
        <w:separator/>
      </w:r>
    </w:p>
  </w:footnote>
  <w:footnote w:type="continuationSeparator" w:id="0">
    <w:p w14:paraId="5677C31F" w14:textId="77777777" w:rsidR="00372268" w:rsidRDefault="003722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8535E" w14:textId="77777777" w:rsidR="002A33AF" w:rsidRDefault="002A33AF">
    <w:pPr>
      <w:pStyle w:val="Header"/>
    </w:pPr>
    <w:r>
      <w:t xml:space="preserve">COMPANY NAME </w:t>
    </w:r>
    <w:r>
      <w:tab/>
    </w:r>
    <w:r>
      <w:tab/>
      <w:t>LOGO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C4F5B"/>
    <w:multiLevelType w:val="hybridMultilevel"/>
    <w:tmpl w:val="1EFC0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3D002B"/>
    <w:multiLevelType w:val="hybridMultilevel"/>
    <w:tmpl w:val="1C3C6F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3371D9B"/>
    <w:multiLevelType w:val="hybridMultilevel"/>
    <w:tmpl w:val="D29AE37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E1F23A0"/>
    <w:multiLevelType w:val="hybridMultilevel"/>
    <w:tmpl w:val="D8280D0C"/>
    <w:lvl w:ilvl="0" w:tplc="6F2C6B02">
      <w:start w:val="1"/>
      <w:numFmt w:val="bullet"/>
      <w:lvlText w:val=""/>
      <w:lvlJc w:val="left"/>
      <w:pPr>
        <w:tabs>
          <w:tab w:val="num" w:pos="1440"/>
        </w:tabs>
        <w:ind w:left="1440" w:hanging="360"/>
      </w:pPr>
      <w:rPr>
        <w:rFonts w:ascii="Symbol" w:hAnsi="Symbol" w:hint="default"/>
        <w:sz w:val="20"/>
      </w:rPr>
    </w:lvl>
    <w:lvl w:ilvl="1" w:tplc="95AEA04C" w:tentative="1">
      <w:start w:val="1"/>
      <w:numFmt w:val="bullet"/>
      <w:lvlText w:val=""/>
      <w:lvlJc w:val="left"/>
      <w:pPr>
        <w:tabs>
          <w:tab w:val="num" w:pos="2160"/>
        </w:tabs>
        <w:ind w:left="2160" w:hanging="360"/>
      </w:pPr>
      <w:rPr>
        <w:rFonts w:ascii="Symbol" w:hAnsi="Symbol" w:hint="default"/>
        <w:sz w:val="20"/>
      </w:rPr>
    </w:lvl>
    <w:lvl w:ilvl="2" w:tplc="F0C081EE" w:tentative="1">
      <w:start w:val="1"/>
      <w:numFmt w:val="bullet"/>
      <w:lvlText w:val=""/>
      <w:lvlJc w:val="left"/>
      <w:pPr>
        <w:tabs>
          <w:tab w:val="num" w:pos="2880"/>
        </w:tabs>
        <w:ind w:left="2880" w:hanging="360"/>
      </w:pPr>
      <w:rPr>
        <w:rFonts w:ascii="Symbol" w:hAnsi="Symbol" w:hint="default"/>
        <w:sz w:val="20"/>
      </w:rPr>
    </w:lvl>
    <w:lvl w:ilvl="3" w:tplc="E6F044B4" w:tentative="1">
      <w:start w:val="1"/>
      <w:numFmt w:val="bullet"/>
      <w:lvlText w:val=""/>
      <w:lvlJc w:val="left"/>
      <w:pPr>
        <w:tabs>
          <w:tab w:val="num" w:pos="3600"/>
        </w:tabs>
        <w:ind w:left="3600" w:hanging="360"/>
      </w:pPr>
      <w:rPr>
        <w:rFonts w:ascii="Symbol" w:hAnsi="Symbol" w:hint="default"/>
        <w:sz w:val="20"/>
      </w:rPr>
    </w:lvl>
    <w:lvl w:ilvl="4" w:tplc="15640042" w:tentative="1">
      <w:start w:val="1"/>
      <w:numFmt w:val="bullet"/>
      <w:lvlText w:val=""/>
      <w:lvlJc w:val="left"/>
      <w:pPr>
        <w:tabs>
          <w:tab w:val="num" w:pos="4320"/>
        </w:tabs>
        <w:ind w:left="4320" w:hanging="360"/>
      </w:pPr>
      <w:rPr>
        <w:rFonts w:ascii="Symbol" w:hAnsi="Symbol" w:hint="default"/>
        <w:sz w:val="20"/>
      </w:rPr>
    </w:lvl>
    <w:lvl w:ilvl="5" w:tplc="274CF8D2" w:tentative="1">
      <w:start w:val="1"/>
      <w:numFmt w:val="bullet"/>
      <w:lvlText w:val=""/>
      <w:lvlJc w:val="left"/>
      <w:pPr>
        <w:tabs>
          <w:tab w:val="num" w:pos="5040"/>
        </w:tabs>
        <w:ind w:left="5040" w:hanging="360"/>
      </w:pPr>
      <w:rPr>
        <w:rFonts w:ascii="Symbol" w:hAnsi="Symbol" w:hint="default"/>
        <w:sz w:val="20"/>
      </w:rPr>
    </w:lvl>
    <w:lvl w:ilvl="6" w:tplc="2A9E6A96" w:tentative="1">
      <w:start w:val="1"/>
      <w:numFmt w:val="bullet"/>
      <w:lvlText w:val=""/>
      <w:lvlJc w:val="left"/>
      <w:pPr>
        <w:tabs>
          <w:tab w:val="num" w:pos="5760"/>
        </w:tabs>
        <w:ind w:left="5760" w:hanging="360"/>
      </w:pPr>
      <w:rPr>
        <w:rFonts w:ascii="Symbol" w:hAnsi="Symbol" w:hint="default"/>
        <w:sz w:val="20"/>
      </w:rPr>
    </w:lvl>
    <w:lvl w:ilvl="7" w:tplc="5C7C92BC" w:tentative="1">
      <w:start w:val="1"/>
      <w:numFmt w:val="bullet"/>
      <w:lvlText w:val=""/>
      <w:lvlJc w:val="left"/>
      <w:pPr>
        <w:tabs>
          <w:tab w:val="num" w:pos="6480"/>
        </w:tabs>
        <w:ind w:left="6480" w:hanging="360"/>
      </w:pPr>
      <w:rPr>
        <w:rFonts w:ascii="Symbol" w:hAnsi="Symbol" w:hint="default"/>
        <w:sz w:val="20"/>
      </w:rPr>
    </w:lvl>
    <w:lvl w:ilvl="8" w:tplc="B0B82AB2" w:tentative="1">
      <w:start w:val="1"/>
      <w:numFmt w:val="bullet"/>
      <w:lvlText w:val=""/>
      <w:lvlJc w:val="left"/>
      <w:pPr>
        <w:tabs>
          <w:tab w:val="num" w:pos="7200"/>
        </w:tabs>
        <w:ind w:left="7200" w:hanging="360"/>
      </w:pPr>
      <w:rPr>
        <w:rFonts w:ascii="Symbol" w:hAnsi="Symbol" w:hint="default"/>
        <w:sz w:val="20"/>
      </w:rPr>
    </w:lvl>
  </w:abstractNum>
  <w:abstractNum w:abstractNumId="4" w15:restartNumberingAfterBreak="0">
    <w:nsid w:val="30C238F9"/>
    <w:multiLevelType w:val="hybridMultilevel"/>
    <w:tmpl w:val="C21431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2194BCA"/>
    <w:multiLevelType w:val="hybridMultilevel"/>
    <w:tmpl w:val="9F643D1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5B411562"/>
    <w:multiLevelType w:val="hybridMultilevel"/>
    <w:tmpl w:val="16F89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AE65392"/>
    <w:multiLevelType w:val="hybridMultilevel"/>
    <w:tmpl w:val="235E572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481190967">
    <w:abstractNumId w:val="3"/>
  </w:num>
  <w:num w:numId="2" w16cid:durableId="2057507096">
    <w:abstractNumId w:val="1"/>
  </w:num>
  <w:num w:numId="3" w16cid:durableId="1106271131">
    <w:abstractNumId w:val="7"/>
  </w:num>
  <w:num w:numId="4" w16cid:durableId="1793010148">
    <w:abstractNumId w:val="6"/>
  </w:num>
  <w:num w:numId="5" w16cid:durableId="185220088">
    <w:abstractNumId w:val="2"/>
  </w:num>
  <w:num w:numId="6" w16cid:durableId="1557279480">
    <w:abstractNumId w:val="0"/>
  </w:num>
  <w:num w:numId="7" w16cid:durableId="796068314">
    <w:abstractNumId w:val="4"/>
  </w:num>
  <w:num w:numId="8" w16cid:durableId="11734539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3AF"/>
    <w:rsid w:val="00152781"/>
    <w:rsid w:val="002A33AF"/>
    <w:rsid w:val="00335F66"/>
    <w:rsid w:val="00344A30"/>
    <w:rsid w:val="00372268"/>
    <w:rsid w:val="003F2247"/>
    <w:rsid w:val="00466D74"/>
    <w:rsid w:val="004B5973"/>
    <w:rsid w:val="00516F88"/>
    <w:rsid w:val="006519D6"/>
    <w:rsid w:val="00756F34"/>
    <w:rsid w:val="007C74D1"/>
    <w:rsid w:val="00870336"/>
    <w:rsid w:val="008D3BBE"/>
    <w:rsid w:val="00947CD3"/>
    <w:rsid w:val="00A64174"/>
    <w:rsid w:val="00B45B03"/>
    <w:rsid w:val="00CC6E95"/>
    <w:rsid w:val="00DA1343"/>
    <w:rsid w:val="00EE14A3"/>
    <w:rsid w:val="00F7247A"/>
    <w:rsid w:val="00FB30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73961"/>
  <w15:chartTrackingRefBased/>
  <w15:docId w15:val="{431E2150-B5DA-498F-83FD-3DFEA9666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5F66"/>
    <w:rPr>
      <w:rFonts w:ascii="Arial" w:hAnsi="Arial"/>
    </w:rPr>
  </w:style>
  <w:style w:type="paragraph" w:styleId="Heading1">
    <w:name w:val="heading 1"/>
    <w:basedOn w:val="Normal"/>
    <w:next w:val="Normal"/>
    <w:link w:val="Heading1Char"/>
    <w:uiPriority w:val="9"/>
    <w:qFormat/>
    <w:rsid w:val="006519D6"/>
    <w:pPr>
      <w:keepNext/>
      <w:keepLines/>
      <w:spacing w:before="360" w:after="80"/>
      <w:outlineLvl w:val="0"/>
    </w:pPr>
    <w:rPr>
      <w:rFonts w:eastAsiaTheme="majorEastAsia" w:cstheme="majorBidi"/>
      <w:b/>
      <w:color w:val="0F4761" w:themeColor="accent1" w:themeShade="BF"/>
      <w:sz w:val="32"/>
      <w:szCs w:val="40"/>
    </w:rPr>
  </w:style>
  <w:style w:type="paragraph" w:styleId="Heading2">
    <w:name w:val="heading 2"/>
    <w:basedOn w:val="Normal"/>
    <w:next w:val="Normal"/>
    <w:link w:val="Heading2Char"/>
    <w:autoRedefine/>
    <w:uiPriority w:val="9"/>
    <w:unhideWhenUsed/>
    <w:qFormat/>
    <w:rsid w:val="00CC6E95"/>
    <w:pPr>
      <w:keepNext/>
      <w:keepLines/>
      <w:spacing w:before="160" w:after="80" w:line="279" w:lineRule="auto"/>
      <w:outlineLvl w:val="1"/>
    </w:pPr>
    <w:rPr>
      <w:rFonts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33A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33A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A33A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A33A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A33A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A33A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A33A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19D6"/>
    <w:rPr>
      <w:rFonts w:ascii="Arial" w:eastAsiaTheme="majorEastAsia" w:hAnsi="Arial" w:cstheme="majorBidi"/>
      <w:b/>
      <w:color w:val="0F4761" w:themeColor="accent1" w:themeShade="BF"/>
      <w:sz w:val="32"/>
      <w:szCs w:val="40"/>
    </w:rPr>
  </w:style>
  <w:style w:type="paragraph" w:styleId="Title">
    <w:name w:val="Title"/>
    <w:basedOn w:val="Normal"/>
    <w:next w:val="Normal"/>
    <w:link w:val="TitleChar"/>
    <w:uiPriority w:val="10"/>
    <w:qFormat/>
    <w:rsid w:val="00EE14A3"/>
    <w:pPr>
      <w:spacing w:after="8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EE14A3"/>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qFormat/>
    <w:rsid w:val="00EE14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14A3"/>
    <w:rPr>
      <w:rFonts w:ascii="Arial" w:eastAsiaTheme="majorEastAsia" w:hAnsi="Arial" w:cstheme="majorBidi"/>
      <w:color w:val="595959" w:themeColor="text1" w:themeTint="A6"/>
      <w:spacing w:val="15"/>
      <w:sz w:val="28"/>
      <w:szCs w:val="28"/>
    </w:rPr>
  </w:style>
  <w:style w:type="character" w:customStyle="1" w:styleId="Heading2Char">
    <w:name w:val="Heading 2 Char"/>
    <w:basedOn w:val="DefaultParagraphFont"/>
    <w:link w:val="Heading2"/>
    <w:uiPriority w:val="9"/>
    <w:rsid w:val="00CC6E95"/>
    <w:rPr>
      <w:rFonts w:ascii="Arial" w:eastAsiaTheme="majorEastAsia" w:hAnsi="Arial"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33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33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33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33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33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33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33AF"/>
    <w:rPr>
      <w:rFonts w:eastAsiaTheme="majorEastAsia" w:cstheme="majorBidi"/>
      <w:color w:val="272727" w:themeColor="text1" w:themeTint="D8"/>
    </w:rPr>
  </w:style>
  <w:style w:type="paragraph" w:styleId="Quote">
    <w:name w:val="Quote"/>
    <w:basedOn w:val="Normal"/>
    <w:next w:val="Normal"/>
    <w:link w:val="QuoteChar"/>
    <w:uiPriority w:val="29"/>
    <w:qFormat/>
    <w:rsid w:val="002A33AF"/>
    <w:pPr>
      <w:spacing w:before="160"/>
      <w:jc w:val="center"/>
    </w:pPr>
    <w:rPr>
      <w:i/>
      <w:iCs/>
      <w:color w:val="404040" w:themeColor="text1" w:themeTint="BF"/>
    </w:rPr>
  </w:style>
  <w:style w:type="character" w:customStyle="1" w:styleId="QuoteChar">
    <w:name w:val="Quote Char"/>
    <w:basedOn w:val="DefaultParagraphFont"/>
    <w:link w:val="Quote"/>
    <w:uiPriority w:val="29"/>
    <w:rsid w:val="002A33AF"/>
    <w:rPr>
      <w:rFonts w:ascii="Arial" w:hAnsi="Arial"/>
      <w:i/>
      <w:iCs/>
      <w:color w:val="404040" w:themeColor="text1" w:themeTint="BF"/>
    </w:rPr>
  </w:style>
  <w:style w:type="paragraph" w:styleId="ListParagraph">
    <w:name w:val="List Paragraph"/>
    <w:basedOn w:val="Normal"/>
    <w:uiPriority w:val="34"/>
    <w:qFormat/>
    <w:rsid w:val="002A33AF"/>
    <w:pPr>
      <w:ind w:left="720"/>
      <w:contextualSpacing/>
    </w:pPr>
  </w:style>
  <w:style w:type="character" w:styleId="IntenseEmphasis">
    <w:name w:val="Intense Emphasis"/>
    <w:basedOn w:val="DefaultParagraphFont"/>
    <w:uiPriority w:val="21"/>
    <w:qFormat/>
    <w:rsid w:val="002A33AF"/>
    <w:rPr>
      <w:i/>
      <w:iCs/>
      <w:color w:val="0F4761" w:themeColor="accent1" w:themeShade="BF"/>
    </w:rPr>
  </w:style>
  <w:style w:type="paragraph" w:styleId="IntenseQuote">
    <w:name w:val="Intense Quote"/>
    <w:basedOn w:val="Normal"/>
    <w:next w:val="Normal"/>
    <w:link w:val="IntenseQuoteChar"/>
    <w:uiPriority w:val="30"/>
    <w:qFormat/>
    <w:rsid w:val="002A33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33AF"/>
    <w:rPr>
      <w:rFonts w:ascii="Arial" w:hAnsi="Arial"/>
      <w:i/>
      <w:iCs/>
      <w:color w:val="0F4761" w:themeColor="accent1" w:themeShade="BF"/>
    </w:rPr>
  </w:style>
  <w:style w:type="character" w:styleId="IntenseReference">
    <w:name w:val="Intense Reference"/>
    <w:basedOn w:val="DefaultParagraphFont"/>
    <w:uiPriority w:val="32"/>
    <w:qFormat/>
    <w:rsid w:val="002A33AF"/>
    <w:rPr>
      <w:b/>
      <w:bCs/>
      <w:smallCaps/>
      <w:color w:val="0F4761" w:themeColor="accent1" w:themeShade="BF"/>
      <w:spacing w:val="5"/>
    </w:rPr>
  </w:style>
  <w:style w:type="character" w:styleId="Hyperlink">
    <w:name w:val="Hyperlink"/>
    <w:basedOn w:val="DefaultParagraphFont"/>
    <w:uiPriority w:val="99"/>
    <w:rsid w:val="002A33AF"/>
    <w:rPr>
      <w:strike w:val="0"/>
      <w:dstrike w:val="0"/>
      <w:color w:val="185FA5"/>
      <w:u w:val="none"/>
      <w:effect w:val="none"/>
    </w:rPr>
  </w:style>
  <w:style w:type="paragraph" w:styleId="Header">
    <w:name w:val="header"/>
    <w:basedOn w:val="Normal"/>
    <w:link w:val="HeaderChar"/>
    <w:unhideWhenUsed/>
    <w:rsid w:val="002A33AF"/>
    <w:pPr>
      <w:tabs>
        <w:tab w:val="center" w:pos="4513"/>
        <w:tab w:val="right" w:pos="9026"/>
      </w:tabs>
      <w:spacing w:after="0" w:line="240" w:lineRule="auto"/>
    </w:pPr>
    <w:rPr>
      <w:rFonts w:eastAsia="Times New Roman" w:cs="Times New Roman"/>
      <w:kern w:val="0"/>
      <w:lang w:eastAsia="en-GB"/>
      <w14:ligatures w14:val="none"/>
    </w:rPr>
  </w:style>
  <w:style w:type="character" w:customStyle="1" w:styleId="HeaderChar">
    <w:name w:val="Header Char"/>
    <w:basedOn w:val="DefaultParagraphFont"/>
    <w:link w:val="Header"/>
    <w:rsid w:val="002A33AF"/>
    <w:rPr>
      <w:rFonts w:ascii="Arial" w:eastAsia="Times New Roman" w:hAnsi="Arial" w:cs="Times New Roman"/>
      <w:kern w:val="0"/>
      <w:lang w:eastAsia="en-GB"/>
      <w14:ligatures w14:val="none"/>
    </w:rPr>
  </w:style>
  <w:style w:type="paragraph" w:styleId="Footer">
    <w:name w:val="footer"/>
    <w:basedOn w:val="Normal"/>
    <w:link w:val="FooterChar"/>
    <w:uiPriority w:val="99"/>
    <w:unhideWhenUsed/>
    <w:rsid w:val="002A33AF"/>
    <w:pPr>
      <w:tabs>
        <w:tab w:val="center" w:pos="4513"/>
        <w:tab w:val="right" w:pos="9026"/>
      </w:tabs>
      <w:spacing w:after="0" w:line="240" w:lineRule="auto"/>
    </w:pPr>
    <w:rPr>
      <w:rFonts w:eastAsia="Times New Roman" w:cs="Times New Roman"/>
      <w:kern w:val="0"/>
      <w:lang w:eastAsia="en-GB"/>
      <w14:ligatures w14:val="none"/>
    </w:rPr>
  </w:style>
  <w:style w:type="character" w:customStyle="1" w:styleId="FooterChar">
    <w:name w:val="Footer Char"/>
    <w:basedOn w:val="DefaultParagraphFont"/>
    <w:link w:val="Footer"/>
    <w:uiPriority w:val="99"/>
    <w:rsid w:val="002A33AF"/>
    <w:rPr>
      <w:rFonts w:ascii="Arial" w:eastAsia="Times New Roman" w:hAnsi="Arial" w:cs="Times New Roman"/>
      <w:kern w:val="0"/>
      <w:lang w:eastAsia="en-GB"/>
      <w14:ligatures w14:val="none"/>
    </w:rPr>
  </w:style>
  <w:style w:type="paragraph" w:styleId="TOC1">
    <w:name w:val="toc 1"/>
    <w:basedOn w:val="Normal"/>
    <w:next w:val="Normal"/>
    <w:autoRedefine/>
    <w:uiPriority w:val="39"/>
    <w:unhideWhenUsed/>
    <w:rsid w:val="002A33AF"/>
    <w:pPr>
      <w:spacing w:after="100"/>
    </w:pPr>
  </w:style>
  <w:style w:type="paragraph" w:styleId="TOC2">
    <w:name w:val="toc 2"/>
    <w:basedOn w:val="Normal"/>
    <w:next w:val="Normal"/>
    <w:autoRedefine/>
    <w:uiPriority w:val="39"/>
    <w:unhideWhenUsed/>
    <w:rsid w:val="002A33AF"/>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hyperlink" Target="https://attitudeiseverything.sharepoint.com/sites/General/Shared%20Documents/Charter/Charter%20Documents/03%20Guidance%20and%20Resources/Factsheets/attitudeiseverything.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pproved xmlns="f4b8eb75-3a43-461e-b626-d766182b7aad">true</Approved>
    <TaxCatchAll xmlns="4218431c-193f-40f6-95ca-365ddaa41611" xsi:nil="true"/>
    <ReorganisationStatus xmlns="f4b8eb75-3a43-461e-b626-d766182b7aad" xsi:nil="true"/>
    <lookup xmlns="f4b8eb75-3a43-461e-b626-d766182b7aad" xsi:nil="true"/>
    <image xmlns="f4b8eb75-3a43-461e-b626-d766182b7aad" xsi:nil="true"/>
    <lcf76f155ced4ddcb4097134ff3c332f xmlns="f4b8eb75-3a43-461e-b626-d766182b7aad">
      <Terms xmlns="http://schemas.microsoft.com/office/infopath/2007/PartnerControls"/>
    </lcf76f155ced4ddcb4097134ff3c332f>
    <_Flow_SignoffStatus xmlns="f4b8eb75-3a43-461e-b626-d766182b7aa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7FF22545E5DDF4BB5BD6E2234760D33" ma:contentTypeVersion="24" ma:contentTypeDescription="Create a new document." ma:contentTypeScope="" ma:versionID="775c5dba8cd556885cd7463bcf8253f5">
  <xsd:schema xmlns:xsd="http://www.w3.org/2001/XMLSchema" xmlns:xs="http://www.w3.org/2001/XMLSchema" xmlns:p="http://schemas.microsoft.com/office/2006/metadata/properties" xmlns:ns2="f4b8eb75-3a43-461e-b626-d766182b7aad" xmlns:ns3="4218431c-193f-40f6-95ca-365ddaa41611" targetNamespace="http://schemas.microsoft.com/office/2006/metadata/properties" ma:root="true" ma:fieldsID="4730e342683efb5e8fc1d2ed30cfd24f" ns2:_="" ns3:_="">
    <xsd:import namespace="f4b8eb75-3a43-461e-b626-d766182b7aad"/>
    <xsd:import namespace="4218431c-193f-40f6-95ca-365ddaa4161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lookup" minOccurs="0"/>
                <xsd:element ref="ns2:MediaServiceObjectDetectorVersions" minOccurs="0"/>
                <xsd:element ref="ns2:MediaServiceSearchProperties" minOccurs="0"/>
                <xsd:element ref="ns2:image" minOccurs="0"/>
                <xsd:element ref="ns2:MediaServiceBillingMetadata" minOccurs="0"/>
                <xsd:element ref="ns2:Approved" minOccurs="0"/>
                <xsd:element ref="ns2:_Flow_SignoffStatus" minOccurs="0"/>
                <xsd:element ref="ns2:Reorganisation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b8eb75-3a43-461e-b626-d766182b7a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a3fb399-4973-4c5e-82b0-99ae106a2564" ma:termSetId="09814cd3-568e-fe90-9814-8d621ff8fb84" ma:anchorId="fba54fb3-c3e1-fe81-a776-ca4b69148c4d" ma:open="true" ma:isKeyword="false">
      <xsd:complexType>
        <xsd:sequence>
          <xsd:element ref="pc:Terms" minOccurs="0" maxOccurs="1"/>
        </xsd:sequence>
      </xsd:complexType>
    </xsd:element>
    <xsd:element name="lookup" ma:index="24" nillable="true" ma:displayName="look up" ma:format="Dropdown" ma:list="52b40557-d0b9-46ad-9114-29fbeadefc48" ma:internalName="lookup" ma:showField="Title">
      <xsd:simpleType>
        <xsd:restriction base="dms:Lookup"/>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mage" ma:index="27" nillable="true" ma:displayName="image" ma:format="Thumbnail" ma:internalName="image">
      <xsd:simpleType>
        <xsd:restriction base="dms:Unknown"/>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Approved" ma:index="29" nillable="true" ma:displayName="Approved" ma:default="1" ma:format="Dropdown" ma:internalName="Approved">
      <xsd:simpleType>
        <xsd:restriction base="dms:Boolean"/>
      </xsd:simpleType>
    </xsd:element>
    <xsd:element name="_Flow_SignoffStatus" ma:index="30" nillable="true" ma:displayName="Sign-off status" ma:internalName="_x0024_Resources_x003a_core_x002c_Signoff_Status">
      <xsd:simpleType>
        <xsd:restriction base="dms:Text"/>
      </xsd:simpleType>
    </xsd:element>
    <xsd:element name="ReorganisationStatus" ma:index="31" nillable="true" ma:displayName="Reorganisation Status" ma:format="Dropdown" ma:internalName="ReorganisationStatus">
      <xsd:simpleType>
        <xsd:restriction base="dms:Choice">
          <xsd:enumeration value="Completed"/>
          <xsd:enumeration value="In Progress"/>
          <xsd:enumeration value="Requires Work"/>
        </xsd:restriction>
      </xsd:simpleType>
    </xsd:element>
  </xsd:schema>
  <xsd:schema xmlns:xsd="http://www.w3.org/2001/XMLSchema" xmlns:xs="http://www.w3.org/2001/XMLSchema" xmlns:dms="http://schemas.microsoft.com/office/2006/documentManagement/types" xmlns:pc="http://schemas.microsoft.com/office/infopath/2007/PartnerControls" targetNamespace="4218431c-193f-40f6-95ca-365ddaa4161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87911b2-1904-4719-a76c-4452f581e786}" ma:internalName="TaxCatchAll" ma:showField="CatchAllData" ma:web="4218431c-193f-40f6-95ca-365ddaa416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275EA3-5D4F-4EDA-9099-6FC53C520E18}">
  <ds:schemaRefs>
    <ds:schemaRef ds:uri="http://schemas.microsoft.com/sharepoint/v3/contenttype/forms"/>
  </ds:schemaRefs>
</ds:datastoreItem>
</file>

<file path=customXml/itemProps2.xml><?xml version="1.0" encoding="utf-8"?>
<ds:datastoreItem xmlns:ds="http://schemas.openxmlformats.org/officeDocument/2006/customXml" ds:itemID="{AB358629-DD5A-49AB-97FC-7E9D1C2A6D0D}">
  <ds:schemaRefs>
    <ds:schemaRef ds:uri="http://schemas.microsoft.com/office/2006/metadata/properties"/>
    <ds:schemaRef ds:uri="http://schemas.microsoft.com/office/infopath/2007/PartnerControls"/>
    <ds:schemaRef ds:uri="f4b8eb75-3a43-461e-b626-d766182b7aad"/>
    <ds:schemaRef ds:uri="4218431c-193f-40f6-95ca-365ddaa41611"/>
  </ds:schemaRefs>
</ds:datastoreItem>
</file>

<file path=customXml/itemProps3.xml><?xml version="1.0" encoding="utf-8"?>
<ds:datastoreItem xmlns:ds="http://schemas.openxmlformats.org/officeDocument/2006/customXml" ds:itemID="{292F6A0A-7DA8-4938-B887-4B6B40A2A7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b8eb75-3a43-461e-b626-d766182b7aad"/>
    <ds:schemaRef ds:uri="4218431c-193f-40f6-95ca-365ddaa416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1064</Words>
  <Characters>6066</Characters>
  <Application>Microsoft Office Word</Application>
  <DocSecurity>0</DocSecurity>
  <Lines>50</Lines>
  <Paragraphs>14</Paragraphs>
  <ScaleCrop>false</ScaleCrop>
  <Company/>
  <LinksUpToDate>false</LinksUpToDate>
  <CharactersWithSpaces>7116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Covell</dc:creator>
  <cp:keywords/>
  <dc:description/>
  <cp:lastModifiedBy>Helen West</cp:lastModifiedBy>
  <cp:revision>2</cp:revision>
  <dcterms:created xsi:type="dcterms:W3CDTF">2026-09-28T08:23:00Z</dcterms:created>
  <dcterms:modified xsi:type="dcterms:W3CDTF">2026-09-28T08:23:00Z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0x01010037FF22545E5DDF4BB5BD6E2234760D33</vt:lpwstr>
  </property>
  <property fmtid="{D5CDD505-2E9C-101B-9397-08002B2CF9AE}" pid="3" name="GrammarlyDocumentId">
    <vt:lpwstr>f842882e-5cfd-4f83-a7da-bb77de9f4d85</vt:lpwstr>
  </property>
</Properties>
</file>