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396" w:rsidRPr="0014294C" w:rsidRDefault="006D517F" w:rsidP="00A11F3B">
      <w:pPr>
        <w:jc w:val="center"/>
        <w:rPr>
          <w:sz w:val="28"/>
        </w:rPr>
      </w:pPr>
      <w:bookmarkStart w:id="0" w:name="_GoBack"/>
      <w:bookmarkEnd w:id="0"/>
      <w:r w:rsidRPr="0014294C">
        <w:rPr>
          <w:rFonts w:ascii="Arial" w:hAnsi="Arial"/>
          <w:noProof/>
        </w:rPr>
        <w:drawing>
          <wp:anchor distT="0" distB="0" distL="114300" distR="114300" simplePos="0" relativeHeight="251659264" behindDoc="1" locked="0" layoutInCell="1" allowOverlap="1" wp14:anchorId="6D0F497C" wp14:editId="7E8311EE">
            <wp:simplePos x="0" y="0"/>
            <wp:positionH relativeFrom="column">
              <wp:posOffset>6941185</wp:posOffset>
            </wp:positionH>
            <wp:positionV relativeFrom="paragraph">
              <wp:posOffset>-508000</wp:posOffset>
            </wp:positionV>
            <wp:extent cx="2057400" cy="514350"/>
            <wp:effectExtent l="0" t="0" r="0" b="0"/>
            <wp:wrapTight wrapText="bothSides">
              <wp:wrapPolygon edited="0">
                <wp:start x="0" y="0"/>
                <wp:lineTo x="0" y="20800"/>
                <wp:lineTo x="21400" y="20800"/>
                <wp:lineTo x="21400" y="0"/>
                <wp:lineTo x="0" y="0"/>
              </wp:wrapPolygon>
            </wp:wrapTight>
            <wp:docPr id="3" name="Picture 3" descr="C:\Temporary Internet Files\Content.Outlook\V9ALUKV8\Camden-logo-2014 -LAR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orary Internet Files\Content.Outlook\V9ALUKV8\Camden-logo-2014 -LARGE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E3396" w:rsidRPr="0014294C">
        <w:rPr>
          <w:rFonts w:ascii="Arial" w:hAnsi="Arial" w:cs="Arial"/>
          <w:b/>
          <w:sz w:val="28"/>
        </w:rPr>
        <w:t>London Borough of Camden</w:t>
      </w:r>
    </w:p>
    <w:p w:rsidR="00350179" w:rsidRDefault="00F76CFF" w:rsidP="001E1B86">
      <w:pPr>
        <w:jc w:val="center"/>
        <w:rPr>
          <w:rFonts w:ascii="Arial" w:hAnsi="Arial" w:cs="Arial"/>
          <w:b/>
          <w:sz w:val="28"/>
        </w:rPr>
      </w:pPr>
      <w:r w:rsidRPr="0014294C">
        <w:rPr>
          <w:rFonts w:ascii="Arial" w:hAnsi="Arial" w:cs="Arial"/>
          <w:b/>
          <w:sz w:val="28"/>
        </w:rPr>
        <w:t>Assets of community value</w:t>
      </w:r>
      <w:r w:rsidR="001E1B86">
        <w:rPr>
          <w:rFonts w:ascii="Arial" w:hAnsi="Arial" w:cs="Arial"/>
          <w:b/>
          <w:sz w:val="28"/>
        </w:rPr>
        <w:t xml:space="preserve"> n</w:t>
      </w:r>
      <w:r w:rsidR="00350179" w:rsidRPr="0014294C">
        <w:rPr>
          <w:rFonts w:ascii="Arial" w:hAnsi="Arial" w:cs="Arial"/>
          <w:b/>
          <w:sz w:val="28"/>
        </w:rPr>
        <w:t>omination form</w:t>
      </w:r>
    </w:p>
    <w:p w:rsidR="00C07C39" w:rsidRDefault="00C07C39" w:rsidP="001E1B86">
      <w:pPr>
        <w:jc w:val="center"/>
        <w:rPr>
          <w:rFonts w:ascii="Arial" w:hAnsi="Arial" w:cs="Arial"/>
          <w:b/>
          <w:sz w:val="28"/>
        </w:rPr>
      </w:pPr>
    </w:p>
    <w:p w:rsidR="007F18FC" w:rsidRPr="007F18FC" w:rsidRDefault="00C07C39" w:rsidP="007F18FC">
      <w:pPr>
        <w:pStyle w:val="ListParagraph"/>
        <w:numPr>
          <w:ilvl w:val="0"/>
          <w:numId w:val="18"/>
        </w:numPr>
        <w:ind w:left="357" w:hanging="357"/>
        <w:rPr>
          <w:rFonts w:ascii="Arial" w:eastAsia="Arial" w:hAnsi="Arial" w:cs="Arial"/>
        </w:rPr>
      </w:pPr>
      <w:r w:rsidRPr="007F18FC">
        <w:rPr>
          <w:rFonts w:ascii="Arial" w:eastAsia="Arial" w:hAnsi="Arial" w:cs="Arial"/>
        </w:rPr>
        <w:t xml:space="preserve">Before </w:t>
      </w:r>
      <w:r w:rsidR="007F18FC" w:rsidRPr="007F18FC">
        <w:rPr>
          <w:rFonts w:ascii="Arial" w:eastAsia="Arial" w:hAnsi="Arial" w:cs="Arial"/>
        </w:rPr>
        <w:t>completing the form</w:t>
      </w:r>
      <w:r w:rsidRPr="007F18FC">
        <w:rPr>
          <w:rFonts w:ascii="Arial" w:eastAsia="Arial" w:hAnsi="Arial" w:cs="Arial"/>
        </w:rPr>
        <w:t xml:space="preserve">, we recommend you contact the </w:t>
      </w:r>
      <w:r w:rsidR="00B96782">
        <w:rPr>
          <w:rFonts w:ascii="Arial" w:eastAsia="Arial" w:hAnsi="Arial" w:cs="Arial"/>
        </w:rPr>
        <w:t xml:space="preserve">Planning Policy Team </w:t>
      </w:r>
      <w:r w:rsidRPr="007F18FC">
        <w:rPr>
          <w:rFonts w:ascii="Arial" w:eastAsia="Arial" w:hAnsi="Arial" w:cs="Arial"/>
        </w:rPr>
        <w:t xml:space="preserve">at </w:t>
      </w:r>
      <w:r w:rsidR="00B96782">
        <w:rPr>
          <w:rFonts w:ascii="Arial" w:eastAsia="Arial" w:hAnsi="Arial" w:cs="Arial"/>
        </w:rPr>
        <w:t xml:space="preserve">the </w:t>
      </w:r>
      <w:r w:rsidR="00CA1CB0">
        <w:rPr>
          <w:rFonts w:ascii="Arial" w:eastAsia="Arial" w:hAnsi="Arial" w:cs="Arial"/>
        </w:rPr>
        <w:t>following</w:t>
      </w:r>
      <w:r w:rsidR="00B96782">
        <w:rPr>
          <w:rFonts w:ascii="Arial" w:eastAsia="Arial" w:hAnsi="Arial" w:cs="Arial"/>
        </w:rPr>
        <w:t xml:space="preserve"> email address</w:t>
      </w:r>
      <w:r w:rsidR="00CA1CB0">
        <w:rPr>
          <w:rFonts w:ascii="Arial" w:eastAsia="Arial" w:hAnsi="Arial" w:cs="Arial"/>
        </w:rPr>
        <w:t>:</w:t>
      </w:r>
      <w:r w:rsidR="00B96782">
        <w:rPr>
          <w:rFonts w:ascii="Arial" w:eastAsia="Arial" w:hAnsi="Arial" w:cs="Arial"/>
        </w:rPr>
        <w:t xml:space="preserve"> </w:t>
      </w:r>
      <w:r w:rsidRPr="007F18FC">
        <w:rPr>
          <w:rStyle w:val="Hyperlink"/>
          <w:rFonts w:ascii="Arial" w:hAnsi="Arial" w:cs="Arial"/>
          <w:color w:val="1F497D" w:themeColor="text2"/>
          <w:lang w:eastAsia="en-US"/>
        </w:rPr>
        <w:t>communityrighttobid@camden.gov.uk</w:t>
      </w:r>
      <w:r w:rsidRPr="007F18FC">
        <w:rPr>
          <w:rFonts w:ascii="Arial" w:eastAsia="Arial" w:hAnsi="Arial" w:cs="Arial"/>
        </w:rPr>
        <w:t xml:space="preserve">, or </w:t>
      </w:r>
      <w:r w:rsidR="00C92207">
        <w:rPr>
          <w:rFonts w:ascii="Arial" w:eastAsia="Arial" w:hAnsi="Arial" w:cs="Arial"/>
        </w:rPr>
        <w:t>by telephone</w:t>
      </w:r>
      <w:r w:rsidR="00CA1CB0">
        <w:rPr>
          <w:rFonts w:ascii="Arial" w:eastAsia="Arial" w:hAnsi="Arial" w:cs="Arial"/>
        </w:rPr>
        <w:t>:</w:t>
      </w:r>
      <w:r w:rsidR="007F18FC" w:rsidRPr="007F18FC">
        <w:rPr>
          <w:rFonts w:ascii="Arial" w:eastAsia="Arial" w:hAnsi="Arial" w:cs="Arial"/>
        </w:rPr>
        <w:t xml:space="preserve"> 020 7974 </w:t>
      </w:r>
      <w:r w:rsidR="00EE7116">
        <w:rPr>
          <w:rFonts w:ascii="Arial" w:eastAsia="Arial" w:hAnsi="Arial" w:cs="Arial"/>
        </w:rPr>
        <w:t>898</w:t>
      </w:r>
      <w:r w:rsidR="007F18FC" w:rsidRPr="007F18FC">
        <w:rPr>
          <w:rFonts w:ascii="Arial" w:eastAsia="Arial" w:hAnsi="Arial" w:cs="Arial"/>
        </w:rPr>
        <w:t xml:space="preserve">8 or </w:t>
      </w:r>
      <w:r w:rsidRPr="007F18FC">
        <w:rPr>
          <w:rFonts w:ascii="Arial" w:eastAsia="Arial" w:hAnsi="Arial" w:cs="Arial"/>
        </w:rPr>
        <w:t xml:space="preserve">020 7974 </w:t>
      </w:r>
      <w:r w:rsidR="00B96782">
        <w:rPr>
          <w:rFonts w:ascii="Arial" w:eastAsia="Arial" w:hAnsi="Arial" w:cs="Arial"/>
        </w:rPr>
        <w:t>4034</w:t>
      </w:r>
      <w:r w:rsidR="00B84B0D" w:rsidRPr="007F18FC">
        <w:rPr>
          <w:rFonts w:ascii="Arial" w:eastAsia="Arial" w:hAnsi="Arial" w:cs="Arial"/>
        </w:rPr>
        <w:t xml:space="preserve"> </w:t>
      </w:r>
      <w:r w:rsidR="007F18FC" w:rsidRPr="007F18FC">
        <w:rPr>
          <w:rFonts w:ascii="Arial" w:eastAsia="Arial" w:hAnsi="Arial" w:cs="Arial"/>
        </w:rPr>
        <w:t>for an initial discussion of your nomination.</w:t>
      </w:r>
    </w:p>
    <w:p w:rsidR="007F18FC" w:rsidRPr="0014294C" w:rsidRDefault="007F18FC" w:rsidP="007F18FC">
      <w:pPr>
        <w:pStyle w:val="ListParagraph"/>
        <w:numPr>
          <w:ilvl w:val="0"/>
          <w:numId w:val="18"/>
        </w:numPr>
        <w:ind w:left="357" w:hanging="357"/>
        <w:rPr>
          <w:rFonts w:ascii="Arial" w:hAnsi="Arial" w:cs="Arial"/>
        </w:rPr>
      </w:pPr>
      <w:r w:rsidRPr="0014294C">
        <w:rPr>
          <w:rFonts w:ascii="Arial" w:hAnsi="Arial" w:cs="Arial"/>
        </w:rPr>
        <w:t xml:space="preserve">If you have any questions about completing the form, please e-mail </w:t>
      </w:r>
      <w:hyperlink r:id="rId12" w:history="1">
        <w:hyperlink r:id="rId13" w:history="1">
          <w:r w:rsidRPr="007F18FC">
            <w:rPr>
              <w:rStyle w:val="Hyperlink"/>
              <w:rFonts w:ascii="Arial" w:hAnsi="Arial" w:cs="Arial"/>
              <w:color w:val="1F497D" w:themeColor="text2"/>
            </w:rPr>
            <w:t>communityrighttobid@camden.gov.uk</w:t>
          </w:r>
        </w:hyperlink>
      </w:hyperlink>
      <w:r w:rsidRPr="007F18FC">
        <w:rPr>
          <w:rStyle w:val="Hyperlink"/>
          <w:rFonts w:ascii="Arial" w:hAnsi="Arial" w:cs="Arial"/>
          <w:color w:val="1F497D" w:themeColor="text2"/>
        </w:rPr>
        <w:t xml:space="preserve"> </w:t>
      </w:r>
      <w:r w:rsidRPr="0014294C">
        <w:rPr>
          <w:rFonts w:ascii="Arial" w:hAnsi="Arial" w:cs="Arial"/>
        </w:rPr>
        <w:t xml:space="preserve">or </w:t>
      </w:r>
      <w:r w:rsidR="00EE7116">
        <w:rPr>
          <w:rFonts w:ascii="Arial" w:hAnsi="Arial" w:cs="Arial"/>
        </w:rPr>
        <w:t xml:space="preserve">as above </w:t>
      </w:r>
      <w:r w:rsidRPr="0014294C">
        <w:rPr>
          <w:rFonts w:ascii="Arial" w:hAnsi="Arial" w:cs="Arial"/>
        </w:rPr>
        <w:t xml:space="preserve">call </w:t>
      </w:r>
      <w:r>
        <w:rPr>
          <w:rFonts w:ascii="Arial" w:eastAsia="Arial" w:hAnsi="Arial" w:cs="Arial"/>
        </w:rPr>
        <w:t>020 7974</w:t>
      </w:r>
      <w:r w:rsidR="00EE7116">
        <w:rPr>
          <w:rFonts w:ascii="Arial" w:eastAsia="Arial" w:hAnsi="Arial" w:cs="Arial"/>
        </w:rPr>
        <w:t xml:space="preserve"> 8988</w:t>
      </w:r>
      <w:r>
        <w:rPr>
          <w:rFonts w:ascii="Arial" w:eastAsia="Arial" w:hAnsi="Arial" w:cs="Arial"/>
        </w:rPr>
        <w:t xml:space="preserve"> or </w:t>
      </w:r>
      <w:r w:rsidRPr="007F18FC">
        <w:rPr>
          <w:rFonts w:ascii="Arial" w:eastAsia="Arial" w:hAnsi="Arial" w:cs="Arial"/>
        </w:rPr>
        <w:t xml:space="preserve">020 7974 </w:t>
      </w:r>
      <w:r w:rsidR="00EE7116">
        <w:rPr>
          <w:rFonts w:ascii="Arial" w:eastAsia="Arial" w:hAnsi="Arial" w:cs="Arial"/>
        </w:rPr>
        <w:t>4034</w:t>
      </w:r>
      <w:r w:rsidRPr="0014294C">
        <w:rPr>
          <w:rFonts w:ascii="Arial" w:hAnsi="Arial" w:cs="Arial"/>
        </w:rPr>
        <w:t xml:space="preserve">. </w:t>
      </w:r>
    </w:p>
    <w:p w:rsidR="007F18FC" w:rsidRDefault="007F18FC" w:rsidP="007F18FC">
      <w:pPr>
        <w:pStyle w:val="ANSWERS"/>
        <w:numPr>
          <w:ilvl w:val="0"/>
          <w:numId w:val="18"/>
        </w:numPr>
        <w:spacing w:before="0" w:after="0"/>
        <w:ind w:left="357" w:hanging="357"/>
        <w:rPr>
          <w:color w:val="auto"/>
        </w:rPr>
      </w:pPr>
      <w:r>
        <w:rPr>
          <w:color w:val="auto"/>
        </w:rPr>
        <w:t>More information about nominating assets of community value can be found at:</w:t>
      </w:r>
    </w:p>
    <w:p w:rsidR="007F18FC" w:rsidRPr="00B84B0D" w:rsidRDefault="00DC2564" w:rsidP="00470EC2">
      <w:pPr>
        <w:pStyle w:val="ANSWERS"/>
        <w:numPr>
          <w:ilvl w:val="1"/>
          <w:numId w:val="18"/>
        </w:numPr>
        <w:spacing w:before="0" w:after="0"/>
      </w:pPr>
      <w:hyperlink r:id="rId14" w:history="1">
        <w:r w:rsidR="007F18FC" w:rsidRPr="007F18FC">
          <w:rPr>
            <w:rStyle w:val="Hyperlink"/>
            <w:color w:val="1F497D" w:themeColor="text2"/>
          </w:rPr>
          <w:t>https://www.gov.uk/government/publications/community-right-to-bid-non-statutory-advice-note-for-local-authorities</w:t>
        </w:r>
      </w:hyperlink>
      <w:r w:rsidR="007F18FC">
        <w:rPr>
          <w:rStyle w:val="Hyperlink"/>
          <w:color w:val="00B050"/>
        </w:rPr>
        <w:t xml:space="preserve"> </w:t>
      </w:r>
      <w:r w:rsidR="007F18FC" w:rsidRPr="009D1AB5">
        <w:rPr>
          <w:rStyle w:val="Hyperlink"/>
          <w:color w:val="auto"/>
          <w:u w:val="none"/>
        </w:rPr>
        <w:t>or</w:t>
      </w:r>
    </w:p>
    <w:p w:rsidR="007F18FC" w:rsidRPr="007F18FC" w:rsidRDefault="00DC2564" w:rsidP="00470EC2">
      <w:pPr>
        <w:pStyle w:val="ANSWERS"/>
        <w:numPr>
          <w:ilvl w:val="1"/>
          <w:numId w:val="18"/>
        </w:numPr>
        <w:spacing w:before="0" w:after="0"/>
        <w:rPr>
          <w:color w:val="0E2571"/>
          <w:u w:val="single"/>
        </w:rPr>
      </w:pPr>
      <w:hyperlink r:id="rId15" w:history="1">
        <w:r w:rsidR="007F18FC" w:rsidRPr="007F18FC">
          <w:rPr>
            <w:rStyle w:val="Hyperlink"/>
            <w:color w:val="1F497D" w:themeColor="text2"/>
          </w:rPr>
          <w:t>http://mycommunity.org.uk/programme/community-asset-ownership</w:t>
        </w:r>
      </w:hyperlink>
    </w:p>
    <w:p w:rsidR="00C07C39" w:rsidRPr="007F18FC" w:rsidRDefault="00C07C39" w:rsidP="007F18FC">
      <w:pPr>
        <w:pStyle w:val="ListParagraph"/>
        <w:numPr>
          <w:ilvl w:val="0"/>
          <w:numId w:val="18"/>
        </w:numPr>
        <w:ind w:left="357" w:hanging="357"/>
      </w:pPr>
      <w:r w:rsidRPr="007F18FC">
        <w:rPr>
          <w:rFonts w:ascii="Arial" w:eastAsia="Arial" w:hAnsi="Arial" w:cs="Arial"/>
        </w:rPr>
        <w:t xml:space="preserve">Please read the London Borough of Camden’s </w:t>
      </w:r>
      <w:hyperlink r:id="rId16" w:anchor="yedw" w:history="1">
        <w:r w:rsidR="000133FC" w:rsidRPr="000133FC">
          <w:rPr>
            <w:rStyle w:val="Hyperlink"/>
            <w:rFonts w:ascii="Arial" w:eastAsia="Arial" w:hAnsi="Arial" w:cs="Arial"/>
          </w:rPr>
          <w:t>privacy statement</w:t>
        </w:r>
      </w:hyperlink>
      <w:r w:rsidRPr="007F18FC">
        <w:rPr>
          <w:rFonts w:ascii="Arial" w:eastAsia="Arial" w:hAnsi="Arial" w:cs="Arial"/>
          <w:color w:val="4F81BD" w:themeColor="accent1"/>
        </w:rPr>
        <w:t xml:space="preserve"> </w:t>
      </w:r>
      <w:r w:rsidRPr="007F18FC">
        <w:rPr>
          <w:rFonts w:ascii="Arial" w:eastAsia="Arial" w:hAnsi="Arial" w:cs="Arial"/>
        </w:rPr>
        <w:t>for details of how we will use the personal information we collect from you in this form</w:t>
      </w:r>
      <w:r w:rsidR="000133FC">
        <w:rPr>
          <w:rFonts w:ascii="Arial" w:eastAsia="Arial" w:hAnsi="Arial" w:cs="Arial"/>
        </w:rPr>
        <w:t xml:space="preserve"> and protect data</w:t>
      </w:r>
      <w:r w:rsidRPr="007F18FC">
        <w:rPr>
          <w:rFonts w:ascii="Arial" w:eastAsia="Arial" w:hAnsi="Arial" w:cs="Arial"/>
        </w:rPr>
        <w:t xml:space="preserve">. </w:t>
      </w:r>
    </w:p>
    <w:p w:rsidR="00C07C39" w:rsidRPr="007F18FC" w:rsidRDefault="00C07C39" w:rsidP="007F18FC">
      <w:pPr>
        <w:pStyle w:val="ListParagraph"/>
        <w:numPr>
          <w:ilvl w:val="0"/>
          <w:numId w:val="18"/>
        </w:numPr>
        <w:ind w:left="357" w:hanging="357"/>
      </w:pPr>
      <w:r w:rsidRPr="007F18FC">
        <w:rPr>
          <w:rFonts w:ascii="Arial" w:eastAsia="Arial" w:hAnsi="Arial" w:cs="Arial"/>
        </w:rPr>
        <w:t xml:space="preserve">Submit your completed form by email to </w:t>
      </w:r>
      <w:hyperlink r:id="rId17">
        <w:r w:rsidRPr="007F18FC">
          <w:rPr>
            <w:rFonts w:ascii="Arial" w:eastAsia="Arial" w:hAnsi="Arial" w:cs="Arial"/>
            <w:color w:val="1F497D" w:themeColor="text2"/>
            <w:u w:val="single"/>
          </w:rPr>
          <w:t>communityrighttobid@camden.gov.uk</w:t>
        </w:r>
      </w:hyperlink>
      <w:r w:rsidRPr="007F18FC">
        <w:rPr>
          <w:rFonts w:ascii="Arial" w:eastAsia="Arial" w:hAnsi="Arial" w:cs="Arial"/>
        </w:rPr>
        <w:t xml:space="preserve">, or post to: </w:t>
      </w:r>
      <w:r w:rsidR="00EE7116">
        <w:rPr>
          <w:rFonts w:ascii="Arial" w:eastAsia="Arial" w:hAnsi="Arial" w:cs="Arial"/>
        </w:rPr>
        <w:t>Planning Policy, 2</w:t>
      </w:r>
      <w:r w:rsidR="00EE7116" w:rsidRPr="00CA1CB0">
        <w:rPr>
          <w:rFonts w:ascii="Arial" w:eastAsia="Arial" w:hAnsi="Arial" w:cs="Arial"/>
          <w:vertAlign w:val="superscript"/>
        </w:rPr>
        <w:t>nd</w:t>
      </w:r>
      <w:r w:rsidR="00EE7116">
        <w:rPr>
          <w:rFonts w:ascii="Arial" w:eastAsia="Arial" w:hAnsi="Arial" w:cs="Arial"/>
        </w:rPr>
        <w:t xml:space="preserve"> </w:t>
      </w:r>
      <w:r w:rsidRPr="007F18FC">
        <w:rPr>
          <w:rFonts w:ascii="Arial" w:eastAsia="Arial" w:hAnsi="Arial" w:cs="Arial"/>
        </w:rPr>
        <w:t>Floor, 5PS, c/o Camden Tow</w:t>
      </w:r>
      <w:r w:rsidR="00BD0723">
        <w:rPr>
          <w:rFonts w:ascii="Arial" w:eastAsia="Arial" w:hAnsi="Arial" w:cs="Arial"/>
        </w:rPr>
        <w:t>n Hall, Judd Street, London WC1H 9JE</w:t>
      </w:r>
      <w:r w:rsidRPr="007F18FC">
        <w:rPr>
          <w:rFonts w:ascii="Arial" w:eastAsia="Arial" w:hAnsi="Arial" w:cs="Arial"/>
        </w:rPr>
        <w:t>.</w:t>
      </w:r>
    </w:p>
    <w:p w:rsidR="00C07C39" w:rsidRPr="0014294C" w:rsidRDefault="00C07C39" w:rsidP="00B84B0D">
      <w:pPr>
        <w:rPr>
          <w:rFonts w:ascii="Arial" w:hAnsi="Arial" w:cs="Arial"/>
          <w:b/>
          <w:sz w:val="28"/>
        </w:rPr>
      </w:pPr>
    </w:p>
    <w:p w:rsidR="00121DA3" w:rsidRDefault="00121DA3" w:rsidP="00A11F3B">
      <w:pPr>
        <w:jc w:val="center"/>
        <w:rPr>
          <w:rFonts w:ascii="Arial" w:hAnsi="Arial" w:cs="Arial"/>
          <w:b/>
          <w:sz w:val="28"/>
          <w:szCs w:val="28"/>
        </w:rPr>
      </w:pPr>
    </w:p>
    <w:tbl>
      <w:tblPr>
        <w:tblStyle w:val="TableGrid"/>
        <w:tblW w:w="0" w:type="auto"/>
        <w:tblLayout w:type="fixed"/>
        <w:tblLook w:val="0400" w:firstRow="0" w:lastRow="0" w:firstColumn="0" w:lastColumn="0" w:noHBand="0" w:noVBand="1"/>
      </w:tblPr>
      <w:tblGrid>
        <w:gridCol w:w="8188"/>
        <w:gridCol w:w="5812"/>
      </w:tblGrid>
      <w:tr w:rsidR="007F18FC" w:rsidTr="007F18FC">
        <w:tc>
          <w:tcPr>
            <w:tcW w:w="8188" w:type="dxa"/>
            <w:tcBorders>
              <w:top w:val="nil"/>
              <w:left w:val="nil"/>
              <w:bottom w:val="single" w:sz="4" w:space="0" w:color="auto"/>
              <w:right w:val="single" w:sz="4" w:space="0" w:color="auto"/>
            </w:tcBorders>
          </w:tcPr>
          <w:p w:rsidR="007F18FC" w:rsidRPr="00121DA3" w:rsidRDefault="007F18FC" w:rsidP="00A11F3B">
            <w:pPr>
              <w:rPr>
                <w:rFonts w:ascii="Arial" w:hAnsi="Arial" w:cs="Arial"/>
                <w:b/>
              </w:rPr>
            </w:pPr>
          </w:p>
        </w:tc>
        <w:tc>
          <w:tcPr>
            <w:tcW w:w="5812" w:type="dxa"/>
            <w:tcBorders>
              <w:left w:val="single" w:sz="4" w:space="0" w:color="auto"/>
            </w:tcBorders>
          </w:tcPr>
          <w:p w:rsidR="007F18FC" w:rsidRDefault="007F18FC" w:rsidP="00A11F3B">
            <w:pPr>
              <w:rPr>
                <w:rFonts w:ascii="Arial" w:hAnsi="Arial" w:cs="Arial"/>
                <w:b/>
                <w:sz w:val="20"/>
                <w:szCs w:val="20"/>
              </w:rPr>
            </w:pPr>
            <w:r w:rsidRPr="007F18FC">
              <w:rPr>
                <w:rFonts w:ascii="Arial" w:hAnsi="Arial" w:cs="Arial"/>
                <w:b/>
              </w:rPr>
              <w:t>Notes</w:t>
            </w:r>
          </w:p>
        </w:tc>
      </w:tr>
      <w:tr w:rsidR="00A11F3B" w:rsidTr="007F18FC">
        <w:tc>
          <w:tcPr>
            <w:tcW w:w="8188" w:type="dxa"/>
            <w:tcBorders>
              <w:top w:val="single" w:sz="4" w:space="0" w:color="auto"/>
            </w:tcBorders>
          </w:tcPr>
          <w:p w:rsidR="00A11F3B" w:rsidRPr="00121DA3" w:rsidRDefault="00A11F3B" w:rsidP="00A11F3B">
            <w:pPr>
              <w:rPr>
                <w:rFonts w:ascii="Arial" w:hAnsi="Arial" w:cs="Arial"/>
                <w:b/>
              </w:rPr>
            </w:pPr>
            <w:r w:rsidRPr="00121DA3">
              <w:rPr>
                <w:rFonts w:ascii="Arial" w:hAnsi="Arial" w:cs="Arial"/>
                <w:b/>
              </w:rPr>
              <w:t>Name of asset</w:t>
            </w:r>
            <w:r>
              <w:rPr>
                <w:rFonts w:ascii="Arial" w:hAnsi="Arial" w:cs="Arial"/>
                <w:b/>
              </w:rPr>
              <w:t>:</w:t>
            </w:r>
          </w:p>
          <w:p w:rsidR="00A11F3B" w:rsidRPr="00A11F3B" w:rsidRDefault="00A11F3B" w:rsidP="00A11F3B">
            <w:pPr>
              <w:rPr>
                <w:rFonts w:ascii="Arial" w:hAnsi="Arial" w:cs="Arial"/>
              </w:rPr>
            </w:pPr>
          </w:p>
        </w:tc>
        <w:tc>
          <w:tcPr>
            <w:tcW w:w="5812" w:type="dxa"/>
          </w:tcPr>
          <w:p w:rsidR="003218A0" w:rsidRDefault="003218A0" w:rsidP="00A11F3B">
            <w:pPr>
              <w:rPr>
                <w:rFonts w:ascii="Arial" w:hAnsi="Arial" w:cs="Arial"/>
                <w:b/>
                <w:sz w:val="20"/>
                <w:szCs w:val="20"/>
              </w:rPr>
            </w:pPr>
          </w:p>
          <w:p w:rsidR="003218A0" w:rsidRDefault="003218A0" w:rsidP="00A11F3B">
            <w:pPr>
              <w:rPr>
                <w:rFonts w:ascii="Arial" w:hAnsi="Arial" w:cs="Arial"/>
                <w:b/>
                <w:sz w:val="20"/>
                <w:szCs w:val="20"/>
              </w:rPr>
            </w:pPr>
          </w:p>
          <w:p w:rsidR="003218A0" w:rsidRPr="00A11F3B" w:rsidRDefault="003218A0" w:rsidP="00A11F3B">
            <w:pPr>
              <w:rPr>
                <w:rFonts w:ascii="Arial" w:hAnsi="Arial" w:cs="Arial"/>
                <w:b/>
                <w:sz w:val="20"/>
                <w:szCs w:val="20"/>
              </w:rPr>
            </w:pPr>
          </w:p>
        </w:tc>
      </w:tr>
      <w:tr w:rsidR="00A11F3B" w:rsidTr="007F18FC">
        <w:tc>
          <w:tcPr>
            <w:tcW w:w="8188" w:type="dxa"/>
          </w:tcPr>
          <w:p w:rsidR="00A11F3B" w:rsidRPr="007F18FC" w:rsidRDefault="00532687" w:rsidP="00A11F3B">
            <w:pPr>
              <w:rPr>
                <w:rFonts w:ascii="Arial" w:hAnsi="Arial" w:cs="Arial"/>
                <w:b/>
              </w:rPr>
            </w:pPr>
            <w:r w:rsidRPr="007F18FC">
              <w:rPr>
                <w:rFonts w:ascii="Arial" w:hAnsi="Arial" w:cs="Arial"/>
                <w:b/>
              </w:rPr>
              <w:t>Name of nominating group</w:t>
            </w:r>
            <w:r w:rsidR="00A11F3B" w:rsidRPr="007F18FC">
              <w:rPr>
                <w:rFonts w:ascii="Arial" w:hAnsi="Arial" w:cs="Arial"/>
                <w:b/>
              </w:rPr>
              <w:t>:</w:t>
            </w:r>
          </w:p>
          <w:p w:rsidR="00A11F3B" w:rsidRPr="00A11F3B" w:rsidRDefault="00A11F3B" w:rsidP="00A11F3B">
            <w:pPr>
              <w:rPr>
                <w:rFonts w:ascii="Arial" w:hAnsi="Arial" w:cs="Arial"/>
              </w:rPr>
            </w:pPr>
          </w:p>
        </w:tc>
        <w:tc>
          <w:tcPr>
            <w:tcW w:w="5812" w:type="dxa"/>
          </w:tcPr>
          <w:p w:rsidR="00A11F3B" w:rsidRPr="00A11F3B" w:rsidRDefault="00A11F3B" w:rsidP="00A11F3B">
            <w:pPr>
              <w:rPr>
                <w:rFonts w:ascii="Arial" w:hAnsi="Arial" w:cs="Arial"/>
                <w:b/>
                <w:sz w:val="20"/>
                <w:szCs w:val="20"/>
              </w:rPr>
            </w:pPr>
          </w:p>
        </w:tc>
      </w:tr>
      <w:tr w:rsidR="00A11F3B" w:rsidTr="007F18FC">
        <w:tc>
          <w:tcPr>
            <w:tcW w:w="8188" w:type="dxa"/>
          </w:tcPr>
          <w:p w:rsidR="00A11F3B" w:rsidRDefault="00A11F3B" w:rsidP="00A11F3B">
            <w:pPr>
              <w:rPr>
                <w:rFonts w:ascii="Arial" w:hAnsi="Arial" w:cs="Arial"/>
                <w:b/>
              </w:rPr>
            </w:pPr>
            <w:r>
              <w:rPr>
                <w:rFonts w:ascii="Arial" w:hAnsi="Arial" w:cs="Arial"/>
                <w:b/>
              </w:rPr>
              <w:t>Organisation type:</w:t>
            </w:r>
          </w:p>
          <w:p w:rsidR="00A11F3B" w:rsidRDefault="00A11F3B" w:rsidP="00A11F3B">
            <w:pPr>
              <w:rPr>
                <w:rFonts w:ascii="Arial" w:hAnsi="Arial" w:cs="Arial"/>
              </w:rPr>
            </w:pPr>
          </w:p>
          <w:p w:rsidR="00A11F3B" w:rsidRPr="001104E8" w:rsidRDefault="00A11F3B" w:rsidP="00A11F3B">
            <w:pPr>
              <w:rPr>
                <w:rFonts w:ascii="Arial" w:hAnsi="Arial" w:cs="Arial"/>
              </w:rPr>
            </w:pPr>
            <w:r w:rsidRPr="001104E8">
              <w:rPr>
                <w:rFonts w:ascii="Arial" w:hAnsi="Arial" w:cs="Arial"/>
              </w:rPr>
              <w:t xml:space="preserve">Please select </w:t>
            </w:r>
            <w:r>
              <w:rPr>
                <w:rFonts w:ascii="Arial" w:hAnsi="Arial" w:cs="Arial"/>
              </w:rPr>
              <w:t>whichever apply:</w:t>
            </w:r>
          </w:p>
          <w:p w:rsidR="00A11F3B" w:rsidRPr="001104E8" w:rsidRDefault="00DC2564" w:rsidP="00A11F3B">
            <w:pPr>
              <w:ind w:left="284" w:hanging="284"/>
              <w:rPr>
                <w:rFonts w:ascii="Arial" w:hAnsi="Arial" w:cs="Arial"/>
              </w:rPr>
            </w:pPr>
            <w:sdt>
              <w:sdtPr>
                <w:rPr>
                  <w:rFonts w:ascii="Arial" w:hAnsi="Arial" w:cs="Arial"/>
                </w:rPr>
                <w:id w:val="-912694432"/>
                <w14:checkbox>
                  <w14:checked w14:val="0"/>
                  <w14:checkedState w14:val="2612" w14:font="MS Gothic"/>
                  <w14:uncheckedState w14:val="2610" w14:font="MS Gothic"/>
                </w14:checkbox>
              </w:sdtPr>
              <w:sdtEndPr/>
              <w:sdtContent>
                <w:r w:rsidR="00532687">
                  <w:rPr>
                    <w:rFonts w:ascii="MS Gothic" w:eastAsia="MS Gothic" w:hAnsi="MS Gothic" w:cs="Arial" w:hint="eastAsia"/>
                  </w:rPr>
                  <w:t>☐</w:t>
                </w:r>
              </w:sdtContent>
            </w:sdt>
            <w:r w:rsidR="00A11F3B">
              <w:rPr>
                <w:rFonts w:ascii="Arial" w:hAnsi="Arial" w:cs="Arial"/>
              </w:rPr>
              <w:t xml:space="preserve"> </w:t>
            </w:r>
            <w:r w:rsidR="00A11F3B" w:rsidRPr="001104E8">
              <w:rPr>
                <w:rFonts w:ascii="Arial" w:hAnsi="Arial" w:cs="Arial"/>
              </w:rPr>
              <w:t>A neighbourhood planning forum designated by the local authority</w:t>
            </w:r>
          </w:p>
          <w:p w:rsidR="00A11F3B" w:rsidRPr="001104E8" w:rsidRDefault="00DC2564" w:rsidP="00A11F3B">
            <w:pPr>
              <w:ind w:left="284" w:hanging="284"/>
              <w:rPr>
                <w:rFonts w:ascii="Arial" w:hAnsi="Arial" w:cs="Arial"/>
              </w:rPr>
            </w:pPr>
            <w:sdt>
              <w:sdtPr>
                <w:rPr>
                  <w:rFonts w:ascii="Arial" w:hAnsi="Arial" w:cs="Arial"/>
                </w:rPr>
                <w:id w:val="-1043438756"/>
                <w14:checkbox>
                  <w14:checked w14:val="0"/>
                  <w14:checkedState w14:val="2612" w14:font="MS Gothic"/>
                  <w14:uncheckedState w14:val="2610" w14:font="MS Gothic"/>
                </w14:checkbox>
              </w:sdtPr>
              <w:sdtEndPr/>
              <w:sdtContent>
                <w:r w:rsidR="00532687">
                  <w:rPr>
                    <w:rFonts w:ascii="MS Gothic" w:eastAsia="MS Gothic" w:hAnsi="MS Gothic" w:cs="Arial" w:hint="eastAsia"/>
                  </w:rPr>
                  <w:t>☐</w:t>
                </w:r>
              </w:sdtContent>
            </w:sdt>
            <w:r w:rsidR="00A11F3B">
              <w:rPr>
                <w:rFonts w:ascii="Arial" w:hAnsi="Arial" w:cs="Arial"/>
              </w:rPr>
              <w:t xml:space="preserve"> A</w:t>
            </w:r>
            <w:r w:rsidR="00A11F3B" w:rsidRPr="001104E8">
              <w:rPr>
                <w:rFonts w:ascii="Arial" w:hAnsi="Arial" w:cs="Arial"/>
              </w:rPr>
              <w:t xml:space="preserve"> parish council</w:t>
            </w:r>
          </w:p>
          <w:p w:rsidR="00A11F3B" w:rsidRPr="001104E8" w:rsidRDefault="00DC2564" w:rsidP="00A11F3B">
            <w:pPr>
              <w:ind w:left="284" w:hanging="284"/>
              <w:rPr>
                <w:rFonts w:ascii="Arial" w:hAnsi="Arial" w:cs="Arial"/>
              </w:rPr>
            </w:pPr>
            <w:sdt>
              <w:sdtPr>
                <w:rPr>
                  <w:rFonts w:ascii="Arial" w:hAnsi="Arial" w:cs="Arial"/>
                </w:rPr>
                <w:id w:val="185717962"/>
                <w14:checkbox>
                  <w14:checked w14:val="0"/>
                  <w14:checkedState w14:val="2612" w14:font="MS Gothic"/>
                  <w14:uncheckedState w14:val="2610" w14:font="MS Gothic"/>
                </w14:checkbox>
              </w:sdtPr>
              <w:sdtEndPr/>
              <w:sdtContent>
                <w:r w:rsidR="00A11F3B">
                  <w:rPr>
                    <w:rFonts w:ascii="MS Gothic" w:eastAsia="MS Gothic" w:hAnsi="MS Gothic" w:cs="Arial" w:hint="eastAsia"/>
                  </w:rPr>
                  <w:t>☐</w:t>
                </w:r>
              </w:sdtContent>
            </w:sdt>
            <w:r w:rsidR="00A11F3B">
              <w:rPr>
                <w:rFonts w:ascii="Arial" w:hAnsi="Arial" w:cs="Arial"/>
              </w:rPr>
              <w:t xml:space="preserve"> </w:t>
            </w:r>
            <w:r w:rsidR="00A11F3B" w:rsidRPr="001104E8">
              <w:rPr>
                <w:rFonts w:ascii="Arial" w:hAnsi="Arial" w:cs="Arial"/>
              </w:rPr>
              <w:t>A charity</w:t>
            </w:r>
          </w:p>
          <w:p w:rsidR="00A11F3B" w:rsidRPr="001104E8" w:rsidRDefault="00DC2564" w:rsidP="00A11F3B">
            <w:pPr>
              <w:ind w:left="284" w:hanging="284"/>
              <w:rPr>
                <w:rFonts w:ascii="Arial" w:hAnsi="Arial" w:cs="Arial"/>
              </w:rPr>
            </w:pPr>
            <w:sdt>
              <w:sdtPr>
                <w:rPr>
                  <w:rFonts w:ascii="Arial" w:hAnsi="Arial" w:cs="Arial"/>
                </w:rPr>
                <w:id w:val="-1455636664"/>
                <w14:checkbox>
                  <w14:checked w14:val="0"/>
                  <w14:checkedState w14:val="2612" w14:font="MS Gothic"/>
                  <w14:uncheckedState w14:val="2610" w14:font="MS Gothic"/>
                </w14:checkbox>
              </w:sdtPr>
              <w:sdtEndPr/>
              <w:sdtContent>
                <w:r w:rsidR="00A11F3B">
                  <w:rPr>
                    <w:rFonts w:ascii="MS Gothic" w:eastAsia="MS Gothic" w:hAnsi="MS Gothic" w:cs="Arial" w:hint="eastAsia"/>
                  </w:rPr>
                  <w:t>☐</w:t>
                </w:r>
              </w:sdtContent>
            </w:sdt>
            <w:r w:rsidR="00A11F3B">
              <w:rPr>
                <w:rFonts w:ascii="Arial" w:hAnsi="Arial" w:cs="Arial"/>
              </w:rPr>
              <w:t xml:space="preserve"> A</w:t>
            </w:r>
            <w:r w:rsidR="00A11F3B" w:rsidRPr="001104E8">
              <w:rPr>
                <w:rFonts w:ascii="Arial" w:hAnsi="Arial" w:cs="Arial"/>
              </w:rPr>
              <w:t>n unincorporated body with at least 21 local members and which does not distribute any surplus it makes to its members</w:t>
            </w:r>
          </w:p>
          <w:p w:rsidR="00A11F3B" w:rsidRPr="001104E8" w:rsidRDefault="00DC2564" w:rsidP="00A11F3B">
            <w:pPr>
              <w:ind w:left="284" w:hanging="284"/>
              <w:rPr>
                <w:rFonts w:ascii="Arial" w:hAnsi="Arial" w:cs="Arial"/>
              </w:rPr>
            </w:pPr>
            <w:sdt>
              <w:sdtPr>
                <w:rPr>
                  <w:rFonts w:ascii="Arial" w:hAnsi="Arial" w:cs="Arial"/>
                </w:rPr>
                <w:id w:val="-1786108619"/>
                <w14:checkbox>
                  <w14:checked w14:val="0"/>
                  <w14:checkedState w14:val="2612" w14:font="MS Gothic"/>
                  <w14:uncheckedState w14:val="2610" w14:font="MS Gothic"/>
                </w14:checkbox>
              </w:sdtPr>
              <w:sdtEndPr/>
              <w:sdtContent>
                <w:r w:rsidR="00A11F3B">
                  <w:rPr>
                    <w:rFonts w:ascii="MS Gothic" w:eastAsia="MS Gothic" w:hAnsi="MS Gothic" w:cs="Arial" w:hint="eastAsia"/>
                  </w:rPr>
                  <w:t>☐</w:t>
                </w:r>
              </w:sdtContent>
            </w:sdt>
            <w:r w:rsidR="00A11F3B">
              <w:rPr>
                <w:rFonts w:ascii="Arial" w:hAnsi="Arial" w:cs="Arial"/>
              </w:rPr>
              <w:t xml:space="preserve"> A </w:t>
            </w:r>
            <w:r w:rsidR="00A11F3B" w:rsidRPr="001104E8">
              <w:rPr>
                <w:rFonts w:ascii="Arial" w:hAnsi="Arial" w:cs="Arial"/>
              </w:rPr>
              <w:t>company limited by guarantee which does not distribute any surplus it makes to its members</w:t>
            </w:r>
          </w:p>
          <w:p w:rsidR="00A11F3B" w:rsidRPr="001104E8" w:rsidRDefault="00DC2564" w:rsidP="00A11F3B">
            <w:pPr>
              <w:ind w:left="284" w:hanging="284"/>
              <w:rPr>
                <w:rFonts w:ascii="Arial" w:hAnsi="Arial" w:cs="Arial"/>
              </w:rPr>
            </w:pPr>
            <w:sdt>
              <w:sdtPr>
                <w:rPr>
                  <w:rFonts w:ascii="Arial" w:hAnsi="Arial" w:cs="Arial"/>
                </w:rPr>
                <w:id w:val="-1400669220"/>
                <w14:checkbox>
                  <w14:checked w14:val="0"/>
                  <w14:checkedState w14:val="2612" w14:font="MS Gothic"/>
                  <w14:uncheckedState w14:val="2610" w14:font="MS Gothic"/>
                </w14:checkbox>
              </w:sdtPr>
              <w:sdtEndPr/>
              <w:sdtContent>
                <w:r w:rsidR="00A11F3B">
                  <w:rPr>
                    <w:rFonts w:ascii="MS Gothic" w:eastAsia="MS Gothic" w:hAnsi="MS Gothic" w:cs="Arial" w:hint="eastAsia"/>
                  </w:rPr>
                  <w:t>☐</w:t>
                </w:r>
              </w:sdtContent>
            </w:sdt>
            <w:r w:rsidR="00A11F3B">
              <w:rPr>
                <w:rFonts w:ascii="Arial" w:hAnsi="Arial" w:cs="Arial"/>
              </w:rPr>
              <w:t xml:space="preserve"> An</w:t>
            </w:r>
            <w:r w:rsidR="00A11F3B" w:rsidRPr="001104E8">
              <w:rPr>
                <w:rFonts w:ascii="Arial" w:hAnsi="Arial" w:cs="Arial"/>
              </w:rPr>
              <w:t xml:space="preserve"> industrial and provident society which does not distribute any surplus it makes to its members</w:t>
            </w:r>
          </w:p>
          <w:p w:rsidR="00A11F3B" w:rsidRDefault="00DC2564" w:rsidP="00A11F3B">
            <w:pPr>
              <w:rPr>
                <w:rFonts w:ascii="Arial" w:hAnsi="Arial" w:cs="Arial"/>
              </w:rPr>
            </w:pPr>
            <w:sdt>
              <w:sdtPr>
                <w:rPr>
                  <w:rFonts w:ascii="Arial" w:hAnsi="Arial" w:cs="Arial"/>
                </w:rPr>
                <w:id w:val="-244032815"/>
                <w14:checkbox>
                  <w14:checked w14:val="0"/>
                  <w14:checkedState w14:val="2612" w14:font="MS Gothic"/>
                  <w14:uncheckedState w14:val="2610" w14:font="MS Gothic"/>
                </w14:checkbox>
              </w:sdtPr>
              <w:sdtEndPr/>
              <w:sdtContent>
                <w:r w:rsidR="00A11F3B">
                  <w:rPr>
                    <w:rFonts w:ascii="MS Gothic" w:eastAsia="MS Gothic" w:hAnsi="MS Gothic" w:cs="Arial" w:hint="eastAsia"/>
                  </w:rPr>
                  <w:t>☐</w:t>
                </w:r>
              </w:sdtContent>
            </w:sdt>
            <w:r w:rsidR="00A11F3B">
              <w:rPr>
                <w:rFonts w:ascii="Arial" w:hAnsi="Arial" w:cs="Arial"/>
              </w:rPr>
              <w:t xml:space="preserve"> A </w:t>
            </w:r>
            <w:r w:rsidR="00A11F3B" w:rsidRPr="001104E8">
              <w:rPr>
                <w:rFonts w:ascii="Arial" w:hAnsi="Arial" w:cs="Arial"/>
              </w:rPr>
              <w:t>Community Interest Company</w:t>
            </w:r>
          </w:p>
          <w:p w:rsidR="00A11F3B" w:rsidRPr="00A11F3B" w:rsidRDefault="00A11F3B" w:rsidP="00A11F3B">
            <w:pPr>
              <w:rPr>
                <w:rFonts w:ascii="Arial" w:hAnsi="Arial" w:cs="Arial"/>
              </w:rPr>
            </w:pPr>
          </w:p>
        </w:tc>
        <w:tc>
          <w:tcPr>
            <w:tcW w:w="5812" w:type="dxa"/>
          </w:tcPr>
          <w:p w:rsidR="00E7015C" w:rsidRDefault="00A11F3B" w:rsidP="00A11F3B">
            <w:pPr>
              <w:numPr>
                <w:ilvl w:val="0"/>
                <w:numId w:val="12"/>
              </w:numPr>
              <w:rPr>
                <w:rFonts w:ascii="Arial" w:hAnsi="Arial" w:cs="Arial"/>
                <w:sz w:val="20"/>
                <w:szCs w:val="20"/>
              </w:rPr>
            </w:pPr>
            <w:r w:rsidRPr="00A11F3B">
              <w:rPr>
                <w:rFonts w:ascii="Arial" w:hAnsi="Arial" w:cs="Arial"/>
                <w:sz w:val="20"/>
                <w:szCs w:val="20"/>
              </w:rPr>
              <w:lastRenderedPageBreak/>
              <w:t xml:space="preserve">Nominations can only be made by </w:t>
            </w:r>
            <w:r w:rsidR="00E7015C">
              <w:rPr>
                <w:rFonts w:ascii="Arial" w:hAnsi="Arial" w:cs="Arial"/>
                <w:sz w:val="20"/>
                <w:szCs w:val="20"/>
              </w:rPr>
              <w:t>these</w:t>
            </w:r>
            <w:r w:rsidRPr="00A11F3B">
              <w:rPr>
                <w:rFonts w:ascii="Arial" w:hAnsi="Arial" w:cs="Arial"/>
                <w:sz w:val="20"/>
                <w:szCs w:val="20"/>
              </w:rPr>
              <w:t xml:space="preserve"> types of organisation. </w:t>
            </w:r>
            <w:r w:rsidR="00E7015C" w:rsidRPr="00A11F3B">
              <w:rPr>
                <w:rFonts w:ascii="Arial" w:hAnsi="Arial" w:cs="Arial"/>
                <w:sz w:val="20"/>
                <w:szCs w:val="20"/>
              </w:rPr>
              <w:t xml:space="preserve">Please provide documentary evidence of the group’s existence and its local connection. This would normally be in the form of articles of association, constitution, charity/company number etc. </w:t>
            </w:r>
          </w:p>
          <w:p w:rsidR="00A11F3B" w:rsidRPr="00E7015C" w:rsidRDefault="00A11F3B" w:rsidP="00E7015C">
            <w:pPr>
              <w:numPr>
                <w:ilvl w:val="0"/>
                <w:numId w:val="12"/>
              </w:numPr>
              <w:rPr>
                <w:rFonts w:ascii="Arial" w:hAnsi="Arial" w:cs="Arial"/>
                <w:sz w:val="20"/>
                <w:szCs w:val="20"/>
              </w:rPr>
            </w:pPr>
            <w:r w:rsidRPr="00A11F3B">
              <w:rPr>
                <w:rFonts w:ascii="Arial" w:hAnsi="Arial" w:cs="Arial"/>
                <w:sz w:val="20"/>
                <w:szCs w:val="20"/>
              </w:rPr>
              <w:t xml:space="preserve">If you are setting up an organisation specifically to nominate an asset of community value, an unincorporated body is the most straightforward way to do it. </w:t>
            </w:r>
            <w:r w:rsidRPr="00E7015C">
              <w:rPr>
                <w:rFonts w:ascii="Arial" w:hAnsi="Arial" w:cs="Arial"/>
                <w:sz w:val="20"/>
                <w:szCs w:val="20"/>
              </w:rPr>
              <w:t xml:space="preserve">An unincorporated body should have a constitution such as </w:t>
            </w:r>
            <w:r w:rsidRPr="00E7015C">
              <w:rPr>
                <w:rFonts w:ascii="Arial" w:hAnsi="Arial" w:cs="Arial"/>
                <w:sz w:val="20"/>
                <w:szCs w:val="20"/>
              </w:rPr>
              <w:lastRenderedPageBreak/>
              <w:t xml:space="preserve">the model small charity constitution available at: </w:t>
            </w:r>
            <w:hyperlink r:id="rId18" w:history="1">
              <w:r w:rsidRPr="00E7015C">
                <w:rPr>
                  <w:rStyle w:val="Hyperlink"/>
                  <w:rFonts w:ascii="Arial" w:hAnsi="Arial" w:cs="Arial"/>
                  <w:sz w:val="20"/>
                  <w:szCs w:val="20"/>
                </w:rPr>
                <w:t>https://www.gov.uk/government/publications/setting-up-a-charity-model-governing-documents</w:t>
              </w:r>
            </w:hyperlink>
            <w:r w:rsidRPr="00E7015C">
              <w:rPr>
                <w:rFonts w:ascii="Arial" w:hAnsi="Arial" w:cs="Arial"/>
                <w:sz w:val="20"/>
                <w:szCs w:val="20"/>
              </w:rPr>
              <w:t xml:space="preserve">. </w:t>
            </w:r>
          </w:p>
          <w:p w:rsidR="00A11F3B" w:rsidRPr="00A11F3B" w:rsidRDefault="00A11F3B" w:rsidP="00A11F3B">
            <w:pPr>
              <w:pStyle w:val="ListParagraph"/>
              <w:numPr>
                <w:ilvl w:val="0"/>
                <w:numId w:val="12"/>
              </w:numPr>
              <w:rPr>
                <w:rFonts w:ascii="Arial" w:hAnsi="Arial" w:cs="Arial"/>
                <w:sz w:val="20"/>
                <w:szCs w:val="20"/>
              </w:rPr>
            </w:pPr>
            <w:r w:rsidRPr="00A11F3B">
              <w:rPr>
                <w:rFonts w:ascii="Arial" w:hAnsi="Arial" w:cs="Arial"/>
                <w:sz w:val="20"/>
                <w:szCs w:val="20"/>
              </w:rPr>
              <w:t xml:space="preserve">An unincorporated body must have at least 21 members on the electoral roll in Camden or a neighbouring borough. Please provide a list of names and addresses for verification. </w:t>
            </w:r>
          </w:p>
          <w:p w:rsidR="00A11F3B" w:rsidRPr="00A11F3B" w:rsidRDefault="00A11F3B" w:rsidP="00A11F3B">
            <w:pPr>
              <w:pStyle w:val="ListParagraph"/>
              <w:numPr>
                <w:ilvl w:val="0"/>
                <w:numId w:val="12"/>
              </w:numPr>
              <w:rPr>
                <w:rFonts w:ascii="Arial" w:hAnsi="Arial" w:cs="Arial"/>
                <w:sz w:val="20"/>
                <w:szCs w:val="20"/>
              </w:rPr>
            </w:pPr>
            <w:r w:rsidRPr="00A11F3B">
              <w:rPr>
                <w:rFonts w:ascii="Arial" w:hAnsi="Arial" w:cs="Arial"/>
                <w:sz w:val="20"/>
                <w:szCs w:val="20"/>
              </w:rPr>
              <w:t xml:space="preserve">Please note that neighbourhood planning </w:t>
            </w:r>
            <w:r w:rsidRPr="00C012F1">
              <w:rPr>
                <w:rFonts w:ascii="Arial" w:hAnsi="Arial" w:cs="Arial"/>
                <w:sz w:val="20"/>
                <w:szCs w:val="20"/>
              </w:rPr>
              <w:t>for</w:t>
            </w:r>
            <w:r w:rsidR="00532687" w:rsidRPr="00C012F1">
              <w:rPr>
                <w:rFonts w:ascii="Arial" w:hAnsi="Arial" w:cs="Arial"/>
                <w:sz w:val="20"/>
                <w:szCs w:val="20"/>
              </w:rPr>
              <w:t>u</w:t>
            </w:r>
            <w:r w:rsidRPr="00C012F1">
              <w:rPr>
                <w:rFonts w:ascii="Arial" w:hAnsi="Arial" w:cs="Arial"/>
                <w:sz w:val="20"/>
                <w:szCs w:val="20"/>
              </w:rPr>
              <w:t>ms</w:t>
            </w:r>
            <w:r w:rsidRPr="00532687">
              <w:rPr>
                <w:rFonts w:ascii="Arial" w:hAnsi="Arial" w:cs="Arial"/>
                <w:color w:val="00B050"/>
                <w:sz w:val="20"/>
                <w:szCs w:val="20"/>
              </w:rPr>
              <w:t xml:space="preserve">, </w:t>
            </w:r>
            <w:r w:rsidRPr="00A11F3B">
              <w:rPr>
                <w:rFonts w:ascii="Arial" w:hAnsi="Arial" w:cs="Arial"/>
                <w:sz w:val="20"/>
                <w:szCs w:val="20"/>
              </w:rPr>
              <w:t xml:space="preserve">parish councils and unincorporated bodies may nominate assets of community value but they cannot trigger the full moratorium should the owner put the property up for sale. </w:t>
            </w:r>
          </w:p>
        </w:tc>
      </w:tr>
      <w:tr w:rsidR="00A11F3B" w:rsidTr="007F18FC">
        <w:tc>
          <w:tcPr>
            <w:tcW w:w="8188" w:type="dxa"/>
          </w:tcPr>
          <w:p w:rsidR="00A11F3B" w:rsidRPr="001104E8" w:rsidRDefault="00A11F3B" w:rsidP="00A11F3B">
            <w:pPr>
              <w:rPr>
                <w:rFonts w:ascii="Arial" w:hAnsi="Arial" w:cs="Arial"/>
                <w:b/>
              </w:rPr>
            </w:pPr>
            <w:r>
              <w:rPr>
                <w:rFonts w:ascii="Arial" w:hAnsi="Arial" w:cs="Arial"/>
                <w:b/>
              </w:rPr>
              <w:lastRenderedPageBreak/>
              <w:t>Evidence of local connection:</w:t>
            </w:r>
          </w:p>
          <w:p w:rsidR="00A11F3B" w:rsidRPr="00A11F3B" w:rsidRDefault="00A11F3B" w:rsidP="00A11F3B">
            <w:pPr>
              <w:rPr>
                <w:rFonts w:ascii="Arial" w:hAnsi="Arial" w:cs="Arial"/>
              </w:rPr>
            </w:pPr>
          </w:p>
        </w:tc>
        <w:tc>
          <w:tcPr>
            <w:tcW w:w="5812" w:type="dxa"/>
          </w:tcPr>
          <w:p w:rsidR="00A11F3B" w:rsidRPr="0076243B" w:rsidRDefault="00A11F3B" w:rsidP="00A11F3B">
            <w:pPr>
              <w:numPr>
                <w:ilvl w:val="0"/>
                <w:numId w:val="12"/>
              </w:numPr>
              <w:rPr>
                <w:rFonts w:ascii="Arial" w:hAnsi="Arial" w:cs="Arial"/>
                <w:sz w:val="20"/>
                <w:szCs w:val="20"/>
              </w:rPr>
            </w:pPr>
            <w:r w:rsidRPr="0076243B">
              <w:rPr>
                <w:rFonts w:ascii="Arial" w:hAnsi="Arial" w:cs="Arial"/>
                <w:sz w:val="20"/>
                <w:szCs w:val="20"/>
              </w:rPr>
              <w:t>The nominating group’s activities must be wholly or partly concerned with the area of the London Borough of Camden or a neighbouring borough.</w:t>
            </w:r>
          </w:p>
          <w:p w:rsidR="00A11F3B" w:rsidRPr="00A11F3B" w:rsidRDefault="00A11F3B" w:rsidP="00A11F3B">
            <w:pPr>
              <w:pStyle w:val="ListParagraph"/>
              <w:numPr>
                <w:ilvl w:val="0"/>
                <w:numId w:val="12"/>
              </w:numPr>
              <w:rPr>
                <w:rFonts w:ascii="Arial" w:hAnsi="Arial" w:cs="Arial"/>
                <w:sz w:val="20"/>
                <w:szCs w:val="20"/>
              </w:rPr>
            </w:pPr>
            <w:r w:rsidRPr="0076243B">
              <w:rPr>
                <w:rFonts w:ascii="Arial" w:hAnsi="Arial" w:cs="Arial"/>
                <w:sz w:val="20"/>
                <w:szCs w:val="20"/>
              </w:rPr>
              <w:t>This can be demonstrated through the group’s constitution, Articles of Association, Neighbourhood Forum designation etc</w:t>
            </w:r>
            <w:r>
              <w:rPr>
                <w:rFonts w:ascii="Arial" w:hAnsi="Arial" w:cs="Arial"/>
                <w:sz w:val="20"/>
                <w:szCs w:val="20"/>
              </w:rPr>
              <w:t xml:space="preserve">. </w:t>
            </w:r>
            <w:r w:rsidRPr="00A11F3B">
              <w:rPr>
                <w:rFonts w:ascii="Arial" w:hAnsi="Arial" w:cs="Arial"/>
                <w:sz w:val="20"/>
                <w:szCs w:val="20"/>
              </w:rPr>
              <w:t>Please provide links or documents as required</w:t>
            </w:r>
            <w:r>
              <w:rPr>
                <w:rFonts w:ascii="Arial" w:hAnsi="Arial" w:cs="Arial"/>
                <w:sz w:val="20"/>
                <w:szCs w:val="20"/>
              </w:rPr>
              <w:t>.</w:t>
            </w:r>
          </w:p>
        </w:tc>
      </w:tr>
      <w:tr w:rsidR="00A11F3B" w:rsidTr="007F18FC">
        <w:tc>
          <w:tcPr>
            <w:tcW w:w="8188" w:type="dxa"/>
          </w:tcPr>
          <w:p w:rsidR="00A11F3B" w:rsidRDefault="00A11F3B" w:rsidP="00A11F3B">
            <w:pPr>
              <w:rPr>
                <w:rFonts w:ascii="Arial" w:hAnsi="Arial" w:cs="Arial"/>
                <w:b/>
              </w:rPr>
            </w:pPr>
            <w:r>
              <w:rPr>
                <w:rFonts w:ascii="Arial" w:hAnsi="Arial" w:cs="Arial"/>
                <w:b/>
              </w:rPr>
              <w:t>Name and address or location of the asset:</w:t>
            </w:r>
          </w:p>
          <w:p w:rsidR="00A11F3B" w:rsidRPr="00A11F3B" w:rsidRDefault="00A11F3B" w:rsidP="00A11F3B">
            <w:pPr>
              <w:rPr>
                <w:rFonts w:ascii="Arial" w:hAnsi="Arial" w:cs="Arial"/>
              </w:rPr>
            </w:pPr>
          </w:p>
        </w:tc>
        <w:tc>
          <w:tcPr>
            <w:tcW w:w="5812" w:type="dxa"/>
          </w:tcPr>
          <w:p w:rsidR="00A11F3B" w:rsidRPr="00A11F3B" w:rsidRDefault="00A11F3B" w:rsidP="00A11F3B">
            <w:pPr>
              <w:pStyle w:val="ListParagraph"/>
              <w:numPr>
                <w:ilvl w:val="0"/>
                <w:numId w:val="12"/>
              </w:numPr>
              <w:rPr>
                <w:rFonts w:ascii="Arial" w:hAnsi="Arial" w:cs="Arial"/>
                <w:sz w:val="20"/>
                <w:szCs w:val="20"/>
              </w:rPr>
            </w:pPr>
            <w:r w:rsidRPr="00810920">
              <w:rPr>
                <w:rFonts w:ascii="Arial" w:hAnsi="Arial" w:cs="Arial"/>
                <w:sz w:val="20"/>
                <w:szCs w:val="20"/>
              </w:rPr>
              <w:t xml:space="preserve">The </w:t>
            </w:r>
            <w:r>
              <w:rPr>
                <w:rFonts w:ascii="Arial" w:hAnsi="Arial" w:cs="Arial"/>
                <w:sz w:val="20"/>
                <w:szCs w:val="20"/>
              </w:rPr>
              <w:t xml:space="preserve">nominated asset must be in the London Borough of Camden. For assets with a postcode, this can be checked at </w:t>
            </w:r>
            <w:hyperlink r:id="rId19" w:history="1">
              <w:r w:rsidRPr="00C42169">
                <w:rPr>
                  <w:rStyle w:val="Hyperlink"/>
                  <w:rFonts w:ascii="Arial" w:hAnsi="Arial" w:cs="Arial"/>
                  <w:sz w:val="20"/>
                  <w:szCs w:val="20"/>
                </w:rPr>
                <w:t>https://www.gov.uk/find-your-local-council</w:t>
              </w:r>
            </w:hyperlink>
            <w:r>
              <w:rPr>
                <w:rFonts w:ascii="Arial" w:hAnsi="Arial" w:cs="Arial"/>
                <w:sz w:val="20"/>
                <w:szCs w:val="20"/>
              </w:rPr>
              <w:t xml:space="preserve">. </w:t>
            </w:r>
          </w:p>
        </w:tc>
      </w:tr>
      <w:tr w:rsidR="00A11F3B" w:rsidTr="007F18FC">
        <w:tc>
          <w:tcPr>
            <w:tcW w:w="8188" w:type="dxa"/>
          </w:tcPr>
          <w:p w:rsidR="00A11F3B" w:rsidRDefault="00A11F3B" w:rsidP="00A11F3B">
            <w:pPr>
              <w:rPr>
                <w:rFonts w:ascii="Arial" w:hAnsi="Arial" w:cs="Arial"/>
                <w:b/>
              </w:rPr>
            </w:pPr>
            <w:r>
              <w:rPr>
                <w:rFonts w:ascii="Arial" w:hAnsi="Arial" w:cs="Arial"/>
                <w:b/>
              </w:rPr>
              <w:t>Extent of the nomination:</w:t>
            </w:r>
          </w:p>
          <w:p w:rsidR="00A11F3B" w:rsidRPr="00A11F3B" w:rsidRDefault="00A11F3B" w:rsidP="00A11F3B">
            <w:pPr>
              <w:rPr>
                <w:rFonts w:ascii="Arial" w:hAnsi="Arial" w:cs="Arial"/>
              </w:rPr>
            </w:pPr>
          </w:p>
        </w:tc>
        <w:tc>
          <w:tcPr>
            <w:tcW w:w="5812" w:type="dxa"/>
          </w:tcPr>
          <w:p w:rsidR="00A11F3B" w:rsidRDefault="00A11F3B" w:rsidP="00A11F3B">
            <w:pPr>
              <w:numPr>
                <w:ilvl w:val="0"/>
                <w:numId w:val="12"/>
              </w:numPr>
              <w:rPr>
                <w:rFonts w:ascii="Arial" w:hAnsi="Arial" w:cs="Arial"/>
                <w:sz w:val="20"/>
                <w:szCs w:val="20"/>
              </w:rPr>
            </w:pPr>
            <w:r w:rsidRPr="0076243B">
              <w:rPr>
                <w:rFonts w:ascii="Arial" w:hAnsi="Arial" w:cs="Arial"/>
                <w:sz w:val="20"/>
                <w:szCs w:val="20"/>
              </w:rPr>
              <w:t>Please describe which parts of the building or land are being nominated</w:t>
            </w:r>
            <w:r>
              <w:rPr>
                <w:rFonts w:ascii="Arial" w:hAnsi="Arial" w:cs="Arial"/>
                <w:sz w:val="20"/>
                <w:szCs w:val="20"/>
              </w:rPr>
              <w:t xml:space="preserve">, </w:t>
            </w:r>
            <w:r w:rsidRPr="00403675">
              <w:rPr>
                <w:rFonts w:ascii="Arial" w:hAnsi="Arial" w:cs="Arial"/>
                <w:sz w:val="20"/>
                <w:szCs w:val="20"/>
              </w:rPr>
              <w:t>attach</w:t>
            </w:r>
            <w:r>
              <w:rPr>
                <w:rFonts w:ascii="Arial" w:hAnsi="Arial" w:cs="Arial"/>
                <w:sz w:val="20"/>
                <w:szCs w:val="20"/>
              </w:rPr>
              <w:t>ing</w:t>
            </w:r>
            <w:r w:rsidRPr="00403675">
              <w:rPr>
                <w:rFonts w:ascii="Arial" w:hAnsi="Arial" w:cs="Arial"/>
                <w:sz w:val="20"/>
                <w:szCs w:val="20"/>
              </w:rPr>
              <w:t xml:space="preserve"> marked-up plans if necessary</w:t>
            </w:r>
            <w:r>
              <w:rPr>
                <w:rFonts w:ascii="Arial" w:hAnsi="Arial" w:cs="Arial"/>
                <w:sz w:val="20"/>
                <w:szCs w:val="20"/>
              </w:rPr>
              <w:t xml:space="preserve">. </w:t>
            </w:r>
          </w:p>
          <w:p w:rsidR="00A11F3B" w:rsidRDefault="00A11F3B" w:rsidP="00A11F3B">
            <w:pPr>
              <w:numPr>
                <w:ilvl w:val="0"/>
                <w:numId w:val="12"/>
              </w:numPr>
              <w:rPr>
                <w:rFonts w:ascii="Arial" w:hAnsi="Arial" w:cs="Arial"/>
                <w:sz w:val="20"/>
                <w:szCs w:val="20"/>
              </w:rPr>
            </w:pPr>
            <w:r w:rsidRPr="00154B88">
              <w:rPr>
                <w:rFonts w:ascii="Arial" w:hAnsi="Arial" w:cs="Arial"/>
                <w:sz w:val="20"/>
                <w:szCs w:val="20"/>
              </w:rPr>
              <w:t>Normally only the parts of the building or land which meet the definition of community value should be nominated.</w:t>
            </w:r>
            <w:r w:rsidRPr="00A11F3B">
              <w:rPr>
                <w:rFonts w:ascii="Arial" w:hAnsi="Arial" w:cs="Arial"/>
                <w:sz w:val="20"/>
                <w:szCs w:val="20"/>
              </w:rPr>
              <w:t xml:space="preserve"> However in some cases, other parts of the building or land may contribute to community value.</w:t>
            </w:r>
          </w:p>
          <w:p w:rsidR="00A11F3B" w:rsidRPr="00A11F3B" w:rsidRDefault="00A11F3B" w:rsidP="00A11F3B">
            <w:pPr>
              <w:numPr>
                <w:ilvl w:val="0"/>
                <w:numId w:val="12"/>
              </w:numPr>
              <w:rPr>
                <w:rFonts w:ascii="Arial" w:hAnsi="Arial" w:cs="Arial"/>
                <w:sz w:val="20"/>
                <w:szCs w:val="20"/>
              </w:rPr>
            </w:pPr>
            <w:r>
              <w:rPr>
                <w:rFonts w:ascii="Arial" w:hAnsi="Arial" w:cs="Arial"/>
                <w:sz w:val="20"/>
                <w:szCs w:val="20"/>
              </w:rPr>
              <w:t xml:space="preserve">You should give careful thought to the extent of the nomination as it may have future implications for the listing. </w:t>
            </w:r>
          </w:p>
        </w:tc>
      </w:tr>
      <w:tr w:rsidR="00A11F3B" w:rsidTr="007F18FC">
        <w:tc>
          <w:tcPr>
            <w:tcW w:w="8188" w:type="dxa"/>
          </w:tcPr>
          <w:p w:rsidR="00A11F3B" w:rsidRDefault="00A11F3B" w:rsidP="00A11F3B">
            <w:pPr>
              <w:rPr>
                <w:rFonts w:ascii="Arial" w:hAnsi="Arial" w:cs="Arial"/>
                <w:b/>
              </w:rPr>
            </w:pPr>
            <w:r w:rsidRPr="001104E8">
              <w:rPr>
                <w:rFonts w:ascii="Arial" w:hAnsi="Arial" w:cs="Arial"/>
                <w:b/>
              </w:rPr>
              <w:t>Reasons for nomination</w:t>
            </w:r>
            <w:r>
              <w:rPr>
                <w:rFonts w:ascii="Arial" w:hAnsi="Arial" w:cs="Arial"/>
                <w:b/>
              </w:rPr>
              <w:t xml:space="preserve"> and supporting evidence:</w:t>
            </w:r>
          </w:p>
          <w:p w:rsidR="00A11F3B" w:rsidRPr="00A11F3B" w:rsidRDefault="00A11F3B" w:rsidP="00A11F3B">
            <w:pPr>
              <w:rPr>
                <w:rFonts w:ascii="Arial" w:hAnsi="Arial" w:cs="Arial"/>
              </w:rPr>
            </w:pPr>
          </w:p>
        </w:tc>
        <w:tc>
          <w:tcPr>
            <w:tcW w:w="5812" w:type="dxa"/>
          </w:tcPr>
          <w:p w:rsidR="00A11F3B" w:rsidRDefault="00A11F3B" w:rsidP="00A11F3B">
            <w:pPr>
              <w:rPr>
                <w:rFonts w:ascii="Arial" w:hAnsi="Arial" w:cs="Arial"/>
                <w:sz w:val="20"/>
                <w:szCs w:val="20"/>
              </w:rPr>
            </w:pPr>
            <w:r w:rsidRPr="00121DA3">
              <w:rPr>
                <w:rFonts w:ascii="Arial" w:hAnsi="Arial" w:cs="Arial"/>
                <w:sz w:val="20"/>
                <w:szCs w:val="20"/>
              </w:rPr>
              <w:t>This section should outline how the asset meets the definition of community value in the Localism Act</w:t>
            </w:r>
            <w:r>
              <w:rPr>
                <w:rFonts w:ascii="Arial" w:hAnsi="Arial" w:cs="Arial"/>
                <w:sz w:val="20"/>
                <w:szCs w:val="20"/>
              </w:rPr>
              <w:t xml:space="preserve"> (see below) in a separate document if desired.  </w:t>
            </w:r>
          </w:p>
          <w:p w:rsidR="00A11F3B" w:rsidRDefault="00A11F3B" w:rsidP="00A11F3B">
            <w:pPr>
              <w:rPr>
                <w:rFonts w:ascii="Arial" w:hAnsi="Arial" w:cs="Arial"/>
                <w:sz w:val="20"/>
                <w:szCs w:val="20"/>
              </w:rPr>
            </w:pPr>
          </w:p>
          <w:p w:rsidR="00A11F3B" w:rsidRPr="00121DA3" w:rsidRDefault="00A11F3B" w:rsidP="00A11F3B">
            <w:pPr>
              <w:rPr>
                <w:rFonts w:ascii="Arial" w:hAnsi="Arial" w:cs="Arial"/>
                <w:sz w:val="20"/>
                <w:szCs w:val="20"/>
              </w:rPr>
            </w:pPr>
            <w:r w:rsidRPr="00121DA3">
              <w:rPr>
                <w:rFonts w:ascii="Arial" w:hAnsi="Arial" w:cs="Arial"/>
                <w:sz w:val="20"/>
                <w:szCs w:val="20"/>
              </w:rPr>
              <w:t xml:space="preserve">Please include evidence to support the </w:t>
            </w:r>
            <w:r w:rsidR="00470EC2">
              <w:rPr>
                <w:rFonts w:ascii="Arial" w:hAnsi="Arial" w:cs="Arial"/>
                <w:sz w:val="20"/>
                <w:szCs w:val="20"/>
              </w:rPr>
              <w:t>nomination</w:t>
            </w:r>
            <w:r>
              <w:rPr>
                <w:rFonts w:ascii="Arial" w:hAnsi="Arial" w:cs="Arial"/>
                <w:sz w:val="20"/>
                <w:szCs w:val="20"/>
              </w:rPr>
              <w:t>, as separate document(s) if necessary</w:t>
            </w:r>
            <w:r w:rsidRPr="00121DA3">
              <w:rPr>
                <w:rFonts w:ascii="Arial" w:hAnsi="Arial" w:cs="Arial"/>
                <w:sz w:val="20"/>
                <w:szCs w:val="20"/>
              </w:rPr>
              <w:t xml:space="preserve">. </w:t>
            </w:r>
            <w:r>
              <w:rPr>
                <w:rFonts w:ascii="Arial" w:hAnsi="Arial" w:cs="Arial"/>
                <w:sz w:val="20"/>
                <w:szCs w:val="20"/>
              </w:rPr>
              <w:t>Evidence</w:t>
            </w:r>
            <w:r w:rsidRPr="00121DA3">
              <w:rPr>
                <w:rFonts w:ascii="Arial" w:hAnsi="Arial" w:cs="Arial"/>
                <w:sz w:val="20"/>
                <w:szCs w:val="20"/>
              </w:rPr>
              <w:t xml:space="preserve"> could include:</w:t>
            </w:r>
          </w:p>
          <w:p w:rsidR="00A11F3B" w:rsidRPr="00121DA3" w:rsidRDefault="00A11F3B" w:rsidP="00A11F3B">
            <w:pPr>
              <w:numPr>
                <w:ilvl w:val="0"/>
                <w:numId w:val="14"/>
              </w:numPr>
              <w:rPr>
                <w:rFonts w:ascii="Arial" w:hAnsi="Arial" w:cs="Arial"/>
                <w:sz w:val="20"/>
                <w:szCs w:val="20"/>
              </w:rPr>
            </w:pPr>
            <w:r w:rsidRPr="00121DA3">
              <w:rPr>
                <w:rFonts w:ascii="Arial" w:hAnsi="Arial" w:cs="Arial"/>
                <w:sz w:val="20"/>
                <w:szCs w:val="20"/>
              </w:rPr>
              <w:t>testimonials, letters of support and statements of users of the asset</w:t>
            </w:r>
          </w:p>
          <w:p w:rsidR="00A11F3B" w:rsidRPr="00121DA3" w:rsidRDefault="00A11F3B" w:rsidP="00A11F3B">
            <w:pPr>
              <w:numPr>
                <w:ilvl w:val="0"/>
                <w:numId w:val="14"/>
              </w:numPr>
              <w:rPr>
                <w:rFonts w:ascii="Arial" w:hAnsi="Arial" w:cs="Arial"/>
                <w:sz w:val="20"/>
                <w:szCs w:val="20"/>
              </w:rPr>
            </w:pPr>
            <w:r w:rsidRPr="00121DA3">
              <w:rPr>
                <w:rFonts w:ascii="Arial" w:hAnsi="Arial" w:cs="Arial"/>
                <w:sz w:val="20"/>
                <w:szCs w:val="20"/>
              </w:rPr>
              <w:t>event publicity</w:t>
            </w:r>
          </w:p>
          <w:p w:rsidR="00A11F3B" w:rsidRPr="00121DA3" w:rsidRDefault="00A11F3B" w:rsidP="00A11F3B">
            <w:pPr>
              <w:numPr>
                <w:ilvl w:val="0"/>
                <w:numId w:val="14"/>
              </w:numPr>
              <w:rPr>
                <w:rFonts w:ascii="Arial" w:hAnsi="Arial" w:cs="Arial"/>
                <w:sz w:val="20"/>
                <w:szCs w:val="20"/>
              </w:rPr>
            </w:pPr>
            <w:r w:rsidRPr="00121DA3">
              <w:rPr>
                <w:rFonts w:ascii="Arial" w:hAnsi="Arial" w:cs="Arial"/>
                <w:sz w:val="20"/>
                <w:szCs w:val="20"/>
              </w:rPr>
              <w:lastRenderedPageBreak/>
              <w:t>a petition, a user survey or lists of groups using the asset</w:t>
            </w:r>
          </w:p>
          <w:p w:rsidR="00A11F3B" w:rsidRDefault="00A11F3B" w:rsidP="00A11F3B">
            <w:pPr>
              <w:numPr>
                <w:ilvl w:val="0"/>
                <w:numId w:val="14"/>
              </w:numPr>
              <w:rPr>
                <w:rFonts w:ascii="Arial" w:hAnsi="Arial" w:cs="Arial"/>
                <w:sz w:val="20"/>
                <w:szCs w:val="20"/>
              </w:rPr>
            </w:pPr>
            <w:r w:rsidRPr="00121DA3">
              <w:rPr>
                <w:rFonts w:ascii="Arial" w:hAnsi="Arial" w:cs="Arial"/>
                <w:sz w:val="20"/>
                <w:szCs w:val="20"/>
              </w:rPr>
              <w:t>print media articles</w:t>
            </w:r>
          </w:p>
          <w:p w:rsidR="00A11F3B" w:rsidRPr="000D3AE1" w:rsidRDefault="00A11F3B" w:rsidP="00A11F3B">
            <w:pPr>
              <w:numPr>
                <w:ilvl w:val="0"/>
                <w:numId w:val="14"/>
              </w:numPr>
              <w:rPr>
                <w:rFonts w:ascii="Arial" w:hAnsi="Arial" w:cs="Arial"/>
                <w:sz w:val="20"/>
                <w:szCs w:val="20"/>
              </w:rPr>
            </w:pPr>
            <w:r>
              <w:rPr>
                <w:rFonts w:ascii="Arial" w:hAnsi="Arial" w:cs="Arial"/>
                <w:sz w:val="20"/>
                <w:szCs w:val="20"/>
              </w:rPr>
              <w:t>websites</w:t>
            </w:r>
          </w:p>
          <w:p w:rsidR="00A11F3B" w:rsidRPr="00121DA3" w:rsidRDefault="00A11F3B" w:rsidP="00A11F3B">
            <w:pPr>
              <w:numPr>
                <w:ilvl w:val="0"/>
                <w:numId w:val="14"/>
              </w:numPr>
              <w:rPr>
                <w:rFonts w:ascii="Arial" w:hAnsi="Arial" w:cs="Arial"/>
                <w:sz w:val="20"/>
                <w:szCs w:val="20"/>
              </w:rPr>
            </w:pPr>
            <w:r w:rsidRPr="00121DA3">
              <w:rPr>
                <w:rFonts w:ascii="Arial" w:hAnsi="Arial" w:cs="Arial"/>
                <w:sz w:val="20"/>
                <w:szCs w:val="20"/>
              </w:rPr>
              <w:t>social media postings, Facebook groups etc</w:t>
            </w:r>
          </w:p>
          <w:p w:rsidR="00A11F3B" w:rsidRDefault="00A11F3B" w:rsidP="00A11F3B">
            <w:pPr>
              <w:numPr>
                <w:ilvl w:val="0"/>
                <w:numId w:val="14"/>
              </w:numPr>
              <w:rPr>
                <w:rFonts w:ascii="Arial" w:hAnsi="Arial" w:cs="Arial"/>
                <w:sz w:val="20"/>
                <w:szCs w:val="20"/>
              </w:rPr>
            </w:pPr>
            <w:r w:rsidRPr="00121DA3">
              <w:rPr>
                <w:rFonts w:ascii="Arial" w:hAnsi="Arial" w:cs="Arial"/>
                <w:sz w:val="20"/>
                <w:szCs w:val="20"/>
              </w:rPr>
              <w:t>photos</w:t>
            </w:r>
          </w:p>
          <w:p w:rsidR="00A11F3B" w:rsidRDefault="00A11F3B" w:rsidP="00A11F3B">
            <w:pPr>
              <w:rPr>
                <w:rFonts w:ascii="Arial" w:hAnsi="Arial" w:cs="Arial"/>
                <w:sz w:val="20"/>
                <w:szCs w:val="20"/>
              </w:rPr>
            </w:pPr>
          </w:p>
          <w:p w:rsidR="00A11F3B" w:rsidRPr="0014294C" w:rsidRDefault="00A11F3B" w:rsidP="00A11F3B">
            <w:pPr>
              <w:rPr>
                <w:rFonts w:ascii="Arial" w:hAnsi="Arial" w:cs="Arial"/>
                <w:i/>
                <w:sz w:val="20"/>
                <w:szCs w:val="20"/>
              </w:rPr>
            </w:pPr>
            <w:r w:rsidRPr="0014294C">
              <w:rPr>
                <w:rFonts w:ascii="Arial" w:hAnsi="Arial" w:cs="Arial"/>
                <w:i/>
                <w:sz w:val="20"/>
                <w:szCs w:val="20"/>
              </w:rPr>
              <w:t>Definition of land of community value (from s88 Localism Act 2011)</w:t>
            </w:r>
          </w:p>
          <w:p w:rsidR="00A11F3B" w:rsidRDefault="00A11F3B" w:rsidP="00A11F3B">
            <w:pPr>
              <w:rPr>
                <w:rFonts w:ascii="Arial" w:hAnsi="Arial" w:cs="Arial"/>
                <w:sz w:val="20"/>
                <w:szCs w:val="20"/>
              </w:rPr>
            </w:pPr>
          </w:p>
          <w:p w:rsidR="00A11F3B" w:rsidRPr="0014294C" w:rsidRDefault="00A11F3B" w:rsidP="00A11F3B">
            <w:pPr>
              <w:rPr>
                <w:rFonts w:ascii="Arial" w:hAnsi="Arial" w:cs="Arial"/>
                <w:sz w:val="20"/>
                <w:szCs w:val="20"/>
              </w:rPr>
            </w:pPr>
            <w:r w:rsidRPr="0014294C">
              <w:rPr>
                <w:rFonts w:ascii="Arial" w:hAnsi="Arial" w:cs="Arial"/>
                <w:sz w:val="20"/>
                <w:szCs w:val="20"/>
              </w:rPr>
              <w:t>A building or other land is land of community value if:</w:t>
            </w:r>
          </w:p>
          <w:p w:rsidR="00A11F3B" w:rsidRPr="0014294C" w:rsidRDefault="00A11F3B" w:rsidP="00A11F3B">
            <w:pPr>
              <w:pStyle w:val="ListParagraph"/>
              <w:numPr>
                <w:ilvl w:val="0"/>
                <w:numId w:val="20"/>
              </w:numPr>
              <w:rPr>
                <w:rFonts w:ascii="Arial" w:hAnsi="Arial" w:cs="Arial"/>
                <w:sz w:val="20"/>
                <w:szCs w:val="20"/>
              </w:rPr>
            </w:pPr>
            <w:r w:rsidRPr="0014294C">
              <w:rPr>
                <w:rFonts w:ascii="Arial" w:hAnsi="Arial" w:cs="Arial"/>
                <w:sz w:val="20"/>
                <w:szCs w:val="20"/>
              </w:rPr>
              <w:t xml:space="preserve">an actual current use of the building or other land that is not an ancillary use furthers the social wellbeing or social interests of the local community, </w:t>
            </w:r>
            <w:r w:rsidRPr="0014294C">
              <w:rPr>
                <w:rFonts w:ascii="Arial" w:hAnsi="Arial" w:cs="Arial"/>
                <w:b/>
                <w:sz w:val="20"/>
                <w:szCs w:val="20"/>
              </w:rPr>
              <w:t>and</w:t>
            </w:r>
          </w:p>
          <w:p w:rsidR="00A11F3B" w:rsidRPr="0014294C" w:rsidRDefault="00A11F3B" w:rsidP="00A11F3B">
            <w:pPr>
              <w:pStyle w:val="ListParagraph"/>
              <w:numPr>
                <w:ilvl w:val="0"/>
                <w:numId w:val="20"/>
              </w:numPr>
              <w:rPr>
                <w:rFonts w:ascii="Arial" w:hAnsi="Arial" w:cs="Arial"/>
                <w:sz w:val="20"/>
                <w:szCs w:val="20"/>
              </w:rPr>
            </w:pPr>
            <w:r w:rsidRPr="0014294C">
              <w:rPr>
                <w:rFonts w:ascii="Arial" w:hAnsi="Arial" w:cs="Arial"/>
                <w:sz w:val="20"/>
                <w:szCs w:val="20"/>
              </w:rPr>
              <w:t>it is realistic to think that there can continue to be non-ancillary use of the building or other land which will further (whether or not in the same way) the social wellbeing or social interests of the local community.</w:t>
            </w:r>
          </w:p>
          <w:p w:rsidR="00A11F3B" w:rsidRPr="0014294C" w:rsidRDefault="00A11F3B" w:rsidP="00A11F3B">
            <w:pPr>
              <w:rPr>
                <w:rFonts w:ascii="Arial" w:hAnsi="Arial" w:cs="Arial"/>
                <w:sz w:val="20"/>
                <w:szCs w:val="20"/>
              </w:rPr>
            </w:pPr>
          </w:p>
          <w:p w:rsidR="00A11F3B" w:rsidRPr="0014294C" w:rsidRDefault="00A11F3B" w:rsidP="00A11F3B">
            <w:pPr>
              <w:rPr>
                <w:rFonts w:ascii="Arial" w:hAnsi="Arial" w:cs="Arial"/>
                <w:b/>
                <w:sz w:val="20"/>
                <w:szCs w:val="20"/>
              </w:rPr>
            </w:pPr>
            <w:r>
              <w:rPr>
                <w:rFonts w:ascii="Arial" w:hAnsi="Arial" w:cs="Arial"/>
                <w:b/>
                <w:sz w:val="20"/>
                <w:szCs w:val="20"/>
              </w:rPr>
              <w:t>o</w:t>
            </w:r>
            <w:r w:rsidRPr="0014294C">
              <w:rPr>
                <w:rFonts w:ascii="Arial" w:hAnsi="Arial" w:cs="Arial"/>
                <w:b/>
                <w:sz w:val="20"/>
                <w:szCs w:val="20"/>
              </w:rPr>
              <w:t>r</w:t>
            </w:r>
          </w:p>
          <w:p w:rsidR="00A11F3B" w:rsidRPr="0014294C" w:rsidRDefault="00A11F3B" w:rsidP="00A11F3B">
            <w:pPr>
              <w:pStyle w:val="ListParagraph"/>
              <w:numPr>
                <w:ilvl w:val="0"/>
                <w:numId w:val="21"/>
              </w:numPr>
              <w:rPr>
                <w:rFonts w:ascii="Arial" w:hAnsi="Arial" w:cs="Arial"/>
                <w:sz w:val="20"/>
                <w:szCs w:val="20"/>
              </w:rPr>
            </w:pPr>
            <w:r w:rsidRPr="0014294C">
              <w:rPr>
                <w:rFonts w:ascii="Arial" w:hAnsi="Arial" w:cs="Arial"/>
                <w:sz w:val="20"/>
                <w:szCs w:val="20"/>
              </w:rPr>
              <w:t xml:space="preserve">there is a time in the recent past when an actual use of the building or other land that was not an ancillary use furthered the social wellbeing or interests of the local community, </w:t>
            </w:r>
            <w:r w:rsidRPr="0014294C">
              <w:rPr>
                <w:rFonts w:ascii="Arial" w:hAnsi="Arial" w:cs="Arial"/>
                <w:b/>
                <w:sz w:val="20"/>
                <w:szCs w:val="20"/>
              </w:rPr>
              <w:t>and</w:t>
            </w:r>
          </w:p>
          <w:p w:rsidR="00A11F3B" w:rsidRPr="00A11F3B" w:rsidRDefault="00A11F3B" w:rsidP="00A11F3B">
            <w:pPr>
              <w:pStyle w:val="ListParagraph"/>
              <w:numPr>
                <w:ilvl w:val="0"/>
                <w:numId w:val="21"/>
              </w:numPr>
              <w:rPr>
                <w:rFonts w:ascii="Arial" w:hAnsi="Arial" w:cs="Arial"/>
                <w:sz w:val="20"/>
                <w:szCs w:val="20"/>
              </w:rPr>
            </w:pPr>
            <w:r w:rsidRPr="0014294C">
              <w:rPr>
                <w:rFonts w:ascii="Arial" w:hAnsi="Arial" w:cs="Arial"/>
                <w:sz w:val="20"/>
                <w:szCs w:val="20"/>
              </w:rPr>
              <w:t>it is realistic to think that there is a time in the next five years when there could be non-ancillary use of the building or other land that would further (whether or not in the same way as before) the social wellbeing or social interests of the local community</w:t>
            </w:r>
          </w:p>
        </w:tc>
      </w:tr>
      <w:tr w:rsidR="00A11F3B" w:rsidTr="007F18FC">
        <w:tc>
          <w:tcPr>
            <w:tcW w:w="8188" w:type="dxa"/>
          </w:tcPr>
          <w:p w:rsidR="00A11F3B" w:rsidRDefault="00A11F3B" w:rsidP="00A11F3B">
            <w:pPr>
              <w:rPr>
                <w:rFonts w:ascii="Arial" w:hAnsi="Arial" w:cs="Arial"/>
                <w:b/>
              </w:rPr>
            </w:pPr>
            <w:r w:rsidRPr="001104E8">
              <w:rPr>
                <w:rFonts w:ascii="Arial" w:hAnsi="Arial" w:cs="Arial"/>
                <w:b/>
              </w:rPr>
              <w:lastRenderedPageBreak/>
              <w:t>Name and ad</w:t>
            </w:r>
            <w:r>
              <w:rPr>
                <w:rFonts w:ascii="Arial" w:hAnsi="Arial" w:cs="Arial"/>
                <w:b/>
              </w:rPr>
              <w:t>dress of current owner (if known):</w:t>
            </w:r>
          </w:p>
          <w:p w:rsidR="00A11F3B" w:rsidRPr="00A11F3B" w:rsidRDefault="00A11F3B" w:rsidP="00A11F3B">
            <w:pPr>
              <w:rPr>
                <w:rFonts w:ascii="Arial" w:hAnsi="Arial" w:cs="Arial"/>
              </w:rPr>
            </w:pPr>
          </w:p>
        </w:tc>
        <w:tc>
          <w:tcPr>
            <w:tcW w:w="5812" w:type="dxa"/>
          </w:tcPr>
          <w:p w:rsidR="00A11F3B" w:rsidRPr="00A11F3B" w:rsidRDefault="00A11F3B" w:rsidP="00A11F3B">
            <w:pPr>
              <w:pStyle w:val="ListParagraph"/>
              <w:numPr>
                <w:ilvl w:val="0"/>
                <w:numId w:val="22"/>
              </w:numPr>
              <w:ind w:left="317" w:hanging="283"/>
              <w:rPr>
                <w:rFonts w:ascii="Arial" w:hAnsi="Arial" w:cs="Arial"/>
                <w:sz w:val="20"/>
                <w:szCs w:val="20"/>
              </w:rPr>
            </w:pPr>
            <w:r w:rsidRPr="00A11F3B">
              <w:rPr>
                <w:rFonts w:ascii="Arial" w:hAnsi="Arial" w:cs="Arial"/>
                <w:sz w:val="20"/>
                <w:szCs w:val="20"/>
              </w:rPr>
              <w:t>If known, please provide names and addresses for the freeholder and the leaseholder (where relevant).</w:t>
            </w:r>
          </w:p>
          <w:p w:rsidR="00A11F3B" w:rsidRPr="00A11F3B" w:rsidRDefault="00A11F3B" w:rsidP="00A11F3B">
            <w:pPr>
              <w:pStyle w:val="ListParagraph"/>
              <w:numPr>
                <w:ilvl w:val="0"/>
                <w:numId w:val="22"/>
              </w:numPr>
              <w:ind w:left="317" w:hanging="283"/>
              <w:rPr>
                <w:rFonts w:ascii="Arial" w:hAnsi="Arial" w:cs="Arial"/>
                <w:sz w:val="20"/>
                <w:szCs w:val="20"/>
              </w:rPr>
            </w:pPr>
            <w:r w:rsidRPr="00A11F3B">
              <w:rPr>
                <w:rFonts w:ascii="Arial" w:hAnsi="Arial" w:cs="Arial"/>
                <w:sz w:val="20"/>
                <w:szCs w:val="20"/>
              </w:rPr>
              <w:t>In any event, owners’ details will be verified with the Land Registry</w:t>
            </w:r>
          </w:p>
        </w:tc>
      </w:tr>
      <w:tr w:rsidR="00A11F3B" w:rsidTr="007F18FC">
        <w:tc>
          <w:tcPr>
            <w:tcW w:w="8188" w:type="dxa"/>
          </w:tcPr>
          <w:p w:rsidR="00A11F3B" w:rsidRDefault="00A11F3B" w:rsidP="00A11F3B">
            <w:pPr>
              <w:rPr>
                <w:rFonts w:ascii="Arial" w:hAnsi="Arial" w:cs="Arial"/>
                <w:b/>
              </w:rPr>
            </w:pPr>
            <w:r>
              <w:rPr>
                <w:rFonts w:ascii="Arial" w:hAnsi="Arial" w:cs="Arial"/>
                <w:b/>
              </w:rPr>
              <w:t>Your contact details:</w:t>
            </w:r>
          </w:p>
          <w:p w:rsidR="00A11F3B" w:rsidRDefault="00A11F3B" w:rsidP="00A11F3B">
            <w:pPr>
              <w:rPr>
                <w:rFonts w:ascii="Arial" w:hAnsi="Arial" w:cs="Arial"/>
                <w:b/>
              </w:rPr>
            </w:pPr>
          </w:p>
          <w:p w:rsidR="00A11F3B" w:rsidRDefault="00A11F3B" w:rsidP="00A11F3B">
            <w:pPr>
              <w:rPr>
                <w:rFonts w:ascii="Arial" w:hAnsi="Arial" w:cs="Arial"/>
              </w:rPr>
            </w:pPr>
            <w:r>
              <w:rPr>
                <w:rFonts w:ascii="Arial" w:hAnsi="Arial" w:cs="Arial"/>
              </w:rPr>
              <w:t>Name:</w:t>
            </w:r>
          </w:p>
          <w:p w:rsidR="00A11F3B" w:rsidRDefault="00A11F3B" w:rsidP="00A11F3B">
            <w:pPr>
              <w:rPr>
                <w:rFonts w:ascii="Arial" w:hAnsi="Arial" w:cs="Arial"/>
              </w:rPr>
            </w:pPr>
            <w:r>
              <w:rPr>
                <w:rFonts w:ascii="Arial" w:hAnsi="Arial" w:cs="Arial"/>
              </w:rPr>
              <w:lastRenderedPageBreak/>
              <w:t>Address:</w:t>
            </w:r>
          </w:p>
          <w:p w:rsidR="00A11F3B" w:rsidRDefault="00A11F3B" w:rsidP="00A11F3B">
            <w:pPr>
              <w:rPr>
                <w:rFonts w:ascii="Arial" w:hAnsi="Arial" w:cs="Arial"/>
              </w:rPr>
            </w:pPr>
            <w:r>
              <w:rPr>
                <w:rFonts w:ascii="Arial" w:hAnsi="Arial" w:cs="Arial"/>
              </w:rPr>
              <w:t>Telephone number(s):</w:t>
            </w:r>
          </w:p>
          <w:p w:rsidR="00A11F3B" w:rsidRDefault="00A11F3B" w:rsidP="00A11F3B">
            <w:pPr>
              <w:rPr>
                <w:rFonts w:ascii="Arial" w:hAnsi="Arial" w:cs="Arial"/>
              </w:rPr>
            </w:pPr>
            <w:r>
              <w:rPr>
                <w:rFonts w:ascii="Arial" w:hAnsi="Arial" w:cs="Arial"/>
              </w:rPr>
              <w:t xml:space="preserve">E-mail: </w:t>
            </w:r>
          </w:p>
          <w:p w:rsidR="00A11F3B" w:rsidRPr="00A11F3B" w:rsidRDefault="00A11F3B" w:rsidP="00A11F3B">
            <w:pPr>
              <w:rPr>
                <w:rFonts w:ascii="Arial" w:hAnsi="Arial" w:cs="Arial"/>
              </w:rPr>
            </w:pPr>
            <w:r>
              <w:rPr>
                <w:rFonts w:ascii="Arial" w:hAnsi="Arial" w:cs="Arial"/>
              </w:rPr>
              <w:t>Position in or relationship to the nominating group:</w:t>
            </w:r>
          </w:p>
        </w:tc>
        <w:tc>
          <w:tcPr>
            <w:tcW w:w="5812" w:type="dxa"/>
          </w:tcPr>
          <w:p w:rsidR="00A11F3B" w:rsidRDefault="009D1AB5" w:rsidP="00A11F3B">
            <w:pPr>
              <w:pStyle w:val="ListParagraph"/>
              <w:numPr>
                <w:ilvl w:val="0"/>
                <w:numId w:val="23"/>
              </w:numPr>
              <w:rPr>
                <w:rFonts w:ascii="Arial" w:hAnsi="Arial" w:cs="Arial"/>
                <w:sz w:val="20"/>
                <w:szCs w:val="20"/>
              </w:rPr>
            </w:pPr>
            <w:r>
              <w:rPr>
                <w:rFonts w:ascii="Arial" w:hAnsi="Arial" w:cs="Arial"/>
                <w:sz w:val="20"/>
                <w:szCs w:val="20"/>
              </w:rPr>
              <w:lastRenderedPageBreak/>
              <w:t xml:space="preserve">Please include your position in or relationship to the nominating group to ensure you are empowered to act on its behalf. </w:t>
            </w:r>
          </w:p>
          <w:p w:rsidR="00A11F3B" w:rsidRPr="00A11F3B" w:rsidRDefault="00A11F3B" w:rsidP="00A11F3B">
            <w:pPr>
              <w:pStyle w:val="ListParagraph"/>
              <w:numPr>
                <w:ilvl w:val="0"/>
                <w:numId w:val="23"/>
              </w:numPr>
              <w:rPr>
                <w:rFonts w:ascii="Arial" w:hAnsi="Arial" w:cs="Arial"/>
                <w:sz w:val="20"/>
                <w:szCs w:val="20"/>
              </w:rPr>
            </w:pPr>
            <w:r w:rsidRPr="00A11F3B">
              <w:rPr>
                <w:rFonts w:ascii="Arial" w:hAnsi="Arial" w:cs="Arial"/>
                <w:sz w:val="20"/>
                <w:szCs w:val="20"/>
              </w:rPr>
              <w:lastRenderedPageBreak/>
              <w:t xml:space="preserve">Your personal information will be used in accordance with the London Borough of Camden’s </w:t>
            </w:r>
            <w:hyperlink r:id="rId20" w:history="1">
              <w:r w:rsidRPr="00A11F3B">
                <w:rPr>
                  <w:rStyle w:val="Hyperlink"/>
                  <w:rFonts w:ascii="Arial" w:hAnsi="Arial" w:cs="Arial"/>
                  <w:sz w:val="20"/>
                  <w:szCs w:val="20"/>
                </w:rPr>
                <w:t>privacy notice</w:t>
              </w:r>
            </w:hyperlink>
            <w:r w:rsidRPr="00A11F3B">
              <w:rPr>
                <w:rFonts w:ascii="Arial" w:hAnsi="Arial" w:cs="Arial"/>
                <w:sz w:val="20"/>
                <w:szCs w:val="20"/>
              </w:rPr>
              <w:t xml:space="preserve">. </w:t>
            </w:r>
          </w:p>
        </w:tc>
      </w:tr>
    </w:tbl>
    <w:p w:rsidR="00810920" w:rsidRDefault="00810920" w:rsidP="00A11F3B">
      <w:pPr>
        <w:pStyle w:val="ANSWERS"/>
        <w:rPr>
          <w:b/>
          <w:color w:val="auto"/>
        </w:rPr>
      </w:pPr>
    </w:p>
    <w:p w:rsidR="006D517F" w:rsidRPr="006D517F" w:rsidRDefault="006D517F" w:rsidP="00A11F3B">
      <w:pPr>
        <w:pStyle w:val="ANSWERS"/>
        <w:rPr>
          <w:b/>
          <w:color w:val="auto"/>
        </w:rPr>
      </w:pPr>
      <w:r w:rsidRPr="006D517F">
        <w:rPr>
          <w:b/>
          <w:color w:val="auto"/>
        </w:rPr>
        <w:t>Next steps</w:t>
      </w:r>
    </w:p>
    <w:p w:rsidR="006D517F" w:rsidRDefault="00121DA3" w:rsidP="00A11F3B">
      <w:pPr>
        <w:pStyle w:val="ANSWERS"/>
        <w:numPr>
          <w:ilvl w:val="0"/>
          <w:numId w:val="18"/>
        </w:numPr>
        <w:spacing w:before="0" w:after="0"/>
        <w:ind w:left="357" w:hanging="357"/>
        <w:rPr>
          <w:color w:val="auto"/>
        </w:rPr>
      </w:pPr>
      <w:r>
        <w:rPr>
          <w:color w:val="auto"/>
        </w:rPr>
        <w:t>Please return</w:t>
      </w:r>
      <w:r w:rsidR="00A33515">
        <w:rPr>
          <w:color w:val="auto"/>
        </w:rPr>
        <w:t xml:space="preserve"> this form and any supporting documents</w:t>
      </w:r>
      <w:r>
        <w:rPr>
          <w:color w:val="auto"/>
        </w:rPr>
        <w:t xml:space="preserve"> </w:t>
      </w:r>
      <w:r w:rsidR="00841605">
        <w:rPr>
          <w:color w:val="auto"/>
        </w:rPr>
        <w:t>preferably by e-mail to</w:t>
      </w:r>
      <w:r>
        <w:rPr>
          <w:color w:val="auto"/>
        </w:rPr>
        <w:t xml:space="preserve"> </w:t>
      </w:r>
      <w:hyperlink r:id="rId21" w:history="1">
        <w:hyperlink r:id="rId22" w:history="1">
          <w:r w:rsidRPr="007F18FC">
            <w:rPr>
              <w:rStyle w:val="Hyperlink"/>
              <w:color w:val="1F497D" w:themeColor="text2"/>
            </w:rPr>
            <w:t>communityrighttobid@camden.gov.uk</w:t>
          </w:r>
        </w:hyperlink>
      </w:hyperlink>
      <w:r>
        <w:rPr>
          <w:color w:val="0070C0"/>
        </w:rPr>
        <w:t xml:space="preserve"> </w:t>
      </w:r>
      <w:r w:rsidR="00841605">
        <w:rPr>
          <w:color w:val="auto"/>
        </w:rPr>
        <w:t>o</w:t>
      </w:r>
      <w:r>
        <w:rPr>
          <w:color w:val="auto"/>
        </w:rPr>
        <w:t xml:space="preserve">r by post to </w:t>
      </w:r>
      <w:r w:rsidR="003C2739">
        <w:rPr>
          <w:color w:val="auto"/>
        </w:rPr>
        <w:t>Planning Policy</w:t>
      </w:r>
      <w:r>
        <w:rPr>
          <w:color w:val="auto"/>
        </w:rPr>
        <w:t xml:space="preserve">, </w:t>
      </w:r>
      <w:r w:rsidR="003C2739">
        <w:rPr>
          <w:rFonts w:eastAsia="Arial" w:cs="Arial"/>
        </w:rPr>
        <w:t>2</w:t>
      </w:r>
      <w:r w:rsidR="003C2739" w:rsidRPr="00FF3955">
        <w:rPr>
          <w:rFonts w:eastAsia="Arial" w:cs="Arial"/>
          <w:vertAlign w:val="superscript"/>
        </w:rPr>
        <w:t>nd</w:t>
      </w:r>
      <w:r w:rsidR="003C2739" w:rsidDel="003C2739">
        <w:rPr>
          <w:color w:val="auto"/>
        </w:rPr>
        <w:t xml:space="preserve"> </w:t>
      </w:r>
      <w:r>
        <w:rPr>
          <w:color w:val="auto"/>
        </w:rPr>
        <w:t>Flo</w:t>
      </w:r>
      <w:r w:rsidR="00C63B8B">
        <w:rPr>
          <w:color w:val="auto"/>
        </w:rPr>
        <w:t>or, London Borough of Camde</w:t>
      </w:r>
      <w:r w:rsidR="00C63B8B" w:rsidRPr="007F18FC">
        <w:rPr>
          <w:color w:val="auto"/>
        </w:rPr>
        <w:t>n, 5PS</w:t>
      </w:r>
      <w:r w:rsidRPr="007F18FC">
        <w:rPr>
          <w:color w:val="auto"/>
        </w:rPr>
        <w:t>,</w:t>
      </w:r>
      <w:r w:rsidR="00C63B8B" w:rsidRPr="007F18FC">
        <w:rPr>
          <w:color w:val="auto"/>
        </w:rPr>
        <w:t xml:space="preserve"> c/o Camden Town Hall, Judd Street, London WC1H 9JE. </w:t>
      </w:r>
      <w:r w:rsidR="00841605" w:rsidRPr="007F18FC">
        <w:rPr>
          <w:color w:val="auto"/>
        </w:rPr>
        <w:t xml:space="preserve"> </w:t>
      </w:r>
      <w:r w:rsidR="006D517F">
        <w:rPr>
          <w:color w:val="auto"/>
        </w:rPr>
        <w:t xml:space="preserve">You should receive an acknowledgement within a few days. </w:t>
      </w:r>
    </w:p>
    <w:p w:rsidR="000C602C" w:rsidRPr="000C602C" w:rsidRDefault="00841605" w:rsidP="00A11F3B">
      <w:pPr>
        <w:pStyle w:val="ANSWERS"/>
        <w:numPr>
          <w:ilvl w:val="0"/>
          <w:numId w:val="18"/>
        </w:numPr>
        <w:spacing w:before="0" w:after="0"/>
        <w:ind w:left="357" w:hanging="357"/>
        <w:rPr>
          <w:color w:val="auto"/>
        </w:rPr>
      </w:pPr>
      <w:r>
        <w:rPr>
          <w:color w:val="auto"/>
        </w:rPr>
        <w:t>The Council</w:t>
      </w:r>
      <w:r w:rsidR="000C602C" w:rsidRPr="000C602C">
        <w:rPr>
          <w:color w:val="auto"/>
        </w:rPr>
        <w:t xml:space="preserve"> will contact you if we have any questions </w:t>
      </w:r>
      <w:r>
        <w:rPr>
          <w:color w:val="auto"/>
        </w:rPr>
        <w:t>about the</w:t>
      </w:r>
      <w:r w:rsidR="000C602C" w:rsidRPr="000C602C">
        <w:rPr>
          <w:color w:val="auto"/>
        </w:rPr>
        <w:t xml:space="preserve"> nomination.</w:t>
      </w:r>
    </w:p>
    <w:p w:rsidR="00470EC2" w:rsidRDefault="00841605" w:rsidP="00470EC2">
      <w:pPr>
        <w:pStyle w:val="ANSWERS"/>
        <w:numPr>
          <w:ilvl w:val="0"/>
          <w:numId w:val="18"/>
        </w:numPr>
        <w:spacing w:before="0" w:after="0"/>
        <w:ind w:left="357" w:hanging="357"/>
        <w:rPr>
          <w:color w:val="auto"/>
        </w:rPr>
      </w:pPr>
      <w:r>
        <w:rPr>
          <w:color w:val="auto"/>
        </w:rPr>
        <w:t>The Council is</w:t>
      </w:r>
      <w:r w:rsidR="000C602C" w:rsidRPr="000C602C">
        <w:rPr>
          <w:color w:val="auto"/>
        </w:rPr>
        <w:t xml:space="preserve"> required to inform the </w:t>
      </w:r>
      <w:r>
        <w:rPr>
          <w:color w:val="auto"/>
        </w:rPr>
        <w:t xml:space="preserve">freehold </w:t>
      </w:r>
      <w:r w:rsidR="000C602C" w:rsidRPr="000C602C">
        <w:rPr>
          <w:color w:val="auto"/>
        </w:rPr>
        <w:t xml:space="preserve">owner, </w:t>
      </w:r>
      <w:r>
        <w:rPr>
          <w:color w:val="auto"/>
        </w:rPr>
        <w:t>the</w:t>
      </w:r>
      <w:r w:rsidR="000C602C" w:rsidRPr="000C602C">
        <w:rPr>
          <w:color w:val="auto"/>
        </w:rPr>
        <w:t xml:space="preserve"> </w:t>
      </w:r>
      <w:r>
        <w:rPr>
          <w:color w:val="auto"/>
        </w:rPr>
        <w:t xml:space="preserve">leasehold owner where relevant, </w:t>
      </w:r>
      <w:r w:rsidR="000C602C" w:rsidRPr="000C602C">
        <w:rPr>
          <w:color w:val="auto"/>
        </w:rPr>
        <w:t xml:space="preserve">and the current occupants of </w:t>
      </w:r>
      <w:r>
        <w:rPr>
          <w:color w:val="auto"/>
        </w:rPr>
        <w:t>the</w:t>
      </w:r>
      <w:r w:rsidR="000C602C" w:rsidRPr="000C602C">
        <w:rPr>
          <w:color w:val="auto"/>
        </w:rPr>
        <w:t xml:space="preserve"> nomination. </w:t>
      </w:r>
      <w:r w:rsidR="00D94FC5">
        <w:rPr>
          <w:color w:val="auto"/>
        </w:rPr>
        <w:t xml:space="preserve">They may provide information </w:t>
      </w:r>
      <w:r>
        <w:rPr>
          <w:color w:val="auto"/>
        </w:rPr>
        <w:t>which the Council will take into account when making its decision</w:t>
      </w:r>
      <w:r w:rsidR="00470EC2">
        <w:rPr>
          <w:color w:val="auto"/>
        </w:rPr>
        <w:t>.</w:t>
      </w:r>
    </w:p>
    <w:p w:rsidR="00470EC2" w:rsidRPr="00470EC2" w:rsidRDefault="00470EC2" w:rsidP="00470EC2">
      <w:pPr>
        <w:pStyle w:val="ANSWERS"/>
        <w:numPr>
          <w:ilvl w:val="0"/>
          <w:numId w:val="18"/>
        </w:numPr>
        <w:spacing w:before="0" w:after="0"/>
        <w:ind w:left="357" w:hanging="357"/>
        <w:rPr>
          <w:color w:val="auto"/>
        </w:rPr>
      </w:pPr>
      <w:r w:rsidRPr="00470EC2">
        <w:rPr>
          <w:color w:val="auto"/>
        </w:rPr>
        <w:t xml:space="preserve">The Council must make a decision within 8 weeks of receipt </w:t>
      </w:r>
      <w:r w:rsidR="007162CC">
        <w:rPr>
          <w:color w:val="auto"/>
        </w:rPr>
        <w:t xml:space="preserve">and confirmation </w:t>
      </w:r>
      <w:r w:rsidRPr="00470EC2">
        <w:rPr>
          <w:color w:val="auto"/>
        </w:rPr>
        <w:t xml:space="preserve">of the nomination. The Council will communicate its decision and the reasons by letter.  </w:t>
      </w:r>
    </w:p>
    <w:p w:rsidR="00B84B0D" w:rsidRDefault="00B84B0D" w:rsidP="009D1AB5">
      <w:pPr>
        <w:pStyle w:val="ANSWERS"/>
        <w:spacing w:before="0" w:after="0"/>
        <w:ind w:left="357"/>
        <w:jc w:val="right"/>
        <w:rPr>
          <w:rStyle w:val="Hyperlink"/>
          <w:color w:val="auto"/>
          <w:u w:val="none"/>
        </w:rPr>
      </w:pPr>
    </w:p>
    <w:p w:rsidR="00B84B0D" w:rsidRDefault="00B84B0D" w:rsidP="009D1AB5">
      <w:pPr>
        <w:pStyle w:val="ANSWERS"/>
        <w:spacing w:before="0" w:after="0"/>
        <w:ind w:left="357"/>
        <w:jc w:val="right"/>
        <w:rPr>
          <w:rStyle w:val="Hyperlink"/>
          <w:color w:val="auto"/>
          <w:u w:val="none"/>
        </w:rPr>
      </w:pPr>
    </w:p>
    <w:p w:rsidR="00B84B0D" w:rsidRDefault="00B84B0D" w:rsidP="009D1AB5">
      <w:pPr>
        <w:pStyle w:val="ANSWERS"/>
        <w:spacing w:before="0" w:after="0"/>
        <w:ind w:left="357"/>
        <w:jc w:val="right"/>
        <w:rPr>
          <w:rStyle w:val="Hyperlink"/>
          <w:color w:val="auto"/>
          <w:u w:val="none"/>
        </w:rPr>
      </w:pPr>
    </w:p>
    <w:p w:rsidR="009D1AB5" w:rsidRPr="009D1AB5" w:rsidRDefault="009D1AB5" w:rsidP="009D1AB5">
      <w:pPr>
        <w:pStyle w:val="ANSWERS"/>
        <w:spacing w:before="0" w:after="0"/>
        <w:ind w:left="357"/>
        <w:jc w:val="right"/>
        <w:rPr>
          <w:color w:val="auto"/>
        </w:rPr>
      </w:pPr>
      <w:r>
        <w:rPr>
          <w:rStyle w:val="Hyperlink"/>
          <w:color w:val="auto"/>
          <w:u w:val="none"/>
        </w:rPr>
        <w:t>Form r</w:t>
      </w:r>
      <w:r w:rsidRPr="009D1AB5">
        <w:rPr>
          <w:rStyle w:val="Hyperlink"/>
          <w:color w:val="auto"/>
          <w:u w:val="none"/>
        </w:rPr>
        <w:t xml:space="preserve">evised </w:t>
      </w:r>
      <w:r w:rsidR="003C2739">
        <w:rPr>
          <w:rStyle w:val="Hyperlink"/>
          <w:color w:val="auto"/>
          <w:u w:val="none"/>
        </w:rPr>
        <w:t>January</w:t>
      </w:r>
      <w:r w:rsidRPr="009D1AB5">
        <w:rPr>
          <w:rStyle w:val="Hyperlink"/>
          <w:color w:val="auto"/>
          <w:u w:val="none"/>
        </w:rPr>
        <w:t xml:space="preserve"> 201</w:t>
      </w:r>
      <w:r w:rsidR="003C2739">
        <w:rPr>
          <w:rStyle w:val="Hyperlink"/>
          <w:color w:val="auto"/>
          <w:u w:val="none"/>
        </w:rPr>
        <w:t>9</w:t>
      </w:r>
    </w:p>
    <w:sectPr w:rsidR="009D1AB5" w:rsidRPr="009D1AB5" w:rsidSect="00B84B0D">
      <w:footerReference w:type="default" r:id="rId23"/>
      <w:pgSz w:w="16838" w:h="11906" w:orient="landscape"/>
      <w:pgMar w:top="1588" w:right="1440" w:bottom="158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564" w:rsidRDefault="00DC2564">
      <w:r>
        <w:separator/>
      </w:r>
    </w:p>
  </w:endnote>
  <w:endnote w:type="continuationSeparator" w:id="0">
    <w:p w:rsidR="00DC2564" w:rsidRDefault="00DC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009270"/>
      <w:docPartObj>
        <w:docPartGallery w:val="Page Numbers (Bottom of Page)"/>
        <w:docPartUnique/>
      </w:docPartObj>
    </w:sdtPr>
    <w:sdtEndPr>
      <w:rPr>
        <w:rFonts w:ascii="Arial" w:hAnsi="Arial" w:cs="Arial"/>
        <w:noProof/>
        <w:sz w:val="20"/>
      </w:rPr>
    </w:sdtEndPr>
    <w:sdtContent>
      <w:p w:rsidR="00810920" w:rsidRPr="00810920" w:rsidRDefault="00810920">
        <w:pPr>
          <w:pStyle w:val="Footer"/>
          <w:jc w:val="right"/>
          <w:rPr>
            <w:rFonts w:ascii="Arial" w:hAnsi="Arial" w:cs="Arial"/>
            <w:sz w:val="20"/>
          </w:rPr>
        </w:pPr>
        <w:r w:rsidRPr="00810920">
          <w:rPr>
            <w:rFonts w:ascii="Arial" w:hAnsi="Arial" w:cs="Arial"/>
            <w:sz w:val="20"/>
          </w:rPr>
          <w:fldChar w:fldCharType="begin"/>
        </w:r>
        <w:r w:rsidRPr="00810920">
          <w:rPr>
            <w:rFonts w:ascii="Arial" w:hAnsi="Arial" w:cs="Arial"/>
            <w:sz w:val="20"/>
          </w:rPr>
          <w:instrText xml:space="preserve"> PAGE   \* MERGEFORMAT </w:instrText>
        </w:r>
        <w:r w:rsidRPr="00810920">
          <w:rPr>
            <w:rFonts w:ascii="Arial" w:hAnsi="Arial" w:cs="Arial"/>
            <w:sz w:val="20"/>
          </w:rPr>
          <w:fldChar w:fldCharType="separate"/>
        </w:r>
        <w:r w:rsidR="00C945B2">
          <w:rPr>
            <w:rFonts w:ascii="Arial" w:hAnsi="Arial" w:cs="Arial"/>
            <w:noProof/>
            <w:sz w:val="20"/>
          </w:rPr>
          <w:t>2</w:t>
        </w:r>
        <w:r w:rsidRPr="00810920">
          <w:rPr>
            <w:rFonts w:ascii="Arial" w:hAnsi="Arial" w:cs="Arial"/>
            <w:noProof/>
            <w:sz w:val="20"/>
          </w:rPr>
          <w:fldChar w:fldCharType="end"/>
        </w:r>
      </w:p>
    </w:sdtContent>
  </w:sdt>
  <w:p w:rsidR="00810920" w:rsidRDefault="00810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564" w:rsidRDefault="00DC2564">
      <w:r>
        <w:separator/>
      </w:r>
    </w:p>
  </w:footnote>
  <w:footnote w:type="continuationSeparator" w:id="0">
    <w:p w:rsidR="00DC2564" w:rsidRDefault="00DC2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5446"/>
    <w:multiLevelType w:val="hybridMultilevel"/>
    <w:tmpl w:val="9A8A1D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2534B"/>
    <w:multiLevelType w:val="multilevel"/>
    <w:tmpl w:val="7714A0D2"/>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BA61E51"/>
    <w:multiLevelType w:val="hybridMultilevel"/>
    <w:tmpl w:val="A724B0E2"/>
    <w:lvl w:ilvl="0" w:tplc="CD8E53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F493F"/>
    <w:multiLevelType w:val="hybridMultilevel"/>
    <w:tmpl w:val="88162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5A0697"/>
    <w:multiLevelType w:val="hybridMultilevel"/>
    <w:tmpl w:val="13BEB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625811"/>
    <w:multiLevelType w:val="hybridMultilevel"/>
    <w:tmpl w:val="7B443E9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D20F46"/>
    <w:multiLevelType w:val="hybridMultilevel"/>
    <w:tmpl w:val="61825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642448"/>
    <w:multiLevelType w:val="hybridMultilevel"/>
    <w:tmpl w:val="4ADC3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5F56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C4D10EC"/>
    <w:multiLevelType w:val="hybridMultilevel"/>
    <w:tmpl w:val="B1DCD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5B4BCB"/>
    <w:multiLevelType w:val="hybridMultilevel"/>
    <w:tmpl w:val="FEEE7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0C5FE7"/>
    <w:multiLevelType w:val="hybridMultilevel"/>
    <w:tmpl w:val="288AB892"/>
    <w:lvl w:ilvl="0" w:tplc="41B4096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742236"/>
    <w:multiLevelType w:val="hybridMultilevel"/>
    <w:tmpl w:val="07C20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C06A71"/>
    <w:multiLevelType w:val="hybridMultilevel"/>
    <w:tmpl w:val="856E3938"/>
    <w:lvl w:ilvl="0" w:tplc="E42AB9A6">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4" w15:restartNumberingAfterBreak="0">
    <w:nsid w:val="61245F0D"/>
    <w:multiLevelType w:val="hybridMultilevel"/>
    <w:tmpl w:val="A3D016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AB2AC8"/>
    <w:multiLevelType w:val="hybridMultilevel"/>
    <w:tmpl w:val="DABAB4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62C33"/>
    <w:multiLevelType w:val="hybridMultilevel"/>
    <w:tmpl w:val="696CEB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2E2EFC"/>
    <w:multiLevelType w:val="multilevel"/>
    <w:tmpl w:val="6216632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7076388E"/>
    <w:multiLevelType w:val="hybridMultilevel"/>
    <w:tmpl w:val="9C68E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435C52"/>
    <w:multiLevelType w:val="hybridMultilevel"/>
    <w:tmpl w:val="01EC0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A0C19"/>
    <w:multiLevelType w:val="hybridMultilevel"/>
    <w:tmpl w:val="041ABF7E"/>
    <w:lvl w:ilvl="0" w:tplc="57EEB0B8">
      <w:start w:val="1"/>
      <w:numFmt w:val="lowerRoman"/>
      <w:lvlText w:val="(%1)"/>
      <w:lvlJc w:val="left"/>
      <w:pPr>
        <w:ind w:left="1155" w:hanging="72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1" w15:restartNumberingAfterBreak="0">
    <w:nsid w:val="7ACE0F7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9329BC"/>
    <w:multiLevelType w:val="hybridMultilevel"/>
    <w:tmpl w:val="AB46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4"/>
  </w:num>
  <w:num w:numId="4">
    <w:abstractNumId w:val="0"/>
  </w:num>
  <w:num w:numId="5">
    <w:abstractNumId w:val="17"/>
  </w:num>
  <w:num w:numId="6">
    <w:abstractNumId w:val="11"/>
  </w:num>
  <w:num w:numId="7">
    <w:abstractNumId w:val="13"/>
  </w:num>
  <w:num w:numId="8">
    <w:abstractNumId w:val="20"/>
  </w:num>
  <w:num w:numId="9">
    <w:abstractNumId w:val="7"/>
  </w:num>
  <w:num w:numId="10">
    <w:abstractNumId w:val="1"/>
  </w:num>
  <w:num w:numId="11">
    <w:abstractNumId w:val="5"/>
  </w:num>
  <w:num w:numId="12">
    <w:abstractNumId w:val="3"/>
  </w:num>
  <w:num w:numId="13">
    <w:abstractNumId w:val="12"/>
  </w:num>
  <w:num w:numId="14">
    <w:abstractNumId w:val="19"/>
  </w:num>
  <w:num w:numId="15">
    <w:abstractNumId w:val="2"/>
  </w:num>
  <w:num w:numId="16">
    <w:abstractNumId w:val="8"/>
  </w:num>
  <w:num w:numId="17">
    <w:abstractNumId w:val="21"/>
  </w:num>
  <w:num w:numId="18">
    <w:abstractNumId w:val="16"/>
  </w:num>
  <w:num w:numId="19">
    <w:abstractNumId w:val="6"/>
  </w:num>
  <w:num w:numId="20">
    <w:abstractNumId w:val="4"/>
  </w:num>
  <w:num w:numId="21">
    <w:abstractNumId w:val="9"/>
  </w:num>
  <w:num w:numId="22">
    <w:abstractNumId w:val="2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179"/>
    <w:rsid w:val="000133FC"/>
    <w:rsid w:val="0003434E"/>
    <w:rsid w:val="000C602C"/>
    <w:rsid w:val="000D3AE1"/>
    <w:rsid w:val="000D4727"/>
    <w:rsid w:val="000D6087"/>
    <w:rsid w:val="001104E8"/>
    <w:rsid w:val="00121DA3"/>
    <w:rsid w:val="001354FA"/>
    <w:rsid w:val="0014294C"/>
    <w:rsid w:val="00154B88"/>
    <w:rsid w:val="00155B74"/>
    <w:rsid w:val="001857E9"/>
    <w:rsid w:val="001B2606"/>
    <w:rsid w:val="001E1B86"/>
    <w:rsid w:val="001F4076"/>
    <w:rsid w:val="00211342"/>
    <w:rsid w:val="00240C93"/>
    <w:rsid w:val="002471DD"/>
    <w:rsid w:val="002A19BA"/>
    <w:rsid w:val="002A5D51"/>
    <w:rsid w:val="002B736A"/>
    <w:rsid w:val="002D750C"/>
    <w:rsid w:val="002E6FA0"/>
    <w:rsid w:val="002F6738"/>
    <w:rsid w:val="003218A0"/>
    <w:rsid w:val="003429C5"/>
    <w:rsid w:val="00350179"/>
    <w:rsid w:val="003721E4"/>
    <w:rsid w:val="003B1EF5"/>
    <w:rsid w:val="003C2739"/>
    <w:rsid w:val="003C786F"/>
    <w:rsid w:val="00403675"/>
    <w:rsid w:val="00427663"/>
    <w:rsid w:val="00470EC2"/>
    <w:rsid w:val="0049254B"/>
    <w:rsid w:val="004B2F34"/>
    <w:rsid w:val="004E2F21"/>
    <w:rsid w:val="00512963"/>
    <w:rsid w:val="00532687"/>
    <w:rsid w:val="005520BC"/>
    <w:rsid w:val="00554FC6"/>
    <w:rsid w:val="005A3C68"/>
    <w:rsid w:val="005C1677"/>
    <w:rsid w:val="005C486D"/>
    <w:rsid w:val="005E3396"/>
    <w:rsid w:val="00601BFA"/>
    <w:rsid w:val="006143E4"/>
    <w:rsid w:val="00626246"/>
    <w:rsid w:val="0065285F"/>
    <w:rsid w:val="00681F25"/>
    <w:rsid w:val="006977BB"/>
    <w:rsid w:val="006D2DCC"/>
    <w:rsid w:val="006D517F"/>
    <w:rsid w:val="007162CC"/>
    <w:rsid w:val="00725C17"/>
    <w:rsid w:val="00731BF1"/>
    <w:rsid w:val="0076243B"/>
    <w:rsid w:val="0078626E"/>
    <w:rsid w:val="007A02CE"/>
    <w:rsid w:val="007F18FC"/>
    <w:rsid w:val="00810920"/>
    <w:rsid w:val="008137A9"/>
    <w:rsid w:val="00840F14"/>
    <w:rsid w:val="00841605"/>
    <w:rsid w:val="008461C5"/>
    <w:rsid w:val="00866157"/>
    <w:rsid w:val="00883F75"/>
    <w:rsid w:val="008940F5"/>
    <w:rsid w:val="008D4C51"/>
    <w:rsid w:val="008D7851"/>
    <w:rsid w:val="008E0016"/>
    <w:rsid w:val="008E45FA"/>
    <w:rsid w:val="00930E63"/>
    <w:rsid w:val="009A3B34"/>
    <w:rsid w:val="009D1AB5"/>
    <w:rsid w:val="00A11F3B"/>
    <w:rsid w:val="00A33515"/>
    <w:rsid w:val="00A84237"/>
    <w:rsid w:val="00B019BC"/>
    <w:rsid w:val="00B02DEF"/>
    <w:rsid w:val="00B21D23"/>
    <w:rsid w:val="00B25F14"/>
    <w:rsid w:val="00B47FD3"/>
    <w:rsid w:val="00B7277C"/>
    <w:rsid w:val="00B84B0D"/>
    <w:rsid w:val="00B96782"/>
    <w:rsid w:val="00BB2E58"/>
    <w:rsid w:val="00BD0723"/>
    <w:rsid w:val="00BE7473"/>
    <w:rsid w:val="00BF7EB2"/>
    <w:rsid w:val="00C012F1"/>
    <w:rsid w:val="00C07C39"/>
    <w:rsid w:val="00C62860"/>
    <w:rsid w:val="00C63B8B"/>
    <w:rsid w:val="00C80D5F"/>
    <w:rsid w:val="00C92207"/>
    <w:rsid w:val="00C92D5B"/>
    <w:rsid w:val="00C945B2"/>
    <w:rsid w:val="00CA1CB0"/>
    <w:rsid w:val="00CC75EC"/>
    <w:rsid w:val="00D61F56"/>
    <w:rsid w:val="00D8421A"/>
    <w:rsid w:val="00D90D85"/>
    <w:rsid w:val="00D94FC5"/>
    <w:rsid w:val="00DC2564"/>
    <w:rsid w:val="00DD2975"/>
    <w:rsid w:val="00DD2A26"/>
    <w:rsid w:val="00E0295E"/>
    <w:rsid w:val="00E111BA"/>
    <w:rsid w:val="00E7015C"/>
    <w:rsid w:val="00EA51E0"/>
    <w:rsid w:val="00ED5E52"/>
    <w:rsid w:val="00EE7116"/>
    <w:rsid w:val="00F11CD7"/>
    <w:rsid w:val="00F12D63"/>
    <w:rsid w:val="00F24563"/>
    <w:rsid w:val="00F52D27"/>
    <w:rsid w:val="00F76CFF"/>
    <w:rsid w:val="00F97317"/>
    <w:rsid w:val="00FA6B8F"/>
    <w:rsid w:val="00FE002A"/>
    <w:rsid w:val="00FF0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71DB5A-905A-4DB6-A80B-ECCA8916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179"/>
    <w:rPr>
      <w:sz w:val="24"/>
      <w:szCs w:val="24"/>
    </w:rPr>
  </w:style>
  <w:style w:type="paragraph" w:styleId="Heading2">
    <w:name w:val="heading 2"/>
    <w:basedOn w:val="Normal"/>
    <w:next w:val="Normal"/>
    <w:link w:val="Heading2Char"/>
    <w:uiPriority w:val="99"/>
    <w:unhideWhenUsed/>
    <w:qFormat/>
    <w:rsid w:val="00F76CFF"/>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0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B736A"/>
    <w:pPr>
      <w:tabs>
        <w:tab w:val="center" w:pos="4153"/>
        <w:tab w:val="right" w:pos="8306"/>
      </w:tabs>
    </w:pPr>
  </w:style>
  <w:style w:type="paragraph" w:styleId="Footer">
    <w:name w:val="footer"/>
    <w:basedOn w:val="Normal"/>
    <w:link w:val="FooterChar"/>
    <w:uiPriority w:val="99"/>
    <w:rsid w:val="002B736A"/>
    <w:pPr>
      <w:tabs>
        <w:tab w:val="center" w:pos="4153"/>
        <w:tab w:val="right" w:pos="8306"/>
      </w:tabs>
    </w:pPr>
  </w:style>
  <w:style w:type="paragraph" w:styleId="ListParagraph">
    <w:name w:val="List Paragraph"/>
    <w:basedOn w:val="Normal"/>
    <w:uiPriority w:val="34"/>
    <w:qFormat/>
    <w:rsid w:val="002E6FA0"/>
    <w:pPr>
      <w:ind w:left="720"/>
    </w:pPr>
  </w:style>
  <w:style w:type="paragraph" w:styleId="BalloonText">
    <w:name w:val="Balloon Text"/>
    <w:basedOn w:val="Normal"/>
    <w:link w:val="BalloonTextChar"/>
    <w:rsid w:val="008E0016"/>
    <w:rPr>
      <w:rFonts w:ascii="Tahoma" w:hAnsi="Tahoma" w:cs="Tahoma"/>
      <w:sz w:val="16"/>
      <w:szCs w:val="16"/>
    </w:rPr>
  </w:style>
  <w:style w:type="character" w:customStyle="1" w:styleId="BalloonTextChar">
    <w:name w:val="Balloon Text Char"/>
    <w:link w:val="BalloonText"/>
    <w:rsid w:val="008E0016"/>
    <w:rPr>
      <w:rFonts w:ascii="Tahoma" w:hAnsi="Tahoma" w:cs="Tahoma"/>
      <w:sz w:val="16"/>
      <w:szCs w:val="16"/>
    </w:rPr>
  </w:style>
  <w:style w:type="character" w:styleId="Hyperlink">
    <w:name w:val="Hyperlink"/>
    <w:unhideWhenUsed/>
    <w:rsid w:val="00F76CFF"/>
    <w:rPr>
      <w:color w:val="0E2571"/>
      <w:u w:val="single"/>
    </w:rPr>
  </w:style>
  <w:style w:type="character" w:styleId="Emphasis">
    <w:name w:val="Emphasis"/>
    <w:uiPriority w:val="99"/>
    <w:qFormat/>
    <w:rsid w:val="00F76CFF"/>
    <w:rPr>
      <w:rFonts w:ascii="Times New Roman" w:hAnsi="Times New Roman" w:cs="Times New Roman" w:hint="default"/>
      <w:i w:val="0"/>
      <w:iCs w:val="0"/>
      <w:caps/>
      <w:color w:val="243F60"/>
      <w:spacing w:val="5"/>
    </w:rPr>
  </w:style>
  <w:style w:type="character" w:customStyle="1" w:styleId="NoSpacingChar">
    <w:name w:val="No Spacing Char"/>
    <w:link w:val="NoSpacing"/>
    <w:uiPriority w:val="1"/>
    <w:locked/>
    <w:rsid w:val="00F76CFF"/>
    <w:rPr>
      <w:sz w:val="22"/>
      <w:szCs w:val="22"/>
      <w:lang w:eastAsia="en-US"/>
    </w:rPr>
  </w:style>
  <w:style w:type="paragraph" w:styleId="NoSpacing">
    <w:name w:val="No Spacing"/>
    <w:basedOn w:val="Normal"/>
    <w:link w:val="NoSpacingChar"/>
    <w:uiPriority w:val="1"/>
    <w:qFormat/>
    <w:rsid w:val="00F76CFF"/>
    <w:rPr>
      <w:sz w:val="22"/>
      <w:szCs w:val="22"/>
      <w:lang w:eastAsia="en-US"/>
    </w:rPr>
  </w:style>
  <w:style w:type="paragraph" w:customStyle="1" w:styleId="ANSWERS">
    <w:name w:val="ANSWERS"/>
    <w:basedOn w:val="Normal"/>
    <w:qFormat/>
    <w:rsid w:val="00F76CFF"/>
    <w:pPr>
      <w:spacing w:before="160" w:after="160"/>
    </w:pPr>
    <w:rPr>
      <w:rFonts w:ascii="Arial" w:hAnsi="Arial"/>
      <w:color w:val="595959"/>
      <w:lang w:eastAsia="en-US"/>
    </w:rPr>
  </w:style>
  <w:style w:type="character" w:customStyle="1" w:styleId="Heading2Char">
    <w:name w:val="Heading 2 Char"/>
    <w:link w:val="Heading2"/>
    <w:uiPriority w:val="99"/>
    <w:rsid w:val="00F76CFF"/>
    <w:rPr>
      <w:rFonts w:ascii="Cambria" w:hAnsi="Cambria"/>
      <w:b/>
      <w:bCs/>
      <w:color w:val="4F81BD"/>
      <w:sz w:val="26"/>
      <w:szCs w:val="26"/>
    </w:rPr>
  </w:style>
  <w:style w:type="character" w:styleId="FollowedHyperlink">
    <w:name w:val="FollowedHyperlink"/>
    <w:rsid w:val="00F76CFF"/>
    <w:rPr>
      <w:color w:val="800080"/>
      <w:u w:val="single"/>
    </w:rPr>
  </w:style>
  <w:style w:type="paragraph" w:styleId="NormalWeb">
    <w:name w:val="Normal (Web)"/>
    <w:basedOn w:val="Normal"/>
    <w:uiPriority w:val="99"/>
    <w:unhideWhenUsed/>
    <w:rsid w:val="005520BC"/>
    <w:pPr>
      <w:spacing w:before="100" w:beforeAutospacing="1" w:after="100" w:afterAutospacing="1"/>
    </w:pPr>
  </w:style>
  <w:style w:type="paragraph" w:styleId="EndnoteText">
    <w:name w:val="endnote text"/>
    <w:basedOn w:val="Normal"/>
    <w:link w:val="EndnoteTextChar"/>
    <w:rsid w:val="00121DA3"/>
    <w:rPr>
      <w:sz w:val="20"/>
      <w:szCs w:val="20"/>
    </w:rPr>
  </w:style>
  <w:style w:type="character" w:customStyle="1" w:styleId="EndnoteTextChar">
    <w:name w:val="Endnote Text Char"/>
    <w:basedOn w:val="DefaultParagraphFont"/>
    <w:link w:val="EndnoteText"/>
    <w:rsid w:val="00121DA3"/>
  </w:style>
  <w:style w:type="character" w:styleId="EndnoteReference">
    <w:name w:val="endnote reference"/>
    <w:basedOn w:val="DefaultParagraphFont"/>
    <w:rsid w:val="00121DA3"/>
    <w:rPr>
      <w:vertAlign w:val="superscript"/>
    </w:rPr>
  </w:style>
  <w:style w:type="character" w:customStyle="1" w:styleId="FooterChar">
    <w:name w:val="Footer Char"/>
    <w:basedOn w:val="DefaultParagraphFont"/>
    <w:link w:val="Footer"/>
    <w:uiPriority w:val="99"/>
    <w:rsid w:val="00810920"/>
    <w:rPr>
      <w:sz w:val="24"/>
      <w:szCs w:val="24"/>
    </w:rPr>
  </w:style>
  <w:style w:type="paragraph" w:styleId="FootnoteText">
    <w:name w:val="footnote text"/>
    <w:basedOn w:val="Normal"/>
    <w:link w:val="FootnoteTextChar"/>
    <w:rsid w:val="00470EC2"/>
    <w:rPr>
      <w:sz w:val="20"/>
      <w:szCs w:val="20"/>
    </w:rPr>
  </w:style>
  <w:style w:type="character" w:customStyle="1" w:styleId="FootnoteTextChar">
    <w:name w:val="Footnote Text Char"/>
    <w:basedOn w:val="DefaultParagraphFont"/>
    <w:link w:val="FootnoteText"/>
    <w:rsid w:val="00470EC2"/>
  </w:style>
  <w:style w:type="character" w:styleId="FootnoteReference">
    <w:name w:val="footnote reference"/>
    <w:basedOn w:val="DefaultParagraphFont"/>
    <w:rsid w:val="00470E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528">
      <w:bodyDiv w:val="1"/>
      <w:marLeft w:val="0"/>
      <w:marRight w:val="0"/>
      <w:marTop w:val="0"/>
      <w:marBottom w:val="0"/>
      <w:divBdr>
        <w:top w:val="none" w:sz="0" w:space="0" w:color="auto"/>
        <w:left w:val="none" w:sz="0" w:space="0" w:color="auto"/>
        <w:bottom w:val="none" w:sz="0" w:space="0" w:color="auto"/>
        <w:right w:val="none" w:sz="0" w:space="0" w:color="auto"/>
      </w:divBdr>
    </w:div>
    <w:div w:id="826559689">
      <w:bodyDiv w:val="1"/>
      <w:marLeft w:val="0"/>
      <w:marRight w:val="0"/>
      <w:marTop w:val="0"/>
      <w:marBottom w:val="0"/>
      <w:divBdr>
        <w:top w:val="none" w:sz="0" w:space="0" w:color="auto"/>
        <w:left w:val="none" w:sz="0" w:space="0" w:color="auto"/>
        <w:bottom w:val="none" w:sz="0" w:space="0" w:color="auto"/>
        <w:right w:val="none" w:sz="0" w:space="0" w:color="auto"/>
      </w:divBdr>
    </w:div>
    <w:div w:id="900604671">
      <w:bodyDiv w:val="1"/>
      <w:marLeft w:val="0"/>
      <w:marRight w:val="0"/>
      <w:marTop w:val="0"/>
      <w:marBottom w:val="0"/>
      <w:divBdr>
        <w:top w:val="none" w:sz="0" w:space="0" w:color="auto"/>
        <w:left w:val="none" w:sz="0" w:space="0" w:color="auto"/>
        <w:bottom w:val="none" w:sz="0" w:space="0" w:color="auto"/>
        <w:right w:val="none" w:sz="0" w:space="0" w:color="auto"/>
      </w:divBdr>
    </w:div>
    <w:div w:id="1398553930">
      <w:bodyDiv w:val="1"/>
      <w:marLeft w:val="0"/>
      <w:marRight w:val="0"/>
      <w:marTop w:val="0"/>
      <w:marBottom w:val="0"/>
      <w:divBdr>
        <w:top w:val="none" w:sz="0" w:space="0" w:color="auto"/>
        <w:left w:val="none" w:sz="0" w:space="0" w:color="auto"/>
        <w:bottom w:val="none" w:sz="0" w:space="0" w:color="auto"/>
        <w:right w:val="none" w:sz="0" w:space="0" w:color="auto"/>
      </w:divBdr>
    </w:div>
    <w:div w:id="173207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tyrighttobid@camden.gov.uk" TargetMode="External"/><Relationship Id="rId18" Type="http://schemas.openxmlformats.org/officeDocument/2006/relationships/hyperlink" Target="https://www.gov.uk/government/publications/setting-up-a-charity-model-governing-documents" TargetMode="External"/><Relationship Id="rId3" Type="http://schemas.openxmlformats.org/officeDocument/2006/relationships/customXml" Target="../customXml/item3.xml"/><Relationship Id="rId21" Type="http://schemas.openxmlformats.org/officeDocument/2006/relationships/hyperlink" Target="mailto:communityrighttochallenge@camden.gov.uk" TargetMode="External"/><Relationship Id="rId7" Type="http://schemas.openxmlformats.org/officeDocument/2006/relationships/settings" Target="settings.xml"/><Relationship Id="rId12" Type="http://schemas.openxmlformats.org/officeDocument/2006/relationships/hyperlink" Target="mailto:communityrighttochallenge@camden.gov.uk" TargetMode="External"/><Relationship Id="rId17" Type="http://schemas.openxmlformats.org/officeDocument/2006/relationships/hyperlink" Target="mailto:communityrighttobid@camden.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eta.camden.gov.uk/data-protection-privacy-and-cookies" TargetMode="External"/><Relationship Id="rId20" Type="http://schemas.openxmlformats.org/officeDocument/2006/relationships/hyperlink" Target="http://www.camden.gov.uk/ccm/content/council-and-democracy/about-the-council/about-this-site/disclaimer-and-privacy-statement.en?page=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mycommunity.org.uk/programme/community-asset-ownersh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find-your-local-counc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mmunity-right-to-bid-non-statutory-advice-note-for-local-authorities" TargetMode="External"/><Relationship Id="rId22" Type="http://schemas.openxmlformats.org/officeDocument/2006/relationships/hyperlink" Target="mailto:communityrighttobid@camd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Document" ma:contentTypeID="0x0101000CE2316C2BC6E444BACD92FB10345B8F0500D76BA7F640AE3B4085DECA03D00DB350" ma:contentTypeVersion="13" ma:contentTypeDescription="Create a new Word document" ma:contentTypeScope="" ma:versionID="5c6cea8f7e729609cfdd927d736cf03a">
  <xsd:schema xmlns:xsd="http://www.w3.org/2001/XMLSchema" xmlns:p="http://schemas.microsoft.com/office/2006/metadata/properties" targetNamespace="http://schemas.microsoft.com/office/2006/metadata/properties" ma:root="true" ma:fieldsID="44e82f82dfc53732457bbbc45a9727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F9D42-FC53-454C-BD83-EF772A4C5E56}">
  <ds:schemaRefs>
    <ds:schemaRef ds:uri="http://schemas.microsoft.com/sharepoint/v3/contenttype/forms"/>
  </ds:schemaRefs>
</ds:datastoreItem>
</file>

<file path=customXml/itemProps2.xml><?xml version="1.0" encoding="utf-8"?>
<ds:datastoreItem xmlns:ds="http://schemas.openxmlformats.org/officeDocument/2006/customXml" ds:itemID="{8A3A900C-F58B-415B-B142-9F3376ADC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1CBF2CC-E037-4C0A-91AB-75D97CD446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1258E9-E788-498A-90C7-DCEA302B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Community Right to bid</vt:lpstr>
    </vt:vector>
  </TitlesOfParts>
  <Company>London Borough of Camden</Company>
  <LinksUpToDate>false</LinksUpToDate>
  <CharactersWithSpaces>7426</CharactersWithSpaces>
  <SharedDoc>false</SharedDoc>
  <HLinks>
    <vt:vector size="36" baseType="variant">
      <vt:variant>
        <vt:i4>3538989</vt:i4>
      </vt:variant>
      <vt:variant>
        <vt:i4>15</vt:i4>
      </vt:variant>
      <vt:variant>
        <vt:i4>0</vt:i4>
      </vt:variant>
      <vt:variant>
        <vt:i4>5</vt:i4>
      </vt:variant>
      <vt:variant>
        <vt:lpwstr>http://www.camden.gov.uk/ccm/content/council-and-democracy/about-the-council/about-this-site/disclaimer-and-privacy-statement.en?page=2</vt:lpwstr>
      </vt:variant>
      <vt:variant>
        <vt:lpwstr/>
      </vt:variant>
      <vt:variant>
        <vt:i4>1376378</vt:i4>
      </vt:variant>
      <vt:variant>
        <vt:i4>12</vt:i4>
      </vt:variant>
      <vt:variant>
        <vt:i4>0</vt:i4>
      </vt:variant>
      <vt:variant>
        <vt:i4>5</vt:i4>
      </vt:variant>
      <vt:variant>
        <vt:lpwstr>mailto:communityrighttobid@camden.gov.uk</vt:lpwstr>
      </vt:variant>
      <vt:variant>
        <vt:lpwstr/>
      </vt:variant>
      <vt:variant>
        <vt:i4>8192126</vt:i4>
      </vt:variant>
      <vt:variant>
        <vt:i4>9</vt:i4>
      </vt:variant>
      <vt:variant>
        <vt:i4>0</vt:i4>
      </vt:variant>
      <vt:variant>
        <vt:i4>5</vt:i4>
      </vt:variant>
      <vt:variant>
        <vt:lpwstr>https://forms.camden.gov.uk/cus/servlet/auth.Login?ask=no&amp;auth=203&amp;st=&amp;redirect=https%3A%2F%2Fforms.camden.gov.uk%2Fcus%2Fservlet%2Fep.app%3Fprv%3DY%26groupId%3D84839250241%26typeId%3D84839250241%26auth%3D203&amp;anonymous=https%3A%2F%2Fforms.camden.gov.uk%2Fcus%2Fservlet%2Fep.app%3Fut%3DX%26prv%3DY%26groupId%3D84839250241%26typeId%3D84839250241%26auth%3D203&amp;context=Community+Right+to+bid+-+Nomination+form</vt:lpwstr>
      </vt:variant>
      <vt:variant>
        <vt:lpwstr/>
      </vt:variant>
      <vt:variant>
        <vt:i4>1376378</vt:i4>
      </vt:variant>
      <vt:variant>
        <vt:i4>5</vt:i4>
      </vt:variant>
      <vt:variant>
        <vt:i4>0</vt:i4>
      </vt:variant>
      <vt:variant>
        <vt:i4>5</vt:i4>
      </vt:variant>
      <vt:variant>
        <vt:lpwstr>mailto:communityrighttobid@camden.gov.uk</vt:lpwstr>
      </vt:variant>
      <vt:variant>
        <vt:lpwstr/>
      </vt:variant>
      <vt:variant>
        <vt:i4>7733269</vt:i4>
      </vt:variant>
      <vt:variant>
        <vt:i4>3</vt:i4>
      </vt:variant>
      <vt:variant>
        <vt:i4>0</vt:i4>
      </vt:variant>
      <vt:variant>
        <vt:i4>5</vt:i4>
      </vt:variant>
      <vt:variant>
        <vt:lpwstr>mailto:communityrighttochallenge@camden.gov.uk</vt:lpwstr>
      </vt:variant>
      <vt:variant>
        <vt:lpwstr/>
      </vt:variant>
      <vt:variant>
        <vt:i4>6881346</vt:i4>
      </vt:variant>
      <vt:variant>
        <vt:i4>0</vt:i4>
      </vt:variant>
      <vt:variant>
        <vt:i4>0</vt:i4>
      </vt:variant>
      <vt:variant>
        <vt:i4>5</vt:i4>
      </vt:variant>
      <vt:variant>
        <vt:lpwstr>http://www.camden.gov.uk/ccm/cms-service/download/asset?asset_id=2894333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Right to bid</dc:title>
  <dc:creator>camrb056</dc:creator>
  <cp:lastModifiedBy>Oberg, Vilhelm</cp:lastModifiedBy>
  <cp:revision>2</cp:revision>
  <cp:lastPrinted>2012-08-21T12:37:00Z</cp:lastPrinted>
  <dcterms:created xsi:type="dcterms:W3CDTF">2019-05-22T12:47:00Z</dcterms:created>
  <dcterms:modified xsi:type="dcterms:W3CDTF">2019-05-22T12:47:00Z</dcterms:modified>
</cp:coreProperties>
</file>