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7C" w:rsidRDefault="0054197C" w:rsidP="0054197C">
      <w:pPr>
        <w:widowControl w:val="0"/>
        <w:rPr>
          <w:rFonts w:cs="Arial"/>
          <w:b/>
          <w:sz w:val="28"/>
          <w:szCs w:val="28"/>
        </w:rPr>
      </w:pPr>
      <w:r w:rsidRPr="00B86259">
        <w:rPr>
          <w:rFonts w:cs="Arial"/>
          <w:b/>
          <w:sz w:val="28"/>
          <w:szCs w:val="28"/>
        </w:rPr>
        <w:t xml:space="preserve">District Management Committee membership </w:t>
      </w:r>
      <w:r w:rsidR="00414D55">
        <w:rPr>
          <w:rFonts w:cs="Arial"/>
          <w:b/>
          <w:sz w:val="28"/>
          <w:szCs w:val="28"/>
        </w:rPr>
        <w:t>form</w:t>
      </w:r>
    </w:p>
    <w:p w:rsidR="00B86259" w:rsidRDefault="00B86259" w:rsidP="0054197C">
      <w:pPr>
        <w:widowControl w:val="0"/>
        <w:rPr>
          <w:rFonts w:cs="Arial"/>
          <w:b/>
          <w:sz w:val="28"/>
          <w:szCs w:val="28"/>
        </w:rPr>
      </w:pPr>
    </w:p>
    <w:p w:rsidR="0054197C" w:rsidRPr="0026727E" w:rsidRDefault="0054197C" w:rsidP="0054197C">
      <w:pPr>
        <w:widowControl w:val="0"/>
        <w:rPr>
          <w:rFonts w:cs="Arial"/>
          <w:snapToGrid w:val="0"/>
          <w:szCs w:val="22"/>
        </w:rPr>
      </w:pPr>
      <w:r w:rsidRPr="0026727E">
        <w:rPr>
          <w:rFonts w:cs="Arial"/>
          <w:snapToGrid w:val="0"/>
          <w:szCs w:val="22"/>
        </w:rPr>
        <w:t xml:space="preserve">Please complete this </w:t>
      </w:r>
      <w:r w:rsidR="00160D1F">
        <w:rPr>
          <w:rFonts w:cs="Arial"/>
          <w:snapToGrid w:val="0"/>
          <w:szCs w:val="22"/>
        </w:rPr>
        <w:t>form</w:t>
      </w:r>
      <w:r w:rsidRPr="0026727E">
        <w:rPr>
          <w:rFonts w:cs="Arial"/>
          <w:snapToGrid w:val="0"/>
          <w:szCs w:val="22"/>
        </w:rPr>
        <w:t xml:space="preserve"> and return it to us so that we can update your D</w:t>
      </w:r>
      <w:r w:rsidR="00B86259" w:rsidRPr="0026727E">
        <w:rPr>
          <w:rFonts w:cs="Arial"/>
          <w:snapToGrid w:val="0"/>
          <w:szCs w:val="22"/>
        </w:rPr>
        <w:t xml:space="preserve">istrict </w:t>
      </w:r>
      <w:r w:rsidRPr="0026727E">
        <w:rPr>
          <w:rFonts w:cs="Arial"/>
          <w:snapToGrid w:val="0"/>
          <w:szCs w:val="22"/>
        </w:rPr>
        <w:t>M</w:t>
      </w:r>
      <w:r w:rsidR="00B86259" w:rsidRPr="0026727E">
        <w:rPr>
          <w:rFonts w:cs="Arial"/>
          <w:snapToGrid w:val="0"/>
          <w:szCs w:val="22"/>
        </w:rPr>
        <w:t xml:space="preserve">anagement </w:t>
      </w:r>
      <w:r w:rsidRPr="0026727E">
        <w:rPr>
          <w:rFonts w:cs="Arial"/>
          <w:snapToGrid w:val="0"/>
          <w:szCs w:val="22"/>
        </w:rPr>
        <w:t>C</w:t>
      </w:r>
      <w:r w:rsidR="00B86259" w:rsidRPr="0026727E">
        <w:rPr>
          <w:rFonts w:cs="Arial"/>
          <w:snapToGrid w:val="0"/>
          <w:szCs w:val="22"/>
        </w:rPr>
        <w:t>ommittee (DMC)</w:t>
      </w:r>
      <w:r w:rsidRPr="0026727E">
        <w:rPr>
          <w:rFonts w:cs="Arial"/>
          <w:snapToGrid w:val="0"/>
          <w:szCs w:val="22"/>
        </w:rPr>
        <w:t xml:space="preserve"> membership details</w:t>
      </w:r>
      <w:r w:rsidR="008A44DA">
        <w:rPr>
          <w:rFonts w:cs="Arial"/>
          <w:snapToGrid w:val="0"/>
          <w:szCs w:val="22"/>
        </w:rPr>
        <w:t xml:space="preserve"> after your AGM</w:t>
      </w:r>
      <w:r w:rsidR="00527CC5">
        <w:rPr>
          <w:rFonts w:cs="Arial"/>
          <w:snapToGrid w:val="0"/>
          <w:szCs w:val="22"/>
        </w:rPr>
        <w:t xml:space="preserve"> (each year)</w:t>
      </w:r>
      <w:r w:rsidRPr="0026727E">
        <w:rPr>
          <w:rFonts w:cs="Arial"/>
          <w:snapToGrid w:val="0"/>
          <w:szCs w:val="22"/>
        </w:rPr>
        <w:t xml:space="preserve">. </w:t>
      </w:r>
    </w:p>
    <w:p w:rsidR="0054197C" w:rsidRPr="002F2470" w:rsidRDefault="0054197C" w:rsidP="0054197C">
      <w:pPr>
        <w:widowControl w:val="0"/>
        <w:rPr>
          <w:rFonts w:cs="Arial"/>
          <w:snapToGrid w:val="0"/>
          <w:sz w:val="24"/>
        </w:rPr>
      </w:pPr>
    </w:p>
    <w:p w:rsidR="0054197C" w:rsidRPr="0026727E" w:rsidRDefault="0054197C" w:rsidP="0054197C">
      <w:pPr>
        <w:widowControl w:val="0"/>
        <w:rPr>
          <w:rFonts w:cs="Arial"/>
          <w:b/>
          <w:snapToGrid w:val="0"/>
          <w:color w:val="000000" w:themeColor="text1"/>
          <w:szCs w:val="22"/>
        </w:rPr>
      </w:pPr>
      <w:r w:rsidRPr="0026727E">
        <w:rPr>
          <w:rFonts w:cs="Arial"/>
          <w:snapToGrid w:val="0"/>
          <w:szCs w:val="22"/>
        </w:rPr>
        <w:t xml:space="preserve">You can return your DMC membership form </w:t>
      </w:r>
      <w:r w:rsidR="00160D1F">
        <w:rPr>
          <w:rFonts w:cs="Arial"/>
          <w:snapToGrid w:val="0"/>
          <w:szCs w:val="22"/>
        </w:rPr>
        <w:t xml:space="preserve">to us </w:t>
      </w:r>
      <w:r w:rsidRPr="0026727E">
        <w:rPr>
          <w:rFonts w:cs="Arial"/>
          <w:snapToGrid w:val="0"/>
          <w:szCs w:val="22"/>
        </w:rPr>
        <w:t>with</w:t>
      </w:r>
      <w:r w:rsidR="00B86259" w:rsidRPr="0026727E">
        <w:rPr>
          <w:rFonts w:cs="Arial"/>
          <w:snapToGrid w:val="0"/>
          <w:szCs w:val="22"/>
        </w:rPr>
        <w:t xml:space="preserve"> </w:t>
      </w:r>
      <w:r w:rsidRPr="0026727E">
        <w:rPr>
          <w:rFonts w:cs="Arial"/>
          <w:snapToGrid w:val="0"/>
          <w:szCs w:val="22"/>
        </w:rPr>
        <w:t>your</w:t>
      </w:r>
      <w:r w:rsidR="008A44DA">
        <w:rPr>
          <w:rFonts w:cs="Arial"/>
          <w:snapToGrid w:val="0"/>
          <w:szCs w:val="22"/>
        </w:rPr>
        <w:t xml:space="preserve"> TRA</w:t>
      </w:r>
      <w:r w:rsidRPr="0026727E">
        <w:rPr>
          <w:rFonts w:cs="Arial"/>
          <w:snapToGrid w:val="0"/>
          <w:szCs w:val="22"/>
        </w:rPr>
        <w:t xml:space="preserve"> registration documents</w:t>
      </w:r>
      <w:r w:rsidR="00160D1F">
        <w:rPr>
          <w:rFonts w:cs="Arial"/>
          <w:snapToGrid w:val="0"/>
          <w:szCs w:val="22"/>
        </w:rPr>
        <w:t xml:space="preserve"> electronically.</w:t>
      </w:r>
      <w:r w:rsidR="00B86259" w:rsidRPr="0026727E">
        <w:rPr>
          <w:rFonts w:cs="Arial"/>
          <w:snapToGrid w:val="0"/>
          <w:szCs w:val="22"/>
        </w:rPr>
        <w:t xml:space="preserve"> Please use</w:t>
      </w:r>
      <w:r w:rsidRPr="0026727E">
        <w:rPr>
          <w:rFonts w:cs="Arial"/>
          <w:snapToGrid w:val="0"/>
          <w:szCs w:val="22"/>
        </w:rPr>
        <w:t xml:space="preserve"> email address: </w:t>
      </w:r>
      <w:hyperlink r:id="rId9" w:history="1">
        <w:r w:rsidRPr="0026727E">
          <w:rPr>
            <w:rStyle w:val="Hyperlink"/>
            <w:rFonts w:cs="Arial"/>
            <w:b/>
            <w:snapToGrid w:val="0"/>
            <w:color w:val="000000" w:themeColor="text1"/>
            <w:szCs w:val="22"/>
          </w:rPr>
          <w:t>tp@camden.gov.uk</w:t>
        </w:r>
      </w:hyperlink>
    </w:p>
    <w:p w:rsidR="0054197C" w:rsidRPr="002F2470" w:rsidRDefault="0054197C" w:rsidP="0054197C">
      <w:pPr>
        <w:widowControl w:val="0"/>
        <w:rPr>
          <w:rFonts w:cs="Arial"/>
          <w:b/>
          <w:snapToGrid w:val="0"/>
          <w:color w:val="000000" w:themeColor="text1"/>
          <w:sz w:val="24"/>
        </w:rPr>
      </w:pPr>
    </w:p>
    <w:p w:rsidR="0054197C" w:rsidRDefault="00160D1F" w:rsidP="0054197C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TRA registration with the Council</w:t>
      </w:r>
      <w:r w:rsidR="0054197C" w:rsidRPr="0026727E">
        <w:rPr>
          <w:rFonts w:cs="Arial"/>
          <w:snapToGrid w:val="0"/>
          <w:szCs w:val="22"/>
        </w:rPr>
        <w:t xml:space="preserve"> entitles </w:t>
      </w:r>
      <w:r>
        <w:rPr>
          <w:rFonts w:cs="Arial"/>
          <w:snapToGrid w:val="0"/>
          <w:szCs w:val="22"/>
        </w:rPr>
        <w:t>you t</w:t>
      </w:r>
      <w:r w:rsidR="0054197C" w:rsidRPr="0026727E">
        <w:rPr>
          <w:rFonts w:cs="Arial"/>
          <w:snapToGrid w:val="0"/>
          <w:szCs w:val="22"/>
        </w:rPr>
        <w:t>o</w:t>
      </w:r>
      <w:r w:rsidR="008A44DA">
        <w:rPr>
          <w:rFonts w:cs="Arial"/>
          <w:snapToGrid w:val="0"/>
          <w:szCs w:val="22"/>
        </w:rPr>
        <w:t xml:space="preserve"> </w:t>
      </w:r>
      <w:r w:rsidR="0054197C" w:rsidRPr="0026727E">
        <w:rPr>
          <w:rFonts w:cs="Arial"/>
          <w:snapToGrid w:val="0"/>
          <w:szCs w:val="22"/>
        </w:rPr>
        <w:t xml:space="preserve">membership and voting rights at the </w:t>
      </w:r>
      <w:r w:rsidR="0054197C" w:rsidRPr="0026727E">
        <w:rPr>
          <w:rFonts w:cs="Arial"/>
          <w:b/>
          <w:snapToGrid w:val="0"/>
          <w:szCs w:val="22"/>
        </w:rPr>
        <w:t>District Management Committee (DMC)</w:t>
      </w:r>
      <w:r w:rsidR="0054197C" w:rsidRPr="0026727E">
        <w:rPr>
          <w:rFonts w:cs="Arial"/>
          <w:snapToGrid w:val="0"/>
          <w:szCs w:val="22"/>
        </w:rPr>
        <w:t xml:space="preserve"> </w:t>
      </w:r>
      <w:r>
        <w:rPr>
          <w:rFonts w:cs="Arial"/>
          <w:snapToGrid w:val="0"/>
          <w:szCs w:val="22"/>
        </w:rPr>
        <w:t>in</w:t>
      </w:r>
      <w:r w:rsidR="0054197C" w:rsidRPr="0026727E">
        <w:rPr>
          <w:rFonts w:cs="Arial"/>
          <w:snapToGrid w:val="0"/>
          <w:szCs w:val="22"/>
        </w:rPr>
        <w:t xml:space="preserve"> your area</w:t>
      </w:r>
    </w:p>
    <w:p w:rsidR="00160D1F" w:rsidRPr="002F2470" w:rsidRDefault="00160D1F" w:rsidP="0054197C">
      <w:pPr>
        <w:widowControl w:val="0"/>
        <w:rPr>
          <w:rFonts w:cs="Arial"/>
          <w:snapToGrid w:val="0"/>
          <w:sz w:val="24"/>
        </w:rPr>
      </w:pPr>
    </w:p>
    <w:p w:rsidR="0054197C" w:rsidRPr="00EF7C15" w:rsidRDefault="006E6587" w:rsidP="0054197C">
      <w:pPr>
        <w:widowControl w:val="0"/>
        <w:tabs>
          <w:tab w:val="left" w:pos="748"/>
        </w:tabs>
        <w:rPr>
          <w:rFonts w:cs="Arial"/>
          <w:b/>
          <w:szCs w:val="22"/>
        </w:rPr>
      </w:pPr>
      <w:r w:rsidRPr="00EF7C15">
        <w:rPr>
          <w:rFonts w:cs="Arial"/>
          <w:b/>
          <w:szCs w:val="22"/>
        </w:rPr>
        <w:t>Criteria for DMC membership</w:t>
      </w:r>
    </w:p>
    <w:p w:rsidR="0054197C" w:rsidRPr="002F2470" w:rsidRDefault="0054197C" w:rsidP="0054197C">
      <w:pPr>
        <w:widowControl w:val="0"/>
        <w:tabs>
          <w:tab w:val="left" w:pos="748"/>
        </w:tabs>
        <w:rPr>
          <w:rFonts w:cs="Arial"/>
          <w:snapToGrid w:val="0"/>
          <w:sz w:val="24"/>
        </w:rPr>
      </w:pPr>
    </w:p>
    <w:p w:rsidR="00EC1590" w:rsidRPr="00F217AB" w:rsidRDefault="00EC1590" w:rsidP="00EC1590">
      <w:pPr>
        <w:pStyle w:val="Heading2"/>
        <w:tabs>
          <w:tab w:val="left" w:pos="204"/>
        </w:tabs>
        <w:ind w:left="0"/>
        <w:rPr>
          <w:noProof/>
          <w:sz w:val="22"/>
          <w:szCs w:val="22"/>
        </w:rPr>
      </w:pPr>
      <w:r>
        <w:rPr>
          <w:noProof/>
          <w:sz w:val="24"/>
        </w:rPr>
        <w:t>1.</w:t>
      </w:r>
      <w:r w:rsidR="006E6587" w:rsidRPr="00F217AB">
        <w:rPr>
          <w:noProof/>
          <w:sz w:val="22"/>
          <w:szCs w:val="22"/>
        </w:rPr>
        <w:t>Your TRA must be registered with the Council</w:t>
      </w:r>
      <w:r w:rsidR="0054197C" w:rsidRPr="00F217AB">
        <w:rPr>
          <w:noProof/>
          <w:sz w:val="22"/>
          <w:szCs w:val="22"/>
        </w:rPr>
        <w:t xml:space="preserve"> </w:t>
      </w:r>
    </w:p>
    <w:p w:rsidR="00F217AB" w:rsidRPr="00F217AB" w:rsidRDefault="00F217AB" w:rsidP="00F217AB">
      <w:pPr>
        <w:rPr>
          <w:szCs w:val="22"/>
        </w:rPr>
      </w:pPr>
    </w:p>
    <w:p w:rsidR="00F217AB" w:rsidRDefault="00F217AB" w:rsidP="00F217AB">
      <w:pPr>
        <w:rPr>
          <w:szCs w:val="22"/>
        </w:rPr>
      </w:pPr>
      <w:r w:rsidRPr="00F217AB">
        <w:rPr>
          <w:szCs w:val="22"/>
        </w:rPr>
        <w:t xml:space="preserve">2. Your TRA </w:t>
      </w:r>
      <w:r w:rsidR="00AA1F84">
        <w:rPr>
          <w:szCs w:val="22"/>
        </w:rPr>
        <w:t>/T</w:t>
      </w:r>
      <w:r w:rsidR="00527CC5">
        <w:rPr>
          <w:szCs w:val="22"/>
        </w:rPr>
        <w:t xml:space="preserve">enant </w:t>
      </w:r>
      <w:r w:rsidR="00AA1F84">
        <w:rPr>
          <w:szCs w:val="22"/>
        </w:rPr>
        <w:t>M</w:t>
      </w:r>
      <w:r w:rsidR="00527CC5">
        <w:rPr>
          <w:szCs w:val="22"/>
        </w:rPr>
        <w:t xml:space="preserve">anagement </w:t>
      </w:r>
      <w:r w:rsidR="00AA1F84">
        <w:rPr>
          <w:szCs w:val="22"/>
        </w:rPr>
        <w:t>O</w:t>
      </w:r>
      <w:r w:rsidR="00527CC5">
        <w:rPr>
          <w:szCs w:val="22"/>
        </w:rPr>
        <w:t>rganisation</w:t>
      </w:r>
      <w:r w:rsidR="00801625">
        <w:rPr>
          <w:szCs w:val="22"/>
        </w:rPr>
        <w:t xml:space="preserve"> </w:t>
      </w:r>
      <w:bookmarkStart w:id="0" w:name="_GoBack"/>
      <w:bookmarkEnd w:id="0"/>
      <w:r w:rsidR="00527CC5">
        <w:rPr>
          <w:szCs w:val="22"/>
        </w:rPr>
        <w:t>(TMO)</w:t>
      </w:r>
      <w:r w:rsidR="00AA1F84">
        <w:rPr>
          <w:szCs w:val="22"/>
        </w:rPr>
        <w:t xml:space="preserve"> </w:t>
      </w:r>
      <w:r w:rsidRPr="00F217AB">
        <w:rPr>
          <w:szCs w:val="22"/>
        </w:rPr>
        <w:t>must be within the DMC catchment area</w:t>
      </w:r>
    </w:p>
    <w:p w:rsidR="00F217AB" w:rsidRDefault="00F217AB" w:rsidP="00F217AB">
      <w:pPr>
        <w:rPr>
          <w:szCs w:val="22"/>
        </w:rPr>
      </w:pPr>
    </w:p>
    <w:p w:rsidR="00F217AB" w:rsidRPr="00F217AB" w:rsidRDefault="00F217AB" w:rsidP="00F217AB">
      <w:pPr>
        <w:rPr>
          <w:szCs w:val="22"/>
        </w:rPr>
      </w:pPr>
      <w:r>
        <w:rPr>
          <w:szCs w:val="22"/>
        </w:rPr>
        <w:t>3. Each TRA</w:t>
      </w:r>
      <w:r w:rsidR="00AA1F84">
        <w:rPr>
          <w:szCs w:val="22"/>
        </w:rPr>
        <w:t>/TMO</w:t>
      </w:r>
      <w:r>
        <w:rPr>
          <w:szCs w:val="22"/>
        </w:rPr>
        <w:t xml:space="preserve"> with 300 properties are more is entitled to 2 DMC voting members and 2 substitutes</w:t>
      </w:r>
    </w:p>
    <w:p w:rsidR="00EC1590" w:rsidRPr="00F217AB" w:rsidRDefault="00EC1590" w:rsidP="00EC1590">
      <w:pPr>
        <w:pStyle w:val="Heading2"/>
        <w:tabs>
          <w:tab w:val="left" w:pos="204"/>
        </w:tabs>
        <w:ind w:left="0"/>
        <w:rPr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5"/>
      </w:tblGrid>
      <w:tr w:rsidR="0054197C" w:rsidRPr="00F217AB" w:rsidTr="00BD2AF5"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97C" w:rsidRDefault="00AA1F84" w:rsidP="00F217AB">
            <w:pPr>
              <w:widowControl w:val="0"/>
              <w:tabs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  <w:r w:rsidR="0054197C" w:rsidRPr="00F217AB">
              <w:rPr>
                <w:rFonts w:cs="Arial"/>
                <w:szCs w:val="22"/>
              </w:rPr>
              <w:t xml:space="preserve">. </w:t>
            </w:r>
            <w:r w:rsidR="00F217AB">
              <w:rPr>
                <w:rFonts w:cs="Arial"/>
                <w:szCs w:val="22"/>
              </w:rPr>
              <w:t>Only tenants and leaseholders</w:t>
            </w:r>
            <w:r>
              <w:rPr>
                <w:rFonts w:cs="Arial"/>
                <w:szCs w:val="22"/>
              </w:rPr>
              <w:t xml:space="preserve"> </w:t>
            </w:r>
            <w:r w:rsidR="00F217AB">
              <w:rPr>
                <w:rFonts w:cs="Arial"/>
                <w:szCs w:val="22"/>
              </w:rPr>
              <w:t>of the Council can be full DMC voting members</w:t>
            </w:r>
          </w:p>
          <w:p w:rsidR="00F217AB" w:rsidRDefault="00F217AB" w:rsidP="00F217AB">
            <w:pPr>
              <w:widowControl w:val="0"/>
              <w:tabs>
                <w:tab w:val="left" w:pos="0"/>
              </w:tabs>
              <w:rPr>
                <w:rFonts w:cs="Arial"/>
                <w:szCs w:val="22"/>
              </w:rPr>
            </w:pPr>
          </w:p>
          <w:p w:rsidR="00A02BB7" w:rsidRDefault="00AA1F84" w:rsidP="00F217AB">
            <w:pPr>
              <w:widowControl w:val="0"/>
              <w:tabs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="00F217AB">
              <w:rPr>
                <w:rFonts w:cs="Arial"/>
                <w:szCs w:val="22"/>
              </w:rPr>
              <w:t xml:space="preserve">. </w:t>
            </w:r>
            <w:r w:rsidR="00160D1F">
              <w:rPr>
                <w:rFonts w:cs="Arial"/>
                <w:szCs w:val="22"/>
              </w:rPr>
              <w:t>TRAs should have majority tenants on their committee to reflect</w:t>
            </w:r>
            <w:r w:rsidR="00931F4D">
              <w:rPr>
                <w:rFonts w:cs="Arial"/>
                <w:szCs w:val="22"/>
              </w:rPr>
              <w:t xml:space="preserve"> </w:t>
            </w:r>
            <w:r w:rsidR="00160D1F">
              <w:rPr>
                <w:rFonts w:cs="Arial"/>
                <w:szCs w:val="22"/>
              </w:rPr>
              <w:t xml:space="preserve"> their </w:t>
            </w:r>
            <w:r w:rsidR="00931F4D">
              <w:rPr>
                <w:rFonts w:cs="Arial"/>
                <w:szCs w:val="22"/>
              </w:rPr>
              <w:t xml:space="preserve">TRA </w:t>
            </w:r>
            <w:r w:rsidR="00160D1F">
              <w:rPr>
                <w:rFonts w:cs="Arial"/>
                <w:szCs w:val="22"/>
              </w:rPr>
              <w:t>membership</w:t>
            </w:r>
            <w:r w:rsidR="00A02BB7">
              <w:rPr>
                <w:rFonts w:cs="Arial"/>
                <w:szCs w:val="22"/>
              </w:rPr>
              <w:t>*</w:t>
            </w:r>
          </w:p>
          <w:p w:rsidR="00A02BB7" w:rsidRDefault="00A02BB7" w:rsidP="00F217AB">
            <w:pPr>
              <w:widowControl w:val="0"/>
              <w:tabs>
                <w:tab w:val="left" w:pos="0"/>
              </w:tabs>
              <w:rPr>
                <w:rFonts w:cs="Arial"/>
                <w:szCs w:val="22"/>
              </w:rPr>
            </w:pPr>
          </w:p>
          <w:p w:rsidR="00F217AB" w:rsidRPr="00A02BB7" w:rsidRDefault="00A02BB7" w:rsidP="00A02BB7">
            <w:pPr>
              <w:widowControl w:val="0"/>
              <w:tabs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*majority tenants on </w:t>
            </w:r>
            <w:r w:rsidR="00AA1F84">
              <w:rPr>
                <w:rFonts w:cs="Arial"/>
                <w:szCs w:val="22"/>
              </w:rPr>
              <w:t xml:space="preserve">TRA </w:t>
            </w:r>
            <w:r>
              <w:rPr>
                <w:rFonts w:cs="Arial"/>
                <w:szCs w:val="22"/>
              </w:rPr>
              <w:t xml:space="preserve">committees is a requirement for </w:t>
            </w:r>
            <w:r w:rsidR="00E919F8">
              <w:rPr>
                <w:rFonts w:cs="Arial"/>
                <w:szCs w:val="22"/>
              </w:rPr>
              <w:t xml:space="preserve">full voting rights at </w:t>
            </w:r>
            <w:r>
              <w:rPr>
                <w:rFonts w:cs="Arial"/>
                <w:szCs w:val="22"/>
              </w:rPr>
              <w:t>Kentish Town and Gospel Oak DMC</w:t>
            </w:r>
            <w:r w:rsidRPr="00A02BB7">
              <w:rPr>
                <w:rFonts w:cs="Arial"/>
                <w:szCs w:val="22"/>
              </w:rPr>
              <w:t xml:space="preserve"> </w:t>
            </w:r>
            <w:r w:rsidR="00160D1F" w:rsidRPr="00A02BB7">
              <w:rPr>
                <w:rFonts w:cs="Arial"/>
                <w:szCs w:val="22"/>
              </w:rPr>
              <w:t xml:space="preserve"> </w:t>
            </w:r>
            <w:r w:rsidR="00F217AB" w:rsidRPr="00A02BB7">
              <w:rPr>
                <w:rFonts w:cs="Arial"/>
                <w:szCs w:val="22"/>
              </w:rPr>
              <w:t xml:space="preserve">  </w:t>
            </w:r>
          </w:p>
          <w:p w:rsidR="00F217AB" w:rsidRPr="00F217AB" w:rsidRDefault="00F217AB" w:rsidP="00F217AB">
            <w:pPr>
              <w:widowControl w:val="0"/>
              <w:tabs>
                <w:tab w:val="left" w:pos="0"/>
              </w:tabs>
              <w:rPr>
                <w:rFonts w:cs="Arial"/>
                <w:snapToGrid w:val="0"/>
                <w:szCs w:val="22"/>
              </w:rPr>
            </w:pPr>
          </w:p>
        </w:tc>
      </w:tr>
    </w:tbl>
    <w:p w:rsidR="00B86259" w:rsidRPr="002F2470" w:rsidRDefault="00B86259" w:rsidP="00B86259">
      <w:pPr>
        <w:widowControl w:val="0"/>
        <w:tabs>
          <w:tab w:val="left" w:pos="748"/>
        </w:tabs>
        <w:rPr>
          <w:rFonts w:cs="Arial"/>
          <w:b/>
          <w:bCs/>
          <w:snapToGrid w:val="0"/>
          <w:sz w:val="24"/>
        </w:rPr>
      </w:pPr>
    </w:p>
    <w:p w:rsidR="00B86259" w:rsidRPr="00EF7C15" w:rsidRDefault="00B86259" w:rsidP="00B86259">
      <w:pPr>
        <w:widowControl w:val="0"/>
        <w:tabs>
          <w:tab w:val="left" w:pos="748"/>
        </w:tabs>
        <w:rPr>
          <w:rFonts w:cs="Arial"/>
          <w:b/>
          <w:bCs/>
          <w:snapToGrid w:val="0"/>
          <w:szCs w:val="22"/>
        </w:rPr>
      </w:pPr>
      <w:r w:rsidRPr="00EF7C15">
        <w:rPr>
          <w:rFonts w:cs="Arial"/>
          <w:b/>
          <w:bCs/>
          <w:snapToGrid w:val="0"/>
          <w:szCs w:val="22"/>
        </w:rPr>
        <w:t>Your DMC Representatives (please write using CAPITAL LETTERS)</w:t>
      </w:r>
    </w:p>
    <w:p w:rsidR="00B86259" w:rsidRPr="002F2470" w:rsidRDefault="00B86259" w:rsidP="00B86259">
      <w:pPr>
        <w:widowControl w:val="0"/>
        <w:tabs>
          <w:tab w:val="left" w:pos="748"/>
        </w:tabs>
        <w:rPr>
          <w:rFonts w:cs="Arial"/>
          <w:snapToGrid w:val="0"/>
          <w:sz w:val="24"/>
        </w:rPr>
      </w:pPr>
    </w:p>
    <w:p w:rsidR="00B86259" w:rsidRPr="009645AF" w:rsidRDefault="00B86259" w:rsidP="00B86259">
      <w:pPr>
        <w:widowControl w:val="0"/>
        <w:tabs>
          <w:tab w:val="left" w:pos="204"/>
        </w:tabs>
        <w:rPr>
          <w:rFonts w:cs="Arial"/>
          <w:snapToGrid w:val="0"/>
          <w:szCs w:val="22"/>
        </w:rPr>
      </w:pPr>
      <w:r w:rsidRPr="009645AF">
        <w:rPr>
          <w:rFonts w:cs="Arial"/>
          <w:snapToGrid w:val="0"/>
          <w:szCs w:val="22"/>
        </w:rPr>
        <w:t>Your DMC representatives will attend</w:t>
      </w:r>
      <w:r w:rsidR="00741465">
        <w:rPr>
          <w:rFonts w:cs="Arial"/>
          <w:snapToGrid w:val="0"/>
          <w:szCs w:val="22"/>
        </w:rPr>
        <w:t xml:space="preserve"> quarterly</w:t>
      </w:r>
      <w:r w:rsidRPr="009645AF">
        <w:rPr>
          <w:rFonts w:cs="Arial"/>
          <w:snapToGrid w:val="0"/>
          <w:szCs w:val="22"/>
        </w:rPr>
        <w:t xml:space="preserve"> </w:t>
      </w:r>
      <w:r w:rsidR="008A44DA">
        <w:rPr>
          <w:rFonts w:cs="Arial"/>
          <w:snapToGrid w:val="0"/>
          <w:szCs w:val="22"/>
        </w:rPr>
        <w:t xml:space="preserve">DMC </w:t>
      </w:r>
      <w:r w:rsidRPr="009645AF">
        <w:rPr>
          <w:rFonts w:cs="Arial"/>
          <w:snapToGrid w:val="0"/>
          <w:szCs w:val="22"/>
        </w:rPr>
        <w:t>meetings to represent your TRA</w:t>
      </w:r>
      <w:r w:rsidR="00AA1F84">
        <w:rPr>
          <w:rFonts w:cs="Arial"/>
          <w:snapToGrid w:val="0"/>
          <w:szCs w:val="22"/>
        </w:rPr>
        <w:t>/TMO</w:t>
      </w:r>
      <w:r w:rsidRPr="009645AF">
        <w:rPr>
          <w:rFonts w:cs="Arial"/>
          <w:snapToGrid w:val="0"/>
          <w:szCs w:val="22"/>
        </w:rPr>
        <w:t xml:space="preserve">. </w:t>
      </w:r>
    </w:p>
    <w:p w:rsidR="00110DFE" w:rsidRPr="002F2470" w:rsidRDefault="00110DFE" w:rsidP="00B86259">
      <w:pPr>
        <w:widowControl w:val="0"/>
        <w:tabs>
          <w:tab w:val="left" w:pos="204"/>
        </w:tabs>
        <w:rPr>
          <w:rFonts w:cs="Arial"/>
          <w:snapToGrid w:val="0"/>
          <w:sz w:val="24"/>
        </w:rPr>
      </w:pPr>
    </w:p>
    <w:p w:rsidR="00B86259" w:rsidRPr="009645AF" w:rsidRDefault="00B86259" w:rsidP="00B86259">
      <w:pPr>
        <w:widowControl w:val="0"/>
        <w:tabs>
          <w:tab w:val="left" w:pos="204"/>
        </w:tabs>
        <w:ind w:hanging="720"/>
        <w:rPr>
          <w:rFonts w:cs="Arial"/>
          <w:snapToGrid w:val="0"/>
          <w:szCs w:val="22"/>
        </w:rPr>
      </w:pPr>
      <w:r w:rsidRPr="002F2470">
        <w:rPr>
          <w:rFonts w:cs="Arial"/>
          <w:snapToGrid w:val="0"/>
          <w:sz w:val="24"/>
        </w:rPr>
        <w:t xml:space="preserve">           </w:t>
      </w:r>
      <w:r w:rsidRPr="009645AF">
        <w:rPr>
          <w:rFonts w:cs="Arial"/>
          <w:snapToGrid w:val="0"/>
          <w:szCs w:val="22"/>
        </w:rPr>
        <w:t>DMC agendas will be sent to the voting member(s) and where appointed,</w:t>
      </w:r>
      <w:r w:rsidR="00AA1F84">
        <w:rPr>
          <w:rFonts w:cs="Arial"/>
          <w:snapToGrid w:val="0"/>
          <w:szCs w:val="22"/>
        </w:rPr>
        <w:t xml:space="preserve"> </w:t>
      </w:r>
      <w:r w:rsidRPr="009645AF">
        <w:rPr>
          <w:rFonts w:cs="Arial"/>
          <w:snapToGrid w:val="0"/>
          <w:szCs w:val="22"/>
        </w:rPr>
        <w:t>the DMC substitute(s). When a voting member cannot attend a DMC meeting it is their responsibility to let their substitute know or another committee member so they can attend the meeting. Only Camden Council tenants or leaseholder</w:t>
      </w:r>
      <w:r w:rsidR="008A44DA">
        <w:rPr>
          <w:rFonts w:cs="Arial"/>
          <w:snapToGrid w:val="0"/>
          <w:szCs w:val="22"/>
        </w:rPr>
        <w:t>s</w:t>
      </w:r>
      <w:r w:rsidRPr="009645AF">
        <w:rPr>
          <w:rFonts w:cs="Arial"/>
          <w:snapToGrid w:val="0"/>
          <w:szCs w:val="22"/>
        </w:rPr>
        <w:t xml:space="preserve"> living in the </w:t>
      </w:r>
      <w:r w:rsidR="008A44DA">
        <w:rPr>
          <w:rFonts w:cs="Arial"/>
          <w:snapToGrid w:val="0"/>
          <w:szCs w:val="22"/>
        </w:rPr>
        <w:t>T</w:t>
      </w:r>
      <w:r w:rsidRPr="009645AF">
        <w:rPr>
          <w:rFonts w:cs="Arial"/>
          <w:snapToGrid w:val="0"/>
          <w:szCs w:val="22"/>
        </w:rPr>
        <w:t xml:space="preserve">RA </w:t>
      </w:r>
      <w:r w:rsidR="00AA1F84">
        <w:rPr>
          <w:rFonts w:cs="Arial"/>
          <w:snapToGrid w:val="0"/>
          <w:szCs w:val="22"/>
        </w:rPr>
        <w:t xml:space="preserve">/TMO </w:t>
      </w:r>
      <w:r w:rsidRPr="009645AF">
        <w:rPr>
          <w:rFonts w:cs="Arial"/>
          <w:snapToGrid w:val="0"/>
          <w:szCs w:val="22"/>
        </w:rPr>
        <w:t>area</w:t>
      </w:r>
      <w:r w:rsidR="002B0D1A" w:rsidRPr="009645AF">
        <w:rPr>
          <w:rFonts w:cs="Arial"/>
          <w:snapToGrid w:val="0"/>
          <w:szCs w:val="22"/>
        </w:rPr>
        <w:t xml:space="preserve"> </w:t>
      </w:r>
      <w:r w:rsidRPr="009645AF">
        <w:rPr>
          <w:rFonts w:cs="Arial"/>
          <w:snapToGrid w:val="0"/>
          <w:szCs w:val="22"/>
        </w:rPr>
        <w:t>can be DMC members.</w:t>
      </w:r>
    </w:p>
    <w:p w:rsidR="00B86259" w:rsidRPr="002F2470" w:rsidRDefault="00B86259" w:rsidP="00B86259">
      <w:pPr>
        <w:widowControl w:val="0"/>
        <w:tabs>
          <w:tab w:val="left" w:pos="204"/>
        </w:tabs>
        <w:ind w:hanging="720"/>
        <w:rPr>
          <w:rFonts w:cs="Arial"/>
          <w:snapToGrid w:val="0"/>
          <w:sz w:val="24"/>
        </w:rPr>
      </w:pPr>
    </w:p>
    <w:p w:rsidR="00027E0E" w:rsidRPr="002F2470" w:rsidRDefault="00110DFE" w:rsidP="00414D55">
      <w:pPr>
        <w:widowControl w:val="0"/>
        <w:tabs>
          <w:tab w:val="left" w:pos="0"/>
        </w:tabs>
        <w:ind w:hanging="720"/>
        <w:rPr>
          <w:rFonts w:cs="Arial"/>
          <w:snapToGrid w:val="0"/>
          <w:sz w:val="24"/>
        </w:rPr>
      </w:pPr>
      <w:r w:rsidRPr="002F2470">
        <w:rPr>
          <w:rFonts w:cs="Arial"/>
          <w:snapToGrid w:val="0"/>
          <w:sz w:val="24"/>
        </w:rPr>
        <w:t xml:space="preserve">           </w:t>
      </w:r>
      <w:r w:rsidR="00027E0E" w:rsidRPr="009645AF">
        <w:rPr>
          <w:rFonts w:cs="Arial"/>
          <w:snapToGrid w:val="0"/>
          <w:szCs w:val="22"/>
        </w:rPr>
        <w:t>We need contact details of your DMC members to send DMC agenda’s</w:t>
      </w:r>
      <w:r w:rsidR="002F2470" w:rsidRPr="009645AF">
        <w:rPr>
          <w:rFonts w:cs="Arial"/>
          <w:snapToGrid w:val="0"/>
          <w:szCs w:val="22"/>
        </w:rPr>
        <w:t xml:space="preserve">, information in-between meetings </w:t>
      </w:r>
      <w:r w:rsidR="00027E0E" w:rsidRPr="009645AF">
        <w:rPr>
          <w:rFonts w:cs="Arial"/>
          <w:snapToGrid w:val="0"/>
          <w:szCs w:val="22"/>
        </w:rPr>
        <w:t xml:space="preserve">either </w:t>
      </w:r>
      <w:r w:rsidR="002F2470" w:rsidRPr="009645AF">
        <w:rPr>
          <w:rFonts w:cs="Arial"/>
          <w:snapToGrid w:val="0"/>
          <w:szCs w:val="22"/>
        </w:rPr>
        <w:t xml:space="preserve">by email or post. </w:t>
      </w:r>
      <w:r w:rsidR="00027E0E" w:rsidRPr="009645AF">
        <w:rPr>
          <w:rFonts w:cs="Arial"/>
          <w:snapToGrid w:val="0"/>
          <w:szCs w:val="22"/>
        </w:rPr>
        <w:t>We also share contact details with other Council officers who may need to consult with DMC members on occasions</w:t>
      </w:r>
      <w:r w:rsidR="002F2470" w:rsidRPr="009645AF">
        <w:rPr>
          <w:rFonts w:cs="Arial"/>
          <w:snapToGrid w:val="0"/>
          <w:szCs w:val="22"/>
        </w:rPr>
        <w:t>.</w:t>
      </w:r>
      <w:r w:rsidR="00414D55" w:rsidRPr="009645AF">
        <w:rPr>
          <w:rFonts w:cs="Arial"/>
          <w:snapToGrid w:val="0"/>
          <w:szCs w:val="22"/>
        </w:rPr>
        <w:t xml:space="preserve"> </w:t>
      </w:r>
    </w:p>
    <w:p w:rsidR="00110DFE" w:rsidRPr="002F2470" w:rsidRDefault="00414D55" w:rsidP="00027E0E">
      <w:pPr>
        <w:widowControl w:val="0"/>
        <w:tabs>
          <w:tab w:val="left" w:pos="204"/>
        </w:tabs>
        <w:ind w:hanging="720"/>
        <w:rPr>
          <w:rFonts w:cs="Arial"/>
          <w:snapToGrid w:val="0"/>
          <w:sz w:val="24"/>
        </w:rPr>
      </w:pPr>
      <w:r w:rsidRPr="00B86259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4B8E03" wp14:editId="1993D957">
                <wp:simplePos x="0" y="0"/>
                <wp:positionH relativeFrom="column">
                  <wp:posOffset>-328930</wp:posOffset>
                </wp:positionH>
                <wp:positionV relativeFrom="page">
                  <wp:posOffset>521970</wp:posOffset>
                </wp:positionV>
                <wp:extent cx="6859905" cy="9914890"/>
                <wp:effectExtent l="0" t="0" r="17145" b="1016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905" cy="9914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.9pt;margin-top:41.1pt;width:540.15pt;height:780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" filled="f" strokecolor="#272727 [2749]">
                <w10:wrap anchory="page"/>
              </v:rect>
            </w:pict>
          </mc:Fallback>
        </mc:AlternateContent>
      </w:r>
      <w:r w:rsidR="00110DFE" w:rsidRPr="002F2470">
        <w:rPr>
          <w:rFonts w:cs="Arial"/>
          <w:snapToGrid w:val="0"/>
          <w:sz w:val="24"/>
        </w:rPr>
        <w:t xml:space="preserve">           </w:t>
      </w:r>
    </w:p>
    <w:p w:rsidR="00AA1F84" w:rsidRDefault="00110DFE" w:rsidP="00027E0E">
      <w:pPr>
        <w:widowControl w:val="0"/>
        <w:tabs>
          <w:tab w:val="left" w:pos="204"/>
        </w:tabs>
        <w:ind w:hanging="720"/>
        <w:rPr>
          <w:rFonts w:cs="Arial"/>
          <w:snapToGrid w:val="0"/>
          <w:szCs w:val="22"/>
        </w:rPr>
      </w:pPr>
      <w:r w:rsidRPr="009645AF">
        <w:rPr>
          <w:rFonts w:cs="Arial"/>
          <w:snapToGrid w:val="0"/>
          <w:szCs w:val="22"/>
        </w:rPr>
        <w:t xml:space="preserve">           TRAs</w:t>
      </w:r>
      <w:r w:rsidR="00AA1F84">
        <w:rPr>
          <w:rFonts w:cs="Arial"/>
          <w:snapToGrid w:val="0"/>
          <w:szCs w:val="22"/>
        </w:rPr>
        <w:t>/TMOs</w:t>
      </w:r>
      <w:r w:rsidRPr="009645AF">
        <w:rPr>
          <w:rFonts w:cs="Arial"/>
          <w:snapToGrid w:val="0"/>
          <w:szCs w:val="22"/>
        </w:rPr>
        <w:t xml:space="preserve"> with covering 300 properties or </w:t>
      </w:r>
      <w:r w:rsidR="00414D55" w:rsidRPr="009645AF">
        <w:rPr>
          <w:rFonts w:cs="Arial"/>
          <w:snapToGrid w:val="0"/>
          <w:szCs w:val="22"/>
        </w:rPr>
        <w:t>more</w:t>
      </w:r>
      <w:r w:rsidRPr="009645AF">
        <w:rPr>
          <w:rFonts w:cs="Arial"/>
          <w:snapToGrid w:val="0"/>
          <w:szCs w:val="22"/>
        </w:rPr>
        <w:t xml:space="preserve"> are allowed 2 DMC voting members and 2 DMC substitutes</w:t>
      </w:r>
      <w:r w:rsidR="002F2470" w:rsidRPr="009645AF">
        <w:rPr>
          <w:rFonts w:cs="Arial"/>
          <w:snapToGrid w:val="0"/>
          <w:szCs w:val="22"/>
        </w:rPr>
        <w:t>.</w:t>
      </w:r>
      <w:r w:rsidR="00AA1F84">
        <w:rPr>
          <w:rFonts w:cs="Arial"/>
          <w:snapToGrid w:val="0"/>
          <w:szCs w:val="22"/>
        </w:rPr>
        <w:t xml:space="preserve"> Please give us the details of your elected DMC members by completing the attached form.</w:t>
      </w:r>
    </w:p>
    <w:p w:rsidR="00AA1F84" w:rsidRDefault="00AA1F84" w:rsidP="00027E0E">
      <w:pPr>
        <w:widowControl w:val="0"/>
        <w:tabs>
          <w:tab w:val="left" w:pos="204"/>
        </w:tabs>
        <w:ind w:hanging="720"/>
        <w:rPr>
          <w:rFonts w:cs="Arial"/>
          <w:snapToGrid w:val="0"/>
          <w:szCs w:val="22"/>
        </w:rPr>
      </w:pPr>
    </w:p>
    <w:p w:rsidR="00AA1F84" w:rsidRDefault="00AA1F84" w:rsidP="00027E0E">
      <w:pPr>
        <w:widowControl w:val="0"/>
        <w:tabs>
          <w:tab w:val="left" w:pos="204"/>
        </w:tabs>
        <w:ind w:hanging="720"/>
        <w:rPr>
          <w:rFonts w:cs="Arial"/>
          <w:snapToGrid w:val="0"/>
          <w:szCs w:val="22"/>
        </w:rPr>
      </w:pPr>
    </w:p>
    <w:p w:rsidR="00AA1F84" w:rsidRDefault="00AA1F84" w:rsidP="00027E0E">
      <w:pPr>
        <w:widowControl w:val="0"/>
        <w:tabs>
          <w:tab w:val="left" w:pos="204"/>
        </w:tabs>
        <w:ind w:hanging="720"/>
        <w:rPr>
          <w:rFonts w:cs="Arial"/>
          <w:snapToGrid w:val="0"/>
          <w:szCs w:val="22"/>
        </w:rPr>
      </w:pPr>
    </w:p>
    <w:p w:rsidR="008A44DA" w:rsidRPr="002F2470" w:rsidRDefault="008A44DA" w:rsidP="00027E0E">
      <w:pPr>
        <w:widowControl w:val="0"/>
        <w:tabs>
          <w:tab w:val="left" w:pos="204"/>
        </w:tabs>
        <w:ind w:hanging="720"/>
        <w:rPr>
          <w:rFonts w:cs="Arial"/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5"/>
      </w:tblGrid>
      <w:tr w:rsidR="009645AF" w:rsidRPr="009645AF" w:rsidTr="008A44DA">
        <w:trPr>
          <w:trHeight w:val="587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5AF" w:rsidRDefault="009645AF"/>
        </w:tc>
      </w:tr>
      <w:tr w:rsidR="009645AF" w:rsidRPr="009645AF" w:rsidTr="00BD2AF5"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5AF" w:rsidRDefault="009645AF" w:rsidP="009645AF"/>
        </w:tc>
      </w:tr>
      <w:tr w:rsidR="009645AF" w:rsidRPr="009645AF" w:rsidTr="00BD2AF5"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5AF" w:rsidRDefault="009645AF"/>
        </w:tc>
      </w:tr>
      <w:tr w:rsidR="009645AF" w:rsidRPr="009645AF" w:rsidTr="00BD2AF5"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DF7" w:rsidRDefault="00B07DF7"/>
          <w:p w:rsidR="00931F4D" w:rsidRPr="00931F4D" w:rsidRDefault="00931F4D" w:rsidP="00931F4D">
            <w:pPr>
              <w:rPr>
                <w:b/>
              </w:rPr>
            </w:pPr>
            <w:r w:rsidRPr="00B86259">
              <w:rPr>
                <w:rFonts w:cs="Arial"/>
                <w:b/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86E9D6E" wp14:editId="469A8623">
                      <wp:simplePos x="0" y="0"/>
                      <wp:positionH relativeFrom="column">
                        <wp:posOffset>-177164</wp:posOffset>
                      </wp:positionH>
                      <wp:positionV relativeFrom="page">
                        <wp:posOffset>-224155</wp:posOffset>
                      </wp:positionV>
                      <wp:extent cx="6762750" cy="9914890"/>
                      <wp:effectExtent l="0" t="0" r="19050" b="1016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0" cy="9914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3.95pt;margin-top:-17.65pt;width:532.5pt;height:780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" filled="f" strokecolor="#272727 [2749]">
                      <w10:wrap anchory="page"/>
                    </v:rect>
                  </w:pict>
                </mc:Fallback>
              </mc:AlternateContent>
            </w:r>
          </w:p>
          <w:p w:rsidR="009645AF" w:rsidRDefault="00741465" w:rsidP="0074146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41465">
              <w:rPr>
                <w:b/>
              </w:rPr>
              <w:t>Who is your voting DMC member?</w:t>
            </w:r>
          </w:p>
          <w:p w:rsidR="00741465" w:rsidRDefault="00741465" w:rsidP="00741465">
            <w:pPr>
              <w:pStyle w:val="ListParagraph"/>
            </w:pPr>
          </w:p>
          <w:p w:rsidR="00741465" w:rsidRDefault="00741465" w:rsidP="00741465">
            <w:pPr>
              <w:pStyle w:val="ListParagraph"/>
            </w:pPr>
            <w:r>
              <w:t>Name: ……………………………………………………………..</w:t>
            </w:r>
          </w:p>
          <w:p w:rsidR="00741465" w:rsidRDefault="00741465" w:rsidP="00741465">
            <w:pPr>
              <w:pStyle w:val="ListParagraph"/>
            </w:pPr>
          </w:p>
          <w:p w:rsidR="00741465" w:rsidRDefault="00741465" w:rsidP="00741465">
            <w:pPr>
              <w:pStyle w:val="ListParagraph"/>
            </w:pPr>
            <w:r>
              <w:t>Address …………………………………………………………..</w:t>
            </w:r>
          </w:p>
          <w:p w:rsidR="00741465" w:rsidRDefault="00741465" w:rsidP="00741465">
            <w:pPr>
              <w:pStyle w:val="ListParagraph"/>
            </w:pPr>
          </w:p>
          <w:p w:rsidR="00741465" w:rsidRDefault="00741465" w:rsidP="00741465">
            <w:pPr>
              <w:pStyle w:val="ListParagraph"/>
            </w:pPr>
            <w:r>
              <w:t xml:space="preserve">Telephone number: landline …………………………………..mobile ………………………. </w:t>
            </w:r>
          </w:p>
          <w:p w:rsidR="00741465" w:rsidRDefault="00741465" w:rsidP="00741465">
            <w:pPr>
              <w:pStyle w:val="ListParagraph"/>
            </w:pPr>
          </w:p>
          <w:p w:rsidR="00741465" w:rsidRDefault="00741465" w:rsidP="00741465">
            <w:pPr>
              <w:pStyle w:val="ListParagraph"/>
            </w:pPr>
            <w:r>
              <w:t>Email address: ……………………………………………………………………………</w:t>
            </w:r>
          </w:p>
          <w:p w:rsidR="00741465" w:rsidRDefault="00741465" w:rsidP="00741465">
            <w:pPr>
              <w:pStyle w:val="ListParagraph"/>
            </w:pPr>
          </w:p>
          <w:p w:rsidR="00741465" w:rsidRDefault="00741465" w:rsidP="0074146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41465">
              <w:rPr>
                <w:b/>
              </w:rPr>
              <w:t>Who is your DMC substitute</w:t>
            </w:r>
            <w:r>
              <w:rPr>
                <w:b/>
              </w:rPr>
              <w:t>?</w:t>
            </w:r>
            <w:r w:rsidRPr="00741465">
              <w:rPr>
                <w:b/>
              </w:rPr>
              <w:t xml:space="preserve"> </w:t>
            </w:r>
          </w:p>
          <w:p w:rsidR="00741465" w:rsidRDefault="00741465" w:rsidP="00741465">
            <w:pPr>
              <w:pStyle w:val="ListParagraph"/>
              <w:rPr>
                <w:b/>
              </w:rPr>
            </w:pPr>
          </w:p>
          <w:p w:rsidR="00741465" w:rsidRDefault="00741465" w:rsidP="00741465">
            <w:pPr>
              <w:pStyle w:val="ListParagraph"/>
            </w:pPr>
            <w:r>
              <w:t>Name: ……………………………………………………………..</w:t>
            </w:r>
          </w:p>
          <w:p w:rsidR="00741465" w:rsidRDefault="00741465" w:rsidP="00741465">
            <w:pPr>
              <w:pStyle w:val="ListParagraph"/>
            </w:pPr>
          </w:p>
          <w:p w:rsidR="00741465" w:rsidRDefault="00741465" w:rsidP="00741465">
            <w:pPr>
              <w:pStyle w:val="ListParagraph"/>
            </w:pPr>
            <w:r>
              <w:t>Address …………………………………………………………..</w:t>
            </w:r>
          </w:p>
          <w:p w:rsidR="00741465" w:rsidRDefault="00741465" w:rsidP="00741465">
            <w:pPr>
              <w:pStyle w:val="ListParagraph"/>
            </w:pPr>
          </w:p>
          <w:p w:rsidR="00741465" w:rsidRDefault="00741465" w:rsidP="00741465">
            <w:pPr>
              <w:pStyle w:val="ListParagraph"/>
            </w:pPr>
            <w:r>
              <w:t xml:space="preserve">Telephone number: landline …………………………………..mobile ………………………. </w:t>
            </w:r>
          </w:p>
          <w:p w:rsidR="00741465" w:rsidRDefault="00741465" w:rsidP="00741465">
            <w:pPr>
              <w:pStyle w:val="ListParagraph"/>
            </w:pPr>
          </w:p>
          <w:p w:rsidR="00741465" w:rsidRDefault="00741465" w:rsidP="00741465">
            <w:pPr>
              <w:pStyle w:val="ListParagraph"/>
            </w:pPr>
            <w:r>
              <w:t>Email address: ……………………………………………………………………………</w:t>
            </w:r>
          </w:p>
          <w:p w:rsidR="00741465" w:rsidRDefault="00741465" w:rsidP="00741465">
            <w:pPr>
              <w:pStyle w:val="ListParagraph"/>
            </w:pPr>
          </w:p>
          <w:p w:rsidR="00741465" w:rsidRPr="00741465" w:rsidRDefault="00741465" w:rsidP="0074146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41465">
              <w:rPr>
                <w:b/>
              </w:rPr>
              <w:t>W</w:t>
            </w:r>
            <w:r>
              <w:rPr>
                <w:b/>
              </w:rPr>
              <w:t>h</w:t>
            </w:r>
            <w:r w:rsidRPr="00741465">
              <w:rPr>
                <w:b/>
              </w:rPr>
              <w:t>o is your 2</w:t>
            </w:r>
            <w:r w:rsidRPr="00741465">
              <w:rPr>
                <w:b/>
                <w:vertAlign w:val="superscript"/>
              </w:rPr>
              <w:t>nd</w:t>
            </w:r>
            <w:r w:rsidRPr="00741465">
              <w:rPr>
                <w:b/>
              </w:rPr>
              <w:t xml:space="preserve"> DMC voting member  </w:t>
            </w:r>
            <w:r>
              <w:rPr>
                <w:b/>
              </w:rPr>
              <w:t>(</w:t>
            </w:r>
            <w:r w:rsidRPr="00741465">
              <w:rPr>
                <w:b/>
              </w:rPr>
              <w:t xml:space="preserve">TRAs </w:t>
            </w:r>
            <w:r w:rsidR="00AA1F84">
              <w:rPr>
                <w:b/>
              </w:rPr>
              <w:t xml:space="preserve">/TMOs </w:t>
            </w:r>
            <w:r w:rsidRPr="00741465">
              <w:rPr>
                <w:b/>
              </w:rPr>
              <w:t>with 300 or more properties)</w:t>
            </w:r>
          </w:p>
          <w:p w:rsidR="00741465" w:rsidRPr="00741465" w:rsidRDefault="00741465" w:rsidP="00741465">
            <w:pPr>
              <w:pStyle w:val="ListParagraph"/>
              <w:rPr>
                <w:b/>
              </w:rPr>
            </w:pPr>
          </w:p>
          <w:p w:rsidR="00741465" w:rsidRDefault="00741465" w:rsidP="00741465">
            <w:pPr>
              <w:pStyle w:val="ListParagraph"/>
            </w:pPr>
            <w:r>
              <w:t>Name: ……………………………………………………………..</w:t>
            </w:r>
          </w:p>
          <w:p w:rsidR="00741465" w:rsidRDefault="00741465" w:rsidP="00741465">
            <w:pPr>
              <w:pStyle w:val="ListParagraph"/>
            </w:pPr>
          </w:p>
          <w:p w:rsidR="00741465" w:rsidRDefault="00741465" w:rsidP="00741465">
            <w:pPr>
              <w:pStyle w:val="ListParagraph"/>
            </w:pPr>
            <w:r>
              <w:t>Address …………………………………………………………..</w:t>
            </w:r>
          </w:p>
          <w:p w:rsidR="00741465" w:rsidRDefault="00741465" w:rsidP="00741465">
            <w:pPr>
              <w:pStyle w:val="ListParagraph"/>
            </w:pPr>
          </w:p>
          <w:p w:rsidR="00741465" w:rsidRDefault="00741465" w:rsidP="00741465">
            <w:pPr>
              <w:pStyle w:val="ListParagraph"/>
            </w:pPr>
            <w:r>
              <w:t xml:space="preserve">Telephone number: landline …………………………………..mobile ………………………. </w:t>
            </w:r>
          </w:p>
          <w:p w:rsidR="00741465" w:rsidRDefault="00741465" w:rsidP="00741465">
            <w:pPr>
              <w:pStyle w:val="ListParagraph"/>
            </w:pPr>
          </w:p>
          <w:p w:rsidR="00741465" w:rsidRDefault="00741465" w:rsidP="00741465">
            <w:pPr>
              <w:pStyle w:val="ListParagraph"/>
            </w:pPr>
            <w:r>
              <w:t>Email address: ……………………………………………………………………………</w:t>
            </w:r>
          </w:p>
          <w:p w:rsidR="00741465" w:rsidRDefault="00741465" w:rsidP="00741465">
            <w:pPr>
              <w:pStyle w:val="ListParagraph"/>
              <w:rPr>
                <w:b/>
              </w:rPr>
            </w:pPr>
          </w:p>
          <w:p w:rsidR="00741465" w:rsidRDefault="00741465" w:rsidP="0074146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Who is your 2</w:t>
            </w:r>
            <w:r w:rsidRPr="0074146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DMC substitute ( TRAs </w:t>
            </w:r>
            <w:r w:rsidR="00AA1F84">
              <w:rPr>
                <w:b/>
              </w:rPr>
              <w:t xml:space="preserve">/TMOs </w:t>
            </w:r>
            <w:r>
              <w:rPr>
                <w:b/>
              </w:rPr>
              <w:t>with 300 or more properties)</w:t>
            </w:r>
          </w:p>
          <w:p w:rsidR="00741465" w:rsidRDefault="00741465" w:rsidP="00741465">
            <w:pPr>
              <w:pStyle w:val="ListParagraph"/>
              <w:rPr>
                <w:b/>
              </w:rPr>
            </w:pPr>
          </w:p>
          <w:p w:rsidR="00741465" w:rsidRDefault="00741465" w:rsidP="00741465">
            <w:pPr>
              <w:pStyle w:val="ListParagraph"/>
            </w:pPr>
            <w:r>
              <w:t>Name: ……………………………………………………………..</w:t>
            </w:r>
          </w:p>
          <w:p w:rsidR="00741465" w:rsidRDefault="00741465" w:rsidP="00741465">
            <w:pPr>
              <w:pStyle w:val="ListParagraph"/>
            </w:pPr>
          </w:p>
          <w:p w:rsidR="00741465" w:rsidRDefault="00741465" w:rsidP="00741465">
            <w:pPr>
              <w:pStyle w:val="ListParagraph"/>
            </w:pPr>
            <w:r>
              <w:t>Address …………………………………………………………..</w:t>
            </w:r>
          </w:p>
          <w:p w:rsidR="00741465" w:rsidRDefault="00741465" w:rsidP="00741465">
            <w:pPr>
              <w:pStyle w:val="ListParagraph"/>
            </w:pPr>
          </w:p>
          <w:p w:rsidR="00741465" w:rsidRDefault="00741465" w:rsidP="00741465">
            <w:pPr>
              <w:pStyle w:val="ListParagraph"/>
            </w:pPr>
            <w:r>
              <w:t xml:space="preserve">Telephone number: landline …………………………………..mobile ………………………. </w:t>
            </w:r>
          </w:p>
          <w:p w:rsidR="00741465" w:rsidRDefault="00741465" w:rsidP="00741465">
            <w:pPr>
              <w:pStyle w:val="ListParagraph"/>
            </w:pPr>
          </w:p>
          <w:p w:rsidR="00741465" w:rsidRDefault="00741465" w:rsidP="00741465">
            <w:pPr>
              <w:pStyle w:val="ListParagraph"/>
            </w:pPr>
            <w:r>
              <w:t>Email address: ……………………………………………………………………………</w:t>
            </w:r>
          </w:p>
          <w:p w:rsidR="00741465" w:rsidRDefault="00741465" w:rsidP="00741465">
            <w:pPr>
              <w:pStyle w:val="ListParagraph"/>
              <w:rPr>
                <w:b/>
              </w:rPr>
            </w:pPr>
          </w:p>
          <w:p w:rsidR="00741465" w:rsidRPr="00741465" w:rsidRDefault="00741465" w:rsidP="00741465">
            <w:pPr>
              <w:rPr>
                <w:b/>
              </w:rPr>
            </w:pPr>
          </w:p>
          <w:p w:rsidR="00931F4D" w:rsidRDefault="00931F4D" w:rsidP="00931F4D">
            <w:pPr>
              <w:pStyle w:val="ReturnAddress"/>
              <w:framePr w:w="0" w:hRule="auto" w:wrap="auto" w:vAnchor="margin" w:hAnchor="text" w:xAlign="left" w:yAlign="inline"/>
              <w:spacing w:after="20" w:line="160" w:lineRule="atLeast"/>
              <w:ind w:left="115" w:right="-119"/>
              <w:jc w:val="center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2"/>
                <w:szCs w:val="22"/>
              </w:rPr>
            </w:pPr>
            <w:r w:rsidRPr="009645AF">
              <w:rPr>
                <w:rFonts w:ascii="Arial" w:hAnsi="Arial" w:cs="Arial"/>
                <w:snapToGrid w:val="0"/>
                <w:sz w:val="22"/>
                <w:szCs w:val="22"/>
              </w:rPr>
              <w:t>Please return this form to</w:t>
            </w:r>
            <w:r w:rsidRPr="009645AF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: </w:t>
            </w:r>
            <w:hyperlink r:id="rId10" w:history="1">
              <w:r w:rsidRPr="00EF7C15">
                <w:rPr>
                  <w:rStyle w:val="Hyperlink"/>
                  <w:rFonts w:ascii="Arial" w:hAnsi="Arial" w:cs="Arial"/>
                  <w:b/>
                  <w:snapToGrid w:val="0"/>
                  <w:color w:val="auto"/>
                  <w:sz w:val="22"/>
                  <w:szCs w:val="22"/>
                </w:rPr>
                <w:t>tp@camden.gov.uk</w:t>
              </w:r>
            </w:hyperlink>
          </w:p>
          <w:p w:rsidR="00EF7C15" w:rsidRPr="00EF7C15" w:rsidRDefault="00EF7C15" w:rsidP="00931F4D">
            <w:pPr>
              <w:pStyle w:val="ReturnAddress"/>
              <w:framePr w:w="0" w:hRule="auto" w:wrap="auto" w:vAnchor="margin" w:hAnchor="text" w:xAlign="left" w:yAlign="inline"/>
              <w:spacing w:after="20" w:line="160" w:lineRule="atLeast"/>
              <w:ind w:left="115" w:right="-119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:rsidR="00931F4D" w:rsidRPr="00EF7C15" w:rsidRDefault="00931F4D" w:rsidP="00931F4D">
            <w:pPr>
              <w:pStyle w:val="ReturnAddress"/>
              <w:framePr w:w="0" w:hRule="auto" w:wrap="auto" w:vAnchor="margin" w:hAnchor="text" w:xAlign="left" w:yAlign="inline"/>
              <w:spacing w:after="20" w:line="160" w:lineRule="atLeast"/>
              <w:ind w:left="115" w:right="-119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F7C15">
              <w:rPr>
                <w:rFonts w:ascii="Arial" w:hAnsi="Arial" w:cs="Arial"/>
                <w:b/>
                <w:snapToGrid w:val="0"/>
                <w:sz w:val="22"/>
                <w:szCs w:val="22"/>
              </w:rPr>
              <w:t>or</w:t>
            </w:r>
          </w:p>
          <w:p w:rsidR="00931F4D" w:rsidRPr="009645AF" w:rsidRDefault="00931F4D" w:rsidP="00931F4D">
            <w:pPr>
              <w:pStyle w:val="ReturnAddress"/>
              <w:framePr w:w="0" w:hRule="auto" w:wrap="auto" w:vAnchor="margin" w:hAnchor="text" w:xAlign="left" w:yAlign="inline"/>
              <w:spacing w:after="20" w:line="160" w:lineRule="atLeast"/>
              <w:ind w:left="115" w:right="-119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931F4D" w:rsidRPr="009645AF" w:rsidRDefault="00931F4D" w:rsidP="00931F4D">
            <w:pPr>
              <w:pStyle w:val="ReturnAddress"/>
              <w:framePr w:w="0" w:hRule="auto" w:wrap="auto" w:vAnchor="margin" w:hAnchor="text" w:xAlign="left" w:yAlign="inline"/>
              <w:spacing w:after="20" w:line="160" w:lineRule="atLeast"/>
              <w:ind w:left="115" w:right="-119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45AF">
              <w:rPr>
                <w:rFonts w:ascii="Arial" w:hAnsi="Arial" w:cs="Arial"/>
                <w:bCs/>
                <w:sz w:val="22"/>
                <w:szCs w:val="22"/>
              </w:rPr>
              <w:t>Tenant and Leaseholder Engagement Team,</w:t>
            </w:r>
            <w:r w:rsidRPr="009645AF">
              <w:rPr>
                <w:rFonts w:ascii="Arial" w:hAnsi="Arial" w:cs="Arial"/>
                <w:snapToGrid w:val="0"/>
                <w:sz w:val="22"/>
                <w:szCs w:val="22"/>
              </w:rPr>
              <w:t xml:space="preserve"> London Borough of Camden</w:t>
            </w:r>
          </w:p>
          <w:p w:rsidR="00931F4D" w:rsidRPr="009645AF" w:rsidRDefault="00931F4D" w:rsidP="00931F4D">
            <w:pPr>
              <w:pStyle w:val="ReturnAddress"/>
              <w:framePr w:w="0" w:hRule="auto" w:wrap="auto" w:vAnchor="margin" w:hAnchor="text" w:xAlign="left" w:yAlign="inline"/>
              <w:spacing w:after="20" w:line="160" w:lineRule="atLeast"/>
              <w:ind w:left="115" w:right="-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5AF">
              <w:rPr>
                <w:rFonts w:ascii="Arial" w:hAnsi="Arial" w:cs="Arial"/>
                <w:sz w:val="22"/>
                <w:szCs w:val="22"/>
              </w:rPr>
              <w:t xml:space="preserve"> Town Hall, Judd Street, London WC1H 9JE</w:t>
            </w:r>
          </w:p>
          <w:p w:rsidR="00931F4D" w:rsidRPr="009645AF" w:rsidRDefault="00931F4D" w:rsidP="00931F4D">
            <w:pPr>
              <w:pStyle w:val="ReturnAddress"/>
              <w:framePr w:w="0" w:hRule="auto" w:wrap="auto" w:vAnchor="margin" w:hAnchor="text" w:xAlign="left" w:yAlign="inline"/>
              <w:spacing w:after="20" w:line="160" w:lineRule="atLeast"/>
              <w:ind w:left="115" w:right="-11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F4D" w:rsidRPr="009645AF" w:rsidRDefault="00931F4D" w:rsidP="00931F4D">
            <w:pPr>
              <w:pStyle w:val="ReturnAddress"/>
              <w:framePr w:w="0" w:hRule="auto" w:wrap="auto" w:vAnchor="margin" w:hAnchor="text" w:xAlign="left" w:yAlign="inline"/>
              <w:spacing w:after="20" w:line="160" w:lineRule="atLeast"/>
              <w:ind w:left="115" w:right="-119"/>
              <w:jc w:val="center"/>
              <w:rPr>
                <w:rFonts w:ascii="Arial" w:hAnsi="Arial" w:cs="Arial"/>
                <w:b/>
                <w:i/>
                <w:snapToGrid w:val="0"/>
                <w:sz w:val="22"/>
                <w:szCs w:val="22"/>
              </w:rPr>
            </w:pPr>
            <w:r w:rsidRPr="009645AF">
              <w:rPr>
                <w:rFonts w:ascii="Arial" w:hAnsi="Arial" w:cs="Arial"/>
                <w:b/>
                <w:i/>
                <w:snapToGrid w:val="0"/>
                <w:sz w:val="22"/>
                <w:szCs w:val="22"/>
              </w:rPr>
              <w:t>Note: you are recommended to use recorded delivery for postal submissions</w:t>
            </w:r>
          </w:p>
          <w:p w:rsidR="00931F4D" w:rsidRPr="009645AF" w:rsidRDefault="00931F4D" w:rsidP="00931F4D">
            <w:pPr>
              <w:pStyle w:val="ReturnAddress"/>
              <w:framePr w:w="0" w:hRule="auto" w:wrap="auto" w:vAnchor="margin" w:hAnchor="text" w:xAlign="left" w:yAlign="inline"/>
              <w:spacing w:after="20" w:line="160" w:lineRule="atLeast"/>
              <w:ind w:left="115" w:right="-119"/>
              <w:rPr>
                <w:rFonts w:ascii="Arial" w:hAnsi="Arial" w:cs="Arial"/>
                <w:sz w:val="22"/>
                <w:szCs w:val="22"/>
              </w:rPr>
            </w:pPr>
          </w:p>
          <w:p w:rsidR="009645AF" w:rsidRDefault="009645AF"/>
        </w:tc>
      </w:tr>
    </w:tbl>
    <w:p w:rsidR="00D12338" w:rsidRPr="009645AF" w:rsidRDefault="00F1434E">
      <w:pPr>
        <w:rPr>
          <w:rFonts w:cs="Arial"/>
          <w:szCs w:val="22"/>
        </w:rPr>
      </w:pPr>
      <w:r w:rsidRPr="009645AF">
        <w:rPr>
          <w:rFonts w:cs="Arial"/>
          <w:noProof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9CF0C0" wp14:editId="5FCCBFED">
                <wp:simplePos x="0" y="0"/>
                <wp:positionH relativeFrom="column">
                  <wp:posOffset>-177165</wp:posOffset>
                </wp:positionH>
                <wp:positionV relativeFrom="margin">
                  <wp:posOffset>8681720</wp:posOffset>
                </wp:positionV>
                <wp:extent cx="6686550" cy="7118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7118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34E" w:rsidRPr="00D12338" w:rsidRDefault="00010986" w:rsidP="00010986">
                            <w:pPr>
                              <w:spacing w:before="200"/>
                              <w:ind w:right="227"/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AEFDE2" wp14:editId="194E7BB4">
                                  <wp:extent cx="1623749" cy="332509"/>
                                  <wp:effectExtent l="0" t="0" r="190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mden-logo-wht_SEPT2013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6260" cy="333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95pt;margin-top:683.6pt;width:526.5pt;height:5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" fillcolor="#404040 [2429]" stroked="f">
                <v:textbox>
                  <w:txbxContent>
                    <w:p w:rsidR="00F1434E" w:rsidRPr="00D12338" w:rsidRDefault="00010986" w:rsidP="00010986">
                      <w:pPr>
                        <w:spacing w:before="200"/>
                        <w:ind w:right="227"/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AEFDE2" wp14:editId="194E7BB4">
                            <wp:extent cx="1623749" cy="332509"/>
                            <wp:effectExtent l="0" t="0" r="190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mden-logo-wht_SEPT2013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6260" cy="333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D12338" w:rsidRPr="009645AF" w:rsidSect="00705AD7">
      <w:pgSz w:w="11906" w:h="16838"/>
      <w:pgMar w:top="1418" w:right="1418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AF" w:rsidRDefault="009645AF" w:rsidP="009645AF">
      <w:r>
        <w:separator/>
      </w:r>
    </w:p>
  </w:endnote>
  <w:endnote w:type="continuationSeparator" w:id="0">
    <w:p w:rsidR="009645AF" w:rsidRDefault="009645AF" w:rsidP="0096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AF" w:rsidRDefault="009645AF" w:rsidP="009645AF">
      <w:r>
        <w:separator/>
      </w:r>
    </w:p>
  </w:footnote>
  <w:footnote w:type="continuationSeparator" w:id="0">
    <w:p w:rsidR="009645AF" w:rsidRDefault="009645AF" w:rsidP="00964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B15"/>
    <w:multiLevelType w:val="singleLevel"/>
    <w:tmpl w:val="8CEE21E6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B5143C5"/>
    <w:multiLevelType w:val="hybridMultilevel"/>
    <w:tmpl w:val="22882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B41AE"/>
    <w:multiLevelType w:val="hybridMultilevel"/>
    <w:tmpl w:val="71765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3758F"/>
    <w:multiLevelType w:val="hybridMultilevel"/>
    <w:tmpl w:val="52FADB78"/>
    <w:lvl w:ilvl="0" w:tplc="781A11E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2008F"/>
    <w:multiLevelType w:val="hybridMultilevel"/>
    <w:tmpl w:val="22882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605BE"/>
    <w:multiLevelType w:val="hybridMultilevel"/>
    <w:tmpl w:val="73586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74F30"/>
    <w:multiLevelType w:val="hybridMultilevel"/>
    <w:tmpl w:val="2318A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A69C0"/>
    <w:multiLevelType w:val="hybridMultilevel"/>
    <w:tmpl w:val="F7FE5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7C"/>
    <w:rsid w:val="00010986"/>
    <w:rsid w:val="00027E0E"/>
    <w:rsid w:val="000A33CD"/>
    <w:rsid w:val="000F72C8"/>
    <w:rsid w:val="00110DFE"/>
    <w:rsid w:val="00111401"/>
    <w:rsid w:val="00131C85"/>
    <w:rsid w:val="00160D1F"/>
    <w:rsid w:val="001902F2"/>
    <w:rsid w:val="001D6D77"/>
    <w:rsid w:val="0026727E"/>
    <w:rsid w:val="002766CD"/>
    <w:rsid w:val="002B0D1A"/>
    <w:rsid w:val="002F2470"/>
    <w:rsid w:val="00414D55"/>
    <w:rsid w:val="0043273A"/>
    <w:rsid w:val="0044439F"/>
    <w:rsid w:val="004A02FB"/>
    <w:rsid w:val="00527CC5"/>
    <w:rsid w:val="0054197C"/>
    <w:rsid w:val="006E6587"/>
    <w:rsid w:val="00705AD7"/>
    <w:rsid w:val="00741465"/>
    <w:rsid w:val="00786BA2"/>
    <w:rsid w:val="007B5087"/>
    <w:rsid w:val="00801625"/>
    <w:rsid w:val="008A44DA"/>
    <w:rsid w:val="00931F4D"/>
    <w:rsid w:val="00956E7A"/>
    <w:rsid w:val="00960EA8"/>
    <w:rsid w:val="009645AF"/>
    <w:rsid w:val="00A02BB7"/>
    <w:rsid w:val="00AA1F84"/>
    <w:rsid w:val="00B07DF7"/>
    <w:rsid w:val="00B86259"/>
    <w:rsid w:val="00C00CF8"/>
    <w:rsid w:val="00D12338"/>
    <w:rsid w:val="00E64EDF"/>
    <w:rsid w:val="00E919F8"/>
    <w:rsid w:val="00EC1590"/>
    <w:rsid w:val="00EF7C15"/>
    <w:rsid w:val="00F1434E"/>
    <w:rsid w:val="00F17972"/>
    <w:rsid w:val="00F2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ind w:left="-360"/>
      <w:outlineLvl w:val="0"/>
    </w:pPr>
    <w:rPr>
      <w:rFonts w:cs="Arial"/>
      <w:sz w:val="64"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rFonts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09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0986"/>
    <w:rPr>
      <w:rFonts w:ascii="Lucida Grande" w:hAnsi="Lucida Grande"/>
      <w:sz w:val="18"/>
      <w:szCs w:val="18"/>
    </w:rPr>
  </w:style>
  <w:style w:type="character" w:styleId="Hyperlink">
    <w:name w:val="Hyperlink"/>
    <w:rsid w:val="0054197C"/>
    <w:rPr>
      <w:color w:val="0000FF"/>
      <w:u w:val="single"/>
    </w:rPr>
  </w:style>
  <w:style w:type="paragraph" w:customStyle="1" w:styleId="ReturnAddress">
    <w:name w:val="Return Address"/>
    <w:basedOn w:val="Normal"/>
    <w:rsid w:val="00027E0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rFonts w:ascii="Times New Roman" w:hAnsi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2F2470"/>
    <w:pPr>
      <w:ind w:left="720"/>
      <w:contextualSpacing/>
    </w:pPr>
  </w:style>
  <w:style w:type="paragraph" w:styleId="Header">
    <w:name w:val="header"/>
    <w:basedOn w:val="Normal"/>
    <w:link w:val="HeaderChar"/>
    <w:rsid w:val="009645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45AF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9645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645AF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ind w:left="-360"/>
      <w:outlineLvl w:val="0"/>
    </w:pPr>
    <w:rPr>
      <w:rFonts w:cs="Arial"/>
      <w:sz w:val="64"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rFonts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09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0986"/>
    <w:rPr>
      <w:rFonts w:ascii="Lucida Grande" w:hAnsi="Lucida Grande"/>
      <w:sz w:val="18"/>
      <w:szCs w:val="18"/>
    </w:rPr>
  </w:style>
  <w:style w:type="character" w:styleId="Hyperlink">
    <w:name w:val="Hyperlink"/>
    <w:rsid w:val="0054197C"/>
    <w:rPr>
      <w:color w:val="0000FF"/>
      <w:u w:val="single"/>
    </w:rPr>
  </w:style>
  <w:style w:type="paragraph" w:customStyle="1" w:styleId="ReturnAddress">
    <w:name w:val="Return Address"/>
    <w:basedOn w:val="Normal"/>
    <w:rsid w:val="00027E0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rFonts w:ascii="Times New Roman" w:hAnsi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2F2470"/>
    <w:pPr>
      <w:ind w:left="720"/>
      <w:contextualSpacing/>
    </w:pPr>
  </w:style>
  <w:style w:type="paragraph" w:styleId="Header">
    <w:name w:val="header"/>
    <w:basedOn w:val="Normal"/>
    <w:link w:val="HeaderChar"/>
    <w:rsid w:val="009645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45AF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9645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645A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tp@camden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p@camden.gov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da03\AppData\Local\Microsoft\Windows\Temporary%20Internet%20Files\Content.IE5\PYW9S5VP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6B7759-9859-4487-9532-61E2FBA5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2</TotalTime>
  <Pages>2</Pages>
  <Words>438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heading here</vt:lpstr>
    </vt:vector>
  </TitlesOfParts>
  <Company>--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heading here</dc:title>
  <dc:creator>Hayes (nee Aldred), Dawn</dc:creator>
  <cp:lastModifiedBy>Hayes (nee Aldred), Dawn</cp:lastModifiedBy>
  <cp:revision>3</cp:revision>
  <cp:lastPrinted>2014-01-14T15:57:00Z</cp:lastPrinted>
  <dcterms:created xsi:type="dcterms:W3CDTF">2015-11-03T09:03:00Z</dcterms:created>
  <dcterms:modified xsi:type="dcterms:W3CDTF">2015-11-03T17:48:00Z</dcterms:modified>
</cp:coreProperties>
</file>