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E4D8" w14:textId="43932C99" w:rsidR="0023757A" w:rsidRPr="0068779C" w:rsidRDefault="00D52C8A" w:rsidP="00441F60">
      <w:pPr>
        <w:pStyle w:val="Default"/>
        <w:bidi/>
        <w:rPr>
          <w:rFonts w:asciiTheme="minorBidi" w:hAnsiTheme="minorBidi" w:cstheme="minorBidi"/>
          <w:b/>
          <w:bCs/>
          <w:color w:val="FF0000"/>
          <w:sz w:val="22"/>
          <w:szCs w:val="22"/>
        </w:rPr>
      </w:pPr>
      <w:r w:rsidRPr="0068779C">
        <w:rPr>
          <w:rFonts w:asciiTheme="minorBidi" w:hAnsiTheme="minorBidi" w:cstheme="minorBidi"/>
          <w:b/>
          <w:bCs/>
          <w:color w:val="FF0000"/>
          <w:sz w:val="22"/>
          <w:szCs w:val="22"/>
        </w:rPr>
        <w:t>Video script – to be translated into community languages and British Sign Language</w:t>
      </w:r>
    </w:p>
    <w:p w14:paraId="0022B903" w14:textId="77777777" w:rsidR="00D52C8A" w:rsidRPr="0068779C" w:rsidRDefault="00D52C8A" w:rsidP="00441F60">
      <w:pPr>
        <w:pStyle w:val="Default"/>
        <w:bidi/>
        <w:rPr>
          <w:rFonts w:asciiTheme="minorBidi" w:hAnsiTheme="minorBidi" w:cstheme="minorBidi"/>
          <w:sz w:val="22"/>
          <w:szCs w:val="22"/>
        </w:rPr>
      </w:pPr>
    </w:p>
    <w:p w14:paraId="3FDC23E5" w14:textId="11BBC179" w:rsidR="00180767" w:rsidRPr="0068779C" w:rsidRDefault="00033227" w:rsidP="00441F60">
      <w:pPr>
        <w:bidi/>
        <w:spacing w:after="0" w:line="240" w:lineRule="auto"/>
        <w:rPr>
          <w:rFonts w:asciiTheme="minorBidi" w:hAnsiTheme="minorBidi"/>
          <w:color w:val="000000"/>
        </w:rPr>
      </w:pPr>
      <w:r w:rsidRPr="0068779C">
        <w:rPr>
          <w:rFonts w:asciiTheme="minorBidi" w:hAnsiTheme="minorBidi"/>
          <w:rtl/>
          <w:lang w:bidi="ku-Arab"/>
        </w:rPr>
        <w:t xml:space="preserve">بەهۆکاری تێچووی قەیرانەکانی ژیان، </w:t>
      </w:r>
      <w:r w:rsidRPr="0068779C">
        <w:rPr>
          <w:rFonts w:asciiTheme="minorBidi" w:hAnsiTheme="minorBidi"/>
          <w:color w:val="000000"/>
          <w:rtl/>
          <w:lang w:bidi="ku-Arab"/>
        </w:rPr>
        <w:t>هەموو کەسێک لەم زستانەدا دەکرێ پێویستی بە کەمێک یارمەتی هەبێت. لەم کورتە ڤیدیۆیەدا، ئەوەت پیشان دەدەم کە ئەگەر یارمەتی و ئامۆژگاریت بوێت، چۆن دەتوانی دەستت پێیان بگات. تکایە بیر لە هاوبەشی کردنی ئەمە بکەوە لەگەڵ کەسانی تردا، بۆ دڵنیابوون لەوەی هەموو کەسێک لە کامدن (</w:t>
      </w:r>
      <w:r w:rsidRPr="0068779C">
        <w:rPr>
          <w:rFonts w:asciiTheme="minorBidi" w:hAnsiTheme="minorBidi"/>
          <w:color w:val="000000"/>
        </w:rPr>
        <w:t>Camden</w:t>
      </w:r>
      <w:r w:rsidRPr="0068779C">
        <w:rPr>
          <w:rFonts w:asciiTheme="minorBidi" w:hAnsiTheme="minorBidi"/>
          <w:color w:val="000000"/>
          <w:rtl/>
          <w:lang w:bidi="ku-Arab"/>
        </w:rPr>
        <w:t>) بزانێت چۆن یارمەتی بەدەست دەهێندرێت.</w:t>
      </w:r>
      <w:r w:rsidRPr="0068779C">
        <w:rPr>
          <w:rFonts w:asciiTheme="minorBidi" w:hAnsiTheme="minorBidi"/>
          <w:color w:val="000000"/>
        </w:rPr>
        <w:t xml:space="preserve"> </w:t>
      </w:r>
    </w:p>
    <w:p w14:paraId="6AF9EF49" w14:textId="77777777" w:rsidR="00FA5246" w:rsidRPr="0068779C" w:rsidRDefault="00FA5246" w:rsidP="00441F60">
      <w:pPr>
        <w:bidi/>
        <w:spacing w:after="0" w:line="240" w:lineRule="auto"/>
        <w:rPr>
          <w:rFonts w:asciiTheme="minorBidi" w:hAnsiTheme="minorBidi"/>
          <w:color w:val="000000"/>
        </w:rPr>
      </w:pPr>
    </w:p>
    <w:p w14:paraId="21C0B84A" w14:textId="1FC1DF93" w:rsidR="00180767" w:rsidRPr="0068779C" w:rsidRDefault="00140610" w:rsidP="00441F60">
      <w:pPr>
        <w:bidi/>
        <w:spacing w:after="0" w:line="240" w:lineRule="auto"/>
        <w:rPr>
          <w:rFonts w:asciiTheme="minorBidi" w:hAnsiTheme="minorBidi"/>
          <w:color w:val="000000"/>
        </w:rPr>
      </w:pPr>
      <w:r w:rsidRPr="0068779C">
        <w:rPr>
          <w:rFonts w:asciiTheme="minorBidi" w:hAnsiTheme="minorBidi"/>
          <w:color w:val="000000"/>
          <w:rtl/>
          <w:lang w:bidi="ku-Arab"/>
        </w:rPr>
        <w:t xml:space="preserve">ئەگەر پێویستی هەنووکەییت بە خواردن هەیە، سەردانی ئەم لینکە بکە </w:t>
      </w:r>
      <w:r w:rsidRPr="0068779C">
        <w:rPr>
          <w:rFonts w:asciiTheme="minorBidi" w:hAnsiTheme="minorBidi"/>
          <w:b/>
          <w:bCs/>
          <w:color w:val="000000"/>
        </w:rPr>
        <w:t>findfood.camden.gov.uk</w:t>
      </w:r>
      <w:r w:rsidRPr="0068779C">
        <w:rPr>
          <w:rFonts w:asciiTheme="minorBidi" w:hAnsiTheme="minorBidi"/>
          <w:b/>
          <w:bCs/>
          <w:color w:val="000000"/>
          <w:rtl/>
          <w:lang w:bidi="ku-Arab"/>
        </w:rPr>
        <w:t>.</w:t>
      </w:r>
      <w:r w:rsidRPr="0068779C">
        <w:rPr>
          <w:rFonts w:asciiTheme="minorBidi" w:hAnsiTheme="minorBidi"/>
          <w:color w:val="000000"/>
          <w:rtl/>
          <w:lang w:bidi="ku-Arab"/>
        </w:rPr>
        <w:t xml:space="preserve"> </w:t>
      </w:r>
    </w:p>
    <w:p w14:paraId="6BAAC7B1" w14:textId="77777777" w:rsidR="00FA5246" w:rsidRPr="0068779C" w:rsidRDefault="00FA5246" w:rsidP="00441F60">
      <w:pPr>
        <w:bidi/>
        <w:spacing w:after="0" w:line="240" w:lineRule="auto"/>
        <w:rPr>
          <w:rFonts w:asciiTheme="minorBidi" w:hAnsiTheme="minorBidi"/>
          <w:color w:val="000000"/>
        </w:rPr>
      </w:pPr>
    </w:p>
    <w:p w14:paraId="526A55FF" w14:textId="0B70D0DE" w:rsidR="00F70095" w:rsidRPr="0068779C" w:rsidRDefault="00902D7E" w:rsidP="00441F60">
      <w:pPr>
        <w:bidi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68779C">
        <w:rPr>
          <w:rFonts w:asciiTheme="minorBidi" w:hAnsiTheme="minorBidi"/>
          <w:color w:val="000000"/>
          <w:rtl/>
          <w:lang w:bidi="ku-Arab"/>
        </w:rPr>
        <w:t xml:space="preserve">ئەگەر لە ئاستەنگی دارایی تووند دایت، زانیاری بەدەست بهێنە لەبارەی بڕەپارەی ئەنجومەنەکە لەبارەی تێچووی قەیرانەکانی ژیان لەڕێگەی ئەم لینکە </w:t>
      </w:r>
      <w:r w:rsidRPr="0068779C">
        <w:rPr>
          <w:rFonts w:asciiTheme="minorBidi" w:hAnsiTheme="minorBidi"/>
          <w:b/>
          <w:bCs/>
          <w:color w:val="000000"/>
        </w:rPr>
        <w:t>camden.gov.uk/</w:t>
      </w:r>
      <w:proofErr w:type="spellStart"/>
      <w:r w:rsidRPr="0068779C">
        <w:rPr>
          <w:rFonts w:asciiTheme="minorBidi" w:hAnsiTheme="minorBidi"/>
          <w:b/>
          <w:bCs/>
          <w:color w:val="000000"/>
        </w:rPr>
        <w:t>colcfund</w:t>
      </w:r>
      <w:proofErr w:type="spellEnd"/>
      <w:r w:rsidRPr="0068779C">
        <w:rPr>
          <w:rFonts w:asciiTheme="minorBidi" w:hAnsiTheme="minorBidi"/>
          <w:b/>
          <w:bCs/>
          <w:color w:val="000000"/>
          <w:rtl/>
          <w:lang w:bidi="ku-Arab"/>
        </w:rPr>
        <w:t>.</w:t>
      </w:r>
      <w:r w:rsidRPr="0068779C">
        <w:rPr>
          <w:rFonts w:asciiTheme="minorBidi" w:hAnsiTheme="minorBidi"/>
          <w:color w:val="000000"/>
          <w:rtl/>
          <w:lang w:bidi="ku-Arab"/>
        </w:rPr>
        <w:t xml:space="preserve"> </w:t>
      </w:r>
      <w:r w:rsidRPr="0068779C">
        <w:rPr>
          <w:rFonts w:asciiTheme="minorBidi" w:hAnsiTheme="minorBidi"/>
          <w:color w:val="000000"/>
          <w:highlight w:val="yellow"/>
          <w:rtl/>
          <w:lang w:bidi="ku-Arab"/>
        </w:rPr>
        <w:t xml:space="preserve">تۆ هەروەها دەتوانی پەیوەندی بکەیت بە ئەنجومەنەکە بۆ بەدەست هێنانی یارمەتی لەم بارەیەوە و هەروەها بۆ دەستکەوتنی خواردن بە ژمارە </w:t>
      </w:r>
      <w:r w:rsidRPr="0068779C">
        <w:rPr>
          <w:rFonts w:asciiTheme="minorBidi" w:hAnsiTheme="minorBidi"/>
          <w:b/>
          <w:bCs/>
          <w:color w:val="000000"/>
          <w:highlight w:val="yellow"/>
          <w:rtl/>
          <w:lang w:bidi="ku-Arab"/>
        </w:rPr>
        <w:t>4444 7974 020 (بژاردەی 9).</w:t>
      </w:r>
    </w:p>
    <w:p w14:paraId="68DDCB01" w14:textId="77777777" w:rsidR="00FA5246" w:rsidRPr="0068779C" w:rsidRDefault="00FA5246" w:rsidP="00441F60">
      <w:pPr>
        <w:bidi/>
        <w:spacing w:after="0" w:line="240" w:lineRule="auto"/>
        <w:rPr>
          <w:rFonts w:asciiTheme="minorBidi" w:hAnsiTheme="minorBidi"/>
          <w:color w:val="000000"/>
        </w:rPr>
      </w:pPr>
    </w:p>
    <w:p w14:paraId="2B096B4E" w14:textId="53706F3A" w:rsidR="00FB5C01" w:rsidRPr="0068779C" w:rsidRDefault="00980725" w:rsidP="00441F60">
      <w:pPr>
        <w:pStyle w:val="Default"/>
        <w:bidi/>
        <w:rPr>
          <w:rFonts w:asciiTheme="minorBidi" w:hAnsiTheme="minorBidi" w:cstheme="minorBidi"/>
          <w:sz w:val="22"/>
          <w:szCs w:val="22"/>
        </w:rPr>
      </w:pPr>
      <w:r w:rsidRPr="0068779C">
        <w:rPr>
          <w:rFonts w:asciiTheme="minorBidi" w:hAnsiTheme="minorBidi" w:cstheme="minorBidi"/>
          <w:sz w:val="22"/>
          <w:szCs w:val="22"/>
          <w:rtl/>
          <w:lang w:bidi="ku-Arab"/>
        </w:rPr>
        <w:t xml:space="preserve">ئەگەر دووچاری قەیرانی تەندروستی مێشکی بوویتەوە، ئەوا پەیوەندی بکە بە هێڵی قەیرانەکانی تەندروستی مێشکی کە 24 کاتژمێر کراوەیە لەڕێگەی ژمارە </w:t>
      </w:r>
      <w:r w:rsidRPr="0068779C">
        <w:rPr>
          <w:rFonts w:asciiTheme="minorBidi" w:hAnsiTheme="minorBidi" w:cstheme="minorBidi"/>
          <w:b/>
          <w:bCs/>
          <w:sz w:val="22"/>
          <w:szCs w:val="22"/>
          <w:rtl/>
          <w:lang w:bidi="ku-Arab"/>
        </w:rPr>
        <w:t>6333 3317 020.</w:t>
      </w:r>
    </w:p>
    <w:p w14:paraId="1B67E900" w14:textId="7C62722C" w:rsidR="00D84DE9" w:rsidRPr="0068779C" w:rsidRDefault="00D84DE9" w:rsidP="00441F60">
      <w:pPr>
        <w:pStyle w:val="Default"/>
        <w:bidi/>
        <w:rPr>
          <w:rFonts w:asciiTheme="minorBidi" w:hAnsiTheme="minorBidi" w:cstheme="minorBidi"/>
          <w:sz w:val="22"/>
          <w:szCs w:val="22"/>
        </w:rPr>
      </w:pPr>
    </w:p>
    <w:p w14:paraId="2605BB0A" w14:textId="3D3DE139" w:rsidR="00CA170B" w:rsidRPr="0068779C" w:rsidRDefault="00D84DE9" w:rsidP="00441F60">
      <w:pPr>
        <w:pStyle w:val="Default"/>
        <w:bidi/>
        <w:rPr>
          <w:rFonts w:asciiTheme="minorBidi" w:eastAsia="Times New Roman" w:hAnsiTheme="minorBidi" w:cstheme="minorBidi"/>
          <w:b/>
          <w:bCs/>
          <w:sz w:val="22"/>
          <w:szCs w:val="22"/>
        </w:rPr>
      </w:pPr>
      <w:r w:rsidRPr="0068779C">
        <w:rPr>
          <w:rFonts w:asciiTheme="minorBidi" w:hAnsiTheme="minorBidi" w:cstheme="minorBidi"/>
          <w:sz w:val="22"/>
          <w:szCs w:val="22"/>
          <w:rtl/>
          <w:lang w:bidi="ku-Arab"/>
        </w:rPr>
        <w:t>ئەگەر لەبارەی قەرز نیگرانیت، پەیوەندی بکە بە ڕێکخراوێکی خێرخوازی قەرز بۆ دەستکەوتنی ئامۆژگاری بێ بەرامبەر بۆ نمونە ستێپچەینچ (</w:t>
      </w:r>
      <w:proofErr w:type="spellStart"/>
      <w:r w:rsidRPr="0068779C">
        <w:rPr>
          <w:rFonts w:asciiTheme="minorBidi" w:hAnsiTheme="minorBidi" w:cstheme="minorBidi"/>
          <w:sz w:val="22"/>
          <w:szCs w:val="22"/>
        </w:rPr>
        <w:t>Stepchange</w:t>
      </w:r>
      <w:proofErr w:type="spellEnd"/>
      <w:r w:rsidRPr="0068779C">
        <w:rPr>
          <w:rFonts w:asciiTheme="minorBidi" w:hAnsiTheme="minorBidi" w:cstheme="minorBidi"/>
          <w:sz w:val="22"/>
          <w:szCs w:val="22"/>
          <w:rtl/>
          <w:lang w:bidi="ku-Arab"/>
        </w:rPr>
        <w:t xml:space="preserve">) لەڕێگەی ژمارە </w:t>
      </w:r>
      <w:r w:rsidRPr="0068779C">
        <w:rPr>
          <w:rFonts w:asciiTheme="minorBidi" w:hAnsiTheme="minorBidi" w:cstheme="minorBidi"/>
          <w:b/>
          <w:bCs/>
          <w:sz w:val="22"/>
          <w:szCs w:val="22"/>
          <w:rtl/>
          <w:lang w:bidi="ku-Arab"/>
        </w:rPr>
        <w:t>5300 303 0300.</w:t>
      </w:r>
    </w:p>
    <w:p w14:paraId="09F624FF" w14:textId="77777777" w:rsidR="00FA5246" w:rsidRPr="0068779C" w:rsidRDefault="00FA5246" w:rsidP="00441F60">
      <w:pPr>
        <w:pStyle w:val="Default"/>
        <w:bidi/>
        <w:rPr>
          <w:rFonts w:asciiTheme="minorBidi" w:eastAsia="Times New Roman" w:hAnsiTheme="minorBidi" w:cstheme="minorBidi"/>
          <w:b/>
          <w:bCs/>
          <w:sz w:val="22"/>
          <w:szCs w:val="22"/>
        </w:rPr>
      </w:pPr>
    </w:p>
    <w:p w14:paraId="4965F6B6" w14:textId="594A1207" w:rsidR="00E67DD2" w:rsidRPr="0068779C" w:rsidRDefault="00CA170B" w:rsidP="00441F60">
      <w:pPr>
        <w:bidi/>
        <w:spacing w:after="0" w:line="240" w:lineRule="auto"/>
        <w:rPr>
          <w:rFonts w:asciiTheme="minorBidi" w:hAnsiTheme="minorBidi"/>
          <w:color w:val="000000"/>
        </w:rPr>
      </w:pPr>
      <w:r w:rsidRPr="0068779C">
        <w:rPr>
          <w:rFonts w:asciiTheme="minorBidi" w:hAnsiTheme="minorBidi"/>
          <w:color w:val="000000"/>
          <w:rtl/>
          <w:lang w:bidi="ku-Arab"/>
        </w:rPr>
        <w:t>ئەگەر دواکەوتوویت لە خەرجکردنی بڕەپارەی پسووڵەی وزە یاخود ئەگەر ناتوانی پڕیان بکەیتەوە، ئەوا پەیوەندی بکە بە دابینکاری وزەت و پرسیاریان لێ بکە کە چۆن دەتوانن یارمەتیت بدەن. دەکرێ ئەوان پلانێکی پارەدانت پێشکەش بکەن یان بەخشینێکت پێ بدەن بۆ قەرزدانەوە، یان هەژمارێکی کاتی (ماوە-کورت)ت پێ بدەن.</w:t>
      </w:r>
    </w:p>
    <w:p w14:paraId="09A27C4D" w14:textId="77777777" w:rsidR="00C41914" w:rsidRPr="0068779C" w:rsidRDefault="00C41914" w:rsidP="00441F60">
      <w:pPr>
        <w:bidi/>
        <w:spacing w:after="0" w:line="240" w:lineRule="auto"/>
        <w:rPr>
          <w:rFonts w:asciiTheme="minorBidi" w:eastAsia="Times New Roman" w:hAnsiTheme="minorBidi"/>
        </w:rPr>
      </w:pPr>
    </w:p>
    <w:p w14:paraId="70E94CA0" w14:textId="6B5245A6" w:rsidR="008C0516" w:rsidRPr="0068779C" w:rsidRDefault="00BA5230" w:rsidP="00441F60">
      <w:pPr>
        <w:bidi/>
        <w:spacing w:after="0" w:line="240" w:lineRule="auto"/>
        <w:rPr>
          <w:rFonts w:asciiTheme="minorBidi" w:hAnsiTheme="minorBidi"/>
          <w:color w:val="000000"/>
        </w:rPr>
      </w:pPr>
      <w:r w:rsidRPr="0068779C">
        <w:rPr>
          <w:rFonts w:asciiTheme="minorBidi" w:hAnsiTheme="minorBidi"/>
          <w:rtl/>
          <w:lang w:bidi="ku-Arab"/>
        </w:rPr>
        <w:t xml:space="preserve">بەبێ گوێدانە بارودۆخت، تۆ هەروەها دەتوانی دەستت بگات بە ژمارەیەک یارمەتی و پاڵپشتی </w:t>
      </w:r>
      <w:r w:rsidRPr="0068779C">
        <w:rPr>
          <w:rFonts w:asciiTheme="minorBidi" w:hAnsiTheme="minorBidi"/>
          <w:color w:val="000000"/>
          <w:rtl/>
          <w:lang w:bidi="ku-Arab"/>
        </w:rPr>
        <w:t>بەم ڕێگایانەی خوارەوە:</w:t>
      </w:r>
    </w:p>
    <w:p w14:paraId="4E46F4F4" w14:textId="77777777" w:rsidR="00FA5246" w:rsidRPr="0068779C" w:rsidRDefault="00FA5246" w:rsidP="00441F60">
      <w:pPr>
        <w:bidi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14:paraId="7F24761F" w14:textId="39873CB6" w:rsidR="00E265EB" w:rsidRPr="0068779C" w:rsidRDefault="00E265EB" w:rsidP="00441F6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b/>
          <w:bCs/>
        </w:rPr>
      </w:pPr>
      <w:r w:rsidRPr="0068779C">
        <w:rPr>
          <w:rFonts w:asciiTheme="minorBidi" w:eastAsia="Times New Roman" w:hAnsiTheme="minorBidi" w:cstheme="minorBidi"/>
          <w:rtl/>
          <w:lang w:bidi="ku-Arab"/>
        </w:rPr>
        <w:t>بڕۆ بۆ نزیکترین شوێنی 'بەخێرهاتنی گەرم (</w:t>
      </w:r>
      <w:r w:rsidRPr="0068779C">
        <w:rPr>
          <w:rFonts w:asciiTheme="minorBidi" w:eastAsia="Times New Roman" w:hAnsiTheme="minorBidi" w:cstheme="minorBidi"/>
        </w:rPr>
        <w:t>warm welcome</w:t>
      </w:r>
      <w:r w:rsidRPr="0068779C">
        <w:rPr>
          <w:rFonts w:asciiTheme="minorBidi" w:eastAsia="Times New Roman" w:hAnsiTheme="minorBidi" w:cstheme="minorBidi"/>
          <w:rtl/>
          <w:lang w:bidi="ku-Arab"/>
        </w:rPr>
        <w:t xml:space="preserve">)' کە لەوێدا دەتوانی پشوو بدەیت و چاوت بە کەسانی تر بکەوێت و ئامۆژگاری وەربگریت لە شوێنێکی سەلامەت و گەرمدا. ئەمانەش دەکرێ بدۆزرێنەوە لە پەرتوکخانەکان، سەنتەرەکانی منداڵان، سەنتەرەکانی کات بەسەربردن و هەروەها لە کۆمەڵگە و باڵەخانەکانی تری بیروباوەڕ لەسەرتاسەری کامدن. نزیکترین شوێن بدۆزەرەوە لەڕێگەی ئەم لینکە </w:t>
      </w:r>
      <w:r w:rsidRPr="0068779C">
        <w:rPr>
          <w:rFonts w:asciiTheme="minorBidi" w:eastAsia="Times New Roman" w:hAnsiTheme="minorBidi" w:cstheme="minorBidi"/>
          <w:b/>
          <w:bCs/>
        </w:rPr>
        <w:t>camden.gov.uk/</w:t>
      </w:r>
      <w:proofErr w:type="spellStart"/>
      <w:r w:rsidRPr="0068779C">
        <w:rPr>
          <w:rFonts w:asciiTheme="minorBidi" w:eastAsia="Times New Roman" w:hAnsiTheme="minorBidi" w:cstheme="minorBidi"/>
          <w:b/>
          <w:bCs/>
        </w:rPr>
        <w:t>warmwelcome</w:t>
      </w:r>
      <w:proofErr w:type="spellEnd"/>
    </w:p>
    <w:p w14:paraId="1430E870" w14:textId="77777777" w:rsidR="00C41914" w:rsidRPr="0068779C" w:rsidRDefault="00C41914" w:rsidP="00441F60">
      <w:pPr>
        <w:pStyle w:val="ListParagraph"/>
        <w:bidi/>
        <w:spacing w:after="0" w:line="240" w:lineRule="auto"/>
        <w:rPr>
          <w:rFonts w:asciiTheme="minorBidi" w:eastAsia="Times New Roman" w:hAnsiTheme="minorBidi" w:cstheme="minorBidi"/>
          <w:b/>
          <w:bCs/>
        </w:rPr>
      </w:pPr>
    </w:p>
    <w:p w14:paraId="46F8F05C" w14:textId="3351CDC1" w:rsidR="001E5950" w:rsidRPr="0068779C" w:rsidRDefault="001E5950" w:rsidP="00441F6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</w:rPr>
      </w:pPr>
      <w:r w:rsidRPr="0068779C">
        <w:rPr>
          <w:rFonts w:asciiTheme="minorBidi" w:eastAsia="Times New Roman" w:hAnsiTheme="minorBidi" w:cstheme="minorBidi"/>
          <w:rtl/>
          <w:lang w:bidi="ku-Arab"/>
        </w:rPr>
        <w:t xml:space="preserve">سەردانی وێبسایتی ئەنجومەنی کامدن بکە </w:t>
      </w:r>
      <w:r w:rsidRPr="0068779C">
        <w:rPr>
          <w:rFonts w:asciiTheme="minorBidi" w:eastAsia="Times New Roman" w:hAnsiTheme="minorBidi" w:cstheme="minorBidi"/>
          <w:b/>
          <w:bCs/>
        </w:rPr>
        <w:t>camden.gov.uk/</w:t>
      </w:r>
      <w:proofErr w:type="spellStart"/>
      <w:r w:rsidRPr="0068779C">
        <w:rPr>
          <w:rFonts w:asciiTheme="minorBidi" w:eastAsia="Times New Roman" w:hAnsiTheme="minorBidi" w:cstheme="minorBidi"/>
          <w:b/>
          <w:bCs/>
        </w:rPr>
        <w:t>costofliving</w:t>
      </w:r>
      <w:proofErr w:type="spellEnd"/>
      <w:r w:rsidRPr="0068779C">
        <w:rPr>
          <w:rFonts w:asciiTheme="minorBidi" w:eastAsia="Times New Roman" w:hAnsiTheme="minorBidi" w:cstheme="minorBidi"/>
          <w:rtl/>
          <w:lang w:bidi="ku-Arab"/>
        </w:rPr>
        <w:t xml:space="preserve">  </w:t>
      </w:r>
    </w:p>
    <w:p w14:paraId="644F4060" w14:textId="77777777" w:rsidR="00C41914" w:rsidRPr="0068779C" w:rsidRDefault="00C41914" w:rsidP="00441F60">
      <w:pPr>
        <w:bidi/>
        <w:spacing w:after="0" w:line="240" w:lineRule="auto"/>
        <w:rPr>
          <w:rFonts w:asciiTheme="minorBidi" w:eastAsia="Times New Roman" w:hAnsiTheme="minorBidi"/>
        </w:rPr>
      </w:pPr>
    </w:p>
    <w:p w14:paraId="2CBB61FF" w14:textId="106573A8" w:rsidR="00F56543" w:rsidRPr="0068779C" w:rsidRDefault="00F56543" w:rsidP="00441F6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b/>
          <w:bCs/>
        </w:rPr>
      </w:pPr>
      <w:r w:rsidRPr="0068779C">
        <w:rPr>
          <w:rFonts w:asciiTheme="minorBidi" w:eastAsia="Times New Roman" w:hAnsiTheme="minorBidi" w:cstheme="minorBidi"/>
          <w:rtl/>
          <w:lang w:bidi="ku-Arab"/>
        </w:rPr>
        <w:t xml:space="preserve">وەرە بۆلای پاسی ئامۆژگاری تێچووی قەیرانەکانی ژیانی کامدن - بەخێرهاتنی هەموو کەسێک دەکرێت. ئەوە بزانە کە کەی پاسی ئامۆژگاری لە نزیکی تۆ دەبێت لەم لینکە </w:t>
      </w:r>
      <w:r w:rsidRPr="0068779C">
        <w:rPr>
          <w:rFonts w:asciiTheme="minorBidi" w:eastAsia="Times New Roman" w:hAnsiTheme="minorBidi" w:cstheme="minorBidi"/>
          <w:b/>
          <w:bCs/>
        </w:rPr>
        <w:t>camden.gov.uk/</w:t>
      </w:r>
      <w:proofErr w:type="spellStart"/>
      <w:r w:rsidRPr="0068779C">
        <w:rPr>
          <w:rFonts w:asciiTheme="minorBidi" w:eastAsia="Times New Roman" w:hAnsiTheme="minorBidi" w:cstheme="minorBidi"/>
          <w:b/>
          <w:bCs/>
        </w:rPr>
        <w:t>winterevents</w:t>
      </w:r>
      <w:proofErr w:type="spellEnd"/>
    </w:p>
    <w:p w14:paraId="1F12BC57" w14:textId="77777777" w:rsidR="00C41914" w:rsidRPr="0068779C" w:rsidRDefault="00C41914" w:rsidP="00441F60">
      <w:pPr>
        <w:bidi/>
        <w:spacing w:after="0" w:line="240" w:lineRule="auto"/>
        <w:rPr>
          <w:rFonts w:asciiTheme="minorBidi" w:eastAsia="Times New Roman" w:hAnsiTheme="minorBidi"/>
          <w:b/>
          <w:bCs/>
        </w:rPr>
      </w:pPr>
    </w:p>
    <w:p w14:paraId="0425E278" w14:textId="1AE0DD82" w:rsidR="00264012" w:rsidRPr="0068779C" w:rsidRDefault="00264012" w:rsidP="00441F6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b/>
          <w:bCs/>
        </w:rPr>
      </w:pPr>
      <w:r w:rsidRPr="0068779C">
        <w:rPr>
          <w:rFonts w:asciiTheme="minorBidi" w:hAnsiTheme="minorBidi" w:cstheme="minorBidi"/>
          <w:rtl/>
          <w:lang w:bidi="ku-Arab"/>
        </w:rPr>
        <w:t>ئەگەر پێویستیت بەوەیە کە قەرزێک وەربگریت، هەڵمەخەڵەتێ بە نزیکبوونەوە لە شارکی قەرز (</w:t>
      </w:r>
      <w:r w:rsidRPr="0068779C">
        <w:rPr>
          <w:rFonts w:asciiTheme="minorBidi" w:hAnsiTheme="minorBidi" w:cstheme="minorBidi"/>
        </w:rPr>
        <w:t>loan shark</w:t>
      </w:r>
      <w:r w:rsidRPr="0068779C">
        <w:rPr>
          <w:rFonts w:asciiTheme="minorBidi" w:hAnsiTheme="minorBidi" w:cstheme="minorBidi"/>
          <w:rtl/>
          <w:lang w:bidi="ku-Arab"/>
        </w:rPr>
        <w:t>) یان بەدەستهێنانی قەرزی پارەدانی-ڕۆژێک (</w:t>
      </w:r>
      <w:r w:rsidRPr="0068779C">
        <w:rPr>
          <w:rFonts w:asciiTheme="minorBidi" w:hAnsiTheme="minorBidi" w:cstheme="minorBidi"/>
        </w:rPr>
        <w:t>payday loan</w:t>
      </w:r>
      <w:r w:rsidRPr="0068779C">
        <w:rPr>
          <w:rFonts w:asciiTheme="minorBidi" w:hAnsiTheme="minorBidi" w:cstheme="minorBidi"/>
          <w:rtl/>
          <w:lang w:bidi="ku-Arab"/>
        </w:rPr>
        <w:t xml:space="preserve">). بەڵکو ڕەچاوی یەکێتییەکانی قەرز یان دابینکارانی تری ڕەوشت بەرزی قەرز بکە. بۆ زانیاری زیاتر، پەیوەندی بکە بە </w:t>
      </w:r>
      <w:r w:rsidRPr="0068779C">
        <w:rPr>
          <w:rFonts w:asciiTheme="minorBidi" w:hAnsiTheme="minorBidi" w:cstheme="minorBidi"/>
          <w:b/>
          <w:bCs/>
          <w:color w:val="000000"/>
          <w:rtl/>
          <w:lang w:bidi="ku-Arab"/>
        </w:rPr>
        <w:t>1786 7561 020</w:t>
      </w:r>
    </w:p>
    <w:p w14:paraId="3F9E75D4" w14:textId="77777777" w:rsidR="00C41914" w:rsidRPr="0068779C" w:rsidRDefault="00C41914" w:rsidP="00441F60">
      <w:pPr>
        <w:bidi/>
        <w:spacing w:after="0" w:line="240" w:lineRule="auto"/>
        <w:rPr>
          <w:rFonts w:asciiTheme="minorBidi" w:eastAsia="Times New Roman" w:hAnsiTheme="minorBidi"/>
          <w:b/>
          <w:bCs/>
        </w:rPr>
      </w:pPr>
    </w:p>
    <w:p w14:paraId="6A9B3D7C" w14:textId="2A2836CB" w:rsidR="008C0516" w:rsidRPr="00441F60" w:rsidRDefault="002572B2" w:rsidP="00441F6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Bidi" w:hAnsiTheme="minorBidi" w:cstheme="minorBidi"/>
        </w:rPr>
      </w:pPr>
      <w:r w:rsidRPr="0068779C">
        <w:rPr>
          <w:rFonts w:asciiTheme="minorBidi" w:eastAsia="Times New Roman" w:hAnsiTheme="minorBidi" w:cstheme="minorBidi"/>
          <w:rtl/>
          <w:lang w:bidi="ku-Arab"/>
        </w:rPr>
        <w:t>لەکۆتاییدا، ئەگەر تۆ کێشەت هەیە بەڵام نازانیت ڕوو لە کوێ بکەیت، پەیوەندی بکە بە ئەنجومەنی کامدن</w:t>
      </w:r>
      <w:r w:rsidR="0068779C">
        <w:rPr>
          <w:rFonts w:asciiTheme="minorBidi" w:eastAsia="Times New Roman" w:hAnsiTheme="minorBidi" w:cstheme="minorBidi" w:hint="cs"/>
          <w:rtl/>
          <w:lang w:bidi="ku-Arab"/>
        </w:rPr>
        <w:t xml:space="preserve">          </w:t>
      </w:r>
      <w:r w:rsidRPr="0068779C">
        <w:rPr>
          <w:rFonts w:asciiTheme="minorBidi" w:eastAsia="Times New Roman" w:hAnsiTheme="minorBidi" w:cstheme="minorBidi"/>
          <w:b/>
          <w:bCs/>
          <w:rtl/>
          <w:lang w:bidi="ku-Arab"/>
        </w:rPr>
        <w:t xml:space="preserve">4444 7974 020 (بژاردەی 9) </w:t>
      </w:r>
      <w:r w:rsidRPr="0068779C">
        <w:rPr>
          <w:rFonts w:asciiTheme="minorBidi" w:eastAsia="Times New Roman" w:hAnsiTheme="minorBidi" w:cstheme="minorBidi"/>
          <w:rtl/>
          <w:lang w:bidi="ku-Arab"/>
        </w:rPr>
        <w:t xml:space="preserve">یان پەیوەندی بکە بە یەکێک لە ڕێکخراوەکانی تۆڕی ئامۆژگاری کامدن. وردەکاری پەیوەندی کردنیان بدۆزەرەوە لەڕێگەی </w:t>
      </w:r>
      <w:r w:rsidRPr="0068779C">
        <w:rPr>
          <w:rFonts w:asciiTheme="minorBidi" w:eastAsia="Times New Roman" w:hAnsiTheme="minorBidi" w:cstheme="minorBidi"/>
          <w:b/>
          <w:bCs/>
        </w:rPr>
        <w:t>camden.gov.uk/can</w:t>
      </w:r>
    </w:p>
    <w:sectPr w:rsidR="008C0516" w:rsidRPr="00441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A260" w14:textId="77777777" w:rsidR="00A6305D" w:rsidRDefault="00A6305D" w:rsidP="0095685C">
      <w:pPr>
        <w:spacing w:after="0" w:line="240" w:lineRule="auto"/>
      </w:pPr>
      <w:r>
        <w:separator/>
      </w:r>
    </w:p>
  </w:endnote>
  <w:endnote w:type="continuationSeparator" w:id="0">
    <w:p w14:paraId="3B1BA5E9" w14:textId="77777777" w:rsidR="00A6305D" w:rsidRDefault="00A6305D" w:rsidP="0095685C">
      <w:pPr>
        <w:spacing w:after="0" w:line="240" w:lineRule="auto"/>
      </w:pPr>
      <w:r>
        <w:continuationSeparator/>
      </w:r>
    </w:p>
  </w:endnote>
  <w:endnote w:type="continuationNotice" w:id="1">
    <w:p w14:paraId="7C48880C" w14:textId="77777777" w:rsidR="00A6305D" w:rsidRDefault="00A63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F3CF" w14:textId="77777777" w:rsidR="00A6305D" w:rsidRDefault="00A6305D" w:rsidP="0095685C">
      <w:pPr>
        <w:spacing w:after="0" w:line="240" w:lineRule="auto"/>
      </w:pPr>
      <w:r>
        <w:separator/>
      </w:r>
    </w:p>
  </w:footnote>
  <w:footnote w:type="continuationSeparator" w:id="0">
    <w:p w14:paraId="4AA89139" w14:textId="77777777" w:rsidR="00A6305D" w:rsidRDefault="00A6305D" w:rsidP="0095685C">
      <w:pPr>
        <w:spacing w:after="0" w:line="240" w:lineRule="auto"/>
      </w:pPr>
      <w:r>
        <w:continuationSeparator/>
      </w:r>
    </w:p>
  </w:footnote>
  <w:footnote w:type="continuationNotice" w:id="1">
    <w:p w14:paraId="61C0DB87" w14:textId="77777777" w:rsidR="00A6305D" w:rsidRDefault="00A630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49C"/>
    <w:multiLevelType w:val="hybridMultilevel"/>
    <w:tmpl w:val="F528B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E6D"/>
    <w:multiLevelType w:val="hybridMultilevel"/>
    <w:tmpl w:val="2AF0B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8C1"/>
    <w:multiLevelType w:val="hybridMultilevel"/>
    <w:tmpl w:val="B58AE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12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185357">
    <w:abstractNumId w:val="0"/>
  </w:num>
  <w:num w:numId="3" w16cid:durableId="162106523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C"/>
    <w:rsid w:val="00033227"/>
    <w:rsid w:val="000573FC"/>
    <w:rsid w:val="00066B4F"/>
    <w:rsid w:val="00133002"/>
    <w:rsid w:val="00135AE1"/>
    <w:rsid w:val="00140610"/>
    <w:rsid w:val="00180767"/>
    <w:rsid w:val="001B65A8"/>
    <w:rsid w:val="001C2DBC"/>
    <w:rsid w:val="001E5950"/>
    <w:rsid w:val="001F16E9"/>
    <w:rsid w:val="00222E0E"/>
    <w:rsid w:val="0023757A"/>
    <w:rsid w:val="002503E2"/>
    <w:rsid w:val="002572B2"/>
    <w:rsid w:val="00264012"/>
    <w:rsid w:val="002705CE"/>
    <w:rsid w:val="00270CC4"/>
    <w:rsid w:val="0029600A"/>
    <w:rsid w:val="003068CF"/>
    <w:rsid w:val="003428ED"/>
    <w:rsid w:val="003436AB"/>
    <w:rsid w:val="00355933"/>
    <w:rsid w:val="00426F28"/>
    <w:rsid w:val="00441F60"/>
    <w:rsid w:val="0044620E"/>
    <w:rsid w:val="0045077F"/>
    <w:rsid w:val="00483E7A"/>
    <w:rsid w:val="005655F3"/>
    <w:rsid w:val="005A4734"/>
    <w:rsid w:val="0061649F"/>
    <w:rsid w:val="0068779C"/>
    <w:rsid w:val="00696DC9"/>
    <w:rsid w:val="006C1558"/>
    <w:rsid w:val="00703B3E"/>
    <w:rsid w:val="007079D0"/>
    <w:rsid w:val="00770F87"/>
    <w:rsid w:val="007937FA"/>
    <w:rsid w:val="00851A7D"/>
    <w:rsid w:val="00876599"/>
    <w:rsid w:val="00895022"/>
    <w:rsid w:val="008A22E6"/>
    <w:rsid w:val="008A78F7"/>
    <w:rsid w:val="008B1239"/>
    <w:rsid w:val="008C0516"/>
    <w:rsid w:val="008D7D2C"/>
    <w:rsid w:val="008E6146"/>
    <w:rsid w:val="008F0EE0"/>
    <w:rsid w:val="00902D7E"/>
    <w:rsid w:val="009243B6"/>
    <w:rsid w:val="0095685C"/>
    <w:rsid w:val="00980725"/>
    <w:rsid w:val="00A4514A"/>
    <w:rsid w:val="00A6305D"/>
    <w:rsid w:val="00A65287"/>
    <w:rsid w:val="00A91EB2"/>
    <w:rsid w:val="00AD1DB9"/>
    <w:rsid w:val="00AE0E95"/>
    <w:rsid w:val="00AF1EA8"/>
    <w:rsid w:val="00B27D3D"/>
    <w:rsid w:val="00B53817"/>
    <w:rsid w:val="00BA5230"/>
    <w:rsid w:val="00BC1A1E"/>
    <w:rsid w:val="00BD19D2"/>
    <w:rsid w:val="00BD1E36"/>
    <w:rsid w:val="00C41914"/>
    <w:rsid w:val="00C72726"/>
    <w:rsid w:val="00CA170B"/>
    <w:rsid w:val="00CB308E"/>
    <w:rsid w:val="00CE265C"/>
    <w:rsid w:val="00D52C8A"/>
    <w:rsid w:val="00D84DE9"/>
    <w:rsid w:val="00DC3D80"/>
    <w:rsid w:val="00E265EB"/>
    <w:rsid w:val="00E27E28"/>
    <w:rsid w:val="00E67DD2"/>
    <w:rsid w:val="00E93CF5"/>
    <w:rsid w:val="00F14CAE"/>
    <w:rsid w:val="00F56543"/>
    <w:rsid w:val="00F577CC"/>
    <w:rsid w:val="00F6615B"/>
    <w:rsid w:val="00F70095"/>
    <w:rsid w:val="00FA5246"/>
    <w:rsid w:val="00FB5C0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3CF71"/>
  <w15:chartTrackingRefBased/>
  <w15:docId w15:val="{A6681F78-F001-4350-A83D-87417326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57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5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654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3B6"/>
  </w:style>
  <w:style w:type="paragraph" w:styleId="Footer">
    <w:name w:val="footer"/>
    <w:basedOn w:val="Normal"/>
    <w:link w:val="Foot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O'Donnell</dc:creator>
  <cp:keywords/>
  <dc:description/>
  <cp:lastModifiedBy>Laura Pol-Bodetto</cp:lastModifiedBy>
  <cp:revision>80</cp:revision>
  <dcterms:created xsi:type="dcterms:W3CDTF">2022-12-01T02:45:00Z</dcterms:created>
  <dcterms:modified xsi:type="dcterms:W3CDTF">2022-12-13T11:16:00Z</dcterms:modified>
</cp:coreProperties>
</file>