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8D55C" w14:textId="0B27CB93" w:rsidR="00977C9E" w:rsidRPr="00977C9E" w:rsidRDefault="00977C9E" w:rsidP="00977C9E">
      <w:pPr>
        <w:pStyle w:val="NoSpacing"/>
        <w:rPr>
          <w:rFonts w:ascii="Arial" w:hAnsi="Arial" w:cs="Arial"/>
          <w:b/>
          <w:sz w:val="24"/>
          <w:szCs w:val="24"/>
        </w:rPr>
      </w:pPr>
      <w:r w:rsidRPr="00977C9E">
        <w:rPr>
          <w:rFonts w:ascii="Arial" w:hAnsi="Arial" w:cs="Arial"/>
          <w:b/>
          <w:sz w:val="24"/>
          <w:szCs w:val="24"/>
        </w:rPr>
        <w:t>CHALCOTS WORKS</w:t>
      </w:r>
      <w:r w:rsidR="00D67F07">
        <w:rPr>
          <w:rFonts w:ascii="Arial" w:hAnsi="Arial" w:cs="Arial"/>
          <w:b/>
          <w:sz w:val="24"/>
          <w:szCs w:val="24"/>
        </w:rPr>
        <w:t xml:space="preserve"> GROUP (CWG) </w:t>
      </w:r>
      <w:r w:rsidR="005B3033">
        <w:rPr>
          <w:rFonts w:ascii="Arial" w:hAnsi="Arial" w:cs="Arial"/>
          <w:b/>
          <w:sz w:val="24"/>
          <w:szCs w:val="24"/>
        </w:rPr>
        <w:t>MINUTES</w:t>
      </w:r>
      <w:bookmarkStart w:id="0" w:name="_GoBack"/>
      <w:bookmarkEnd w:id="0"/>
      <w:r w:rsidR="00D67F07">
        <w:rPr>
          <w:rFonts w:ascii="Arial" w:hAnsi="Arial" w:cs="Arial"/>
          <w:b/>
          <w:sz w:val="24"/>
          <w:szCs w:val="24"/>
        </w:rPr>
        <w:t xml:space="preserve"> AND ACTIONS 26</w:t>
      </w:r>
      <w:r w:rsidRPr="00977C9E">
        <w:rPr>
          <w:rFonts w:ascii="Arial" w:hAnsi="Arial" w:cs="Arial"/>
          <w:b/>
          <w:sz w:val="24"/>
          <w:szCs w:val="24"/>
        </w:rPr>
        <w:t>.02.2020</w:t>
      </w:r>
    </w:p>
    <w:p w14:paraId="4A1DFD38" w14:textId="77777777" w:rsidR="008D4491" w:rsidRPr="00977C9E" w:rsidRDefault="008D4491" w:rsidP="00977C9E">
      <w:pPr>
        <w:pStyle w:val="NoSpacing"/>
        <w:rPr>
          <w:rFonts w:ascii="Arial" w:hAnsi="Arial" w:cs="Arial"/>
          <w:sz w:val="24"/>
          <w:szCs w:val="24"/>
        </w:rPr>
      </w:pPr>
    </w:p>
    <w:p w14:paraId="7B881C2A" w14:textId="77777777" w:rsidR="00977C9E" w:rsidRPr="00977C9E" w:rsidRDefault="00977C9E" w:rsidP="00977C9E">
      <w:pPr>
        <w:pStyle w:val="NoSpacing"/>
        <w:rPr>
          <w:rFonts w:ascii="Arial" w:hAnsi="Arial" w:cs="Arial"/>
          <w:b/>
          <w:sz w:val="24"/>
          <w:szCs w:val="24"/>
        </w:rPr>
      </w:pPr>
      <w:r w:rsidRPr="00977C9E">
        <w:rPr>
          <w:rFonts w:ascii="Arial" w:hAnsi="Arial" w:cs="Arial"/>
          <w:b/>
          <w:sz w:val="24"/>
          <w:szCs w:val="24"/>
        </w:rPr>
        <w:t>Attendees</w:t>
      </w:r>
    </w:p>
    <w:p w14:paraId="612E4293" w14:textId="4D51A316" w:rsidR="003F0A26" w:rsidRDefault="003F0A26" w:rsidP="003F0A26">
      <w:pPr>
        <w:pStyle w:val="NoSpacing"/>
        <w:rPr>
          <w:rFonts w:ascii="Arial" w:hAnsi="Arial" w:cs="Arial"/>
          <w:sz w:val="24"/>
          <w:szCs w:val="24"/>
        </w:rPr>
      </w:pPr>
      <w:r w:rsidRPr="00977C9E">
        <w:rPr>
          <w:rFonts w:ascii="Arial" w:hAnsi="Arial" w:cs="Arial"/>
          <w:sz w:val="24"/>
          <w:szCs w:val="24"/>
        </w:rPr>
        <w:t>Paul Urquhart (PU)</w:t>
      </w:r>
      <w:r>
        <w:rPr>
          <w:rFonts w:ascii="Arial" w:hAnsi="Arial" w:cs="Arial"/>
          <w:sz w:val="24"/>
          <w:szCs w:val="24"/>
        </w:rPr>
        <w:t>,</w:t>
      </w:r>
      <w:r w:rsidRPr="00977C9E">
        <w:rPr>
          <w:rFonts w:ascii="Arial" w:hAnsi="Arial" w:cs="Arial"/>
          <w:sz w:val="24"/>
          <w:szCs w:val="24"/>
        </w:rPr>
        <w:t xml:space="preserve"> Nigel Rumble (NR)</w:t>
      </w:r>
      <w:r>
        <w:rPr>
          <w:rFonts w:ascii="Arial" w:hAnsi="Arial" w:cs="Arial"/>
          <w:sz w:val="24"/>
          <w:szCs w:val="24"/>
        </w:rPr>
        <w:t xml:space="preserve">, </w:t>
      </w:r>
      <w:r w:rsidR="00977C9E" w:rsidRPr="00977C9E">
        <w:rPr>
          <w:rFonts w:ascii="Arial" w:hAnsi="Arial" w:cs="Arial"/>
          <w:sz w:val="24"/>
          <w:szCs w:val="24"/>
        </w:rPr>
        <w:t>Cllr Steve Adams (SA)</w:t>
      </w:r>
      <w:r>
        <w:rPr>
          <w:rFonts w:ascii="Arial" w:hAnsi="Arial" w:cs="Arial"/>
          <w:sz w:val="24"/>
          <w:szCs w:val="24"/>
        </w:rPr>
        <w:t>, Cllr Tom Simon (TS), Cllr Meric Apak (MA)</w:t>
      </w:r>
      <w:r w:rsidR="00D67F07">
        <w:rPr>
          <w:rFonts w:ascii="Arial" w:hAnsi="Arial" w:cs="Arial"/>
          <w:sz w:val="24"/>
          <w:szCs w:val="24"/>
        </w:rPr>
        <w:t>,</w:t>
      </w:r>
      <w:r w:rsidR="00D67F07" w:rsidRPr="00D67F07">
        <w:rPr>
          <w:rFonts w:ascii="Arial" w:hAnsi="Arial" w:cs="Arial"/>
          <w:sz w:val="24"/>
          <w:szCs w:val="24"/>
        </w:rPr>
        <w:t xml:space="preserve"> </w:t>
      </w:r>
      <w:r w:rsidR="00D67F07" w:rsidRPr="00977C9E">
        <w:rPr>
          <w:rFonts w:ascii="Arial" w:hAnsi="Arial" w:cs="Arial"/>
          <w:sz w:val="24"/>
          <w:szCs w:val="24"/>
        </w:rPr>
        <w:t>Hasan Shah (HS)</w:t>
      </w:r>
      <w:r w:rsidR="00D67F07">
        <w:rPr>
          <w:rFonts w:ascii="Arial" w:hAnsi="Arial" w:cs="Arial"/>
          <w:sz w:val="24"/>
          <w:szCs w:val="24"/>
        </w:rPr>
        <w:t>,</w:t>
      </w:r>
      <w:r w:rsidR="00D67F07" w:rsidRPr="00977C9E">
        <w:rPr>
          <w:rFonts w:ascii="Arial" w:hAnsi="Arial" w:cs="Arial"/>
          <w:sz w:val="24"/>
          <w:szCs w:val="24"/>
        </w:rPr>
        <w:t xml:space="preserve"> Mandy Ryan (MR)</w:t>
      </w:r>
    </w:p>
    <w:p w14:paraId="2FAD7AC2" w14:textId="24719403" w:rsidR="00977C9E" w:rsidRDefault="003F0A26" w:rsidP="003F0A26">
      <w:pPr>
        <w:pStyle w:val="NoSpacing"/>
        <w:rPr>
          <w:rFonts w:ascii="Arial" w:hAnsi="Arial" w:cs="Arial"/>
          <w:sz w:val="24"/>
          <w:szCs w:val="24"/>
        </w:rPr>
      </w:pPr>
      <w:r>
        <w:rPr>
          <w:rFonts w:ascii="Arial" w:hAnsi="Arial" w:cs="Arial"/>
          <w:sz w:val="24"/>
          <w:szCs w:val="24"/>
        </w:rPr>
        <w:t xml:space="preserve">LBC: </w:t>
      </w:r>
      <w:r w:rsidR="00977C9E" w:rsidRPr="00977C9E">
        <w:rPr>
          <w:rFonts w:ascii="Arial" w:hAnsi="Arial" w:cs="Arial"/>
          <w:sz w:val="24"/>
          <w:szCs w:val="24"/>
        </w:rPr>
        <w:t>Astrid Kjellberg-Obst (AKO)</w:t>
      </w:r>
      <w:r>
        <w:rPr>
          <w:rFonts w:ascii="Arial" w:hAnsi="Arial" w:cs="Arial"/>
          <w:sz w:val="24"/>
          <w:szCs w:val="24"/>
        </w:rPr>
        <w:t>,</w:t>
      </w:r>
      <w:r w:rsidR="00977C9E" w:rsidRPr="00977C9E">
        <w:rPr>
          <w:rFonts w:ascii="Arial" w:hAnsi="Arial" w:cs="Arial"/>
          <w:sz w:val="24"/>
          <w:szCs w:val="24"/>
        </w:rPr>
        <w:t xml:space="preserve"> Abdul Khalique (AK)</w:t>
      </w:r>
    </w:p>
    <w:p w14:paraId="3447FA27" w14:textId="4D60E368" w:rsidR="00680DD7" w:rsidRDefault="00680DD7" w:rsidP="003F0A26">
      <w:pPr>
        <w:pStyle w:val="NoSpacing"/>
        <w:rPr>
          <w:rFonts w:ascii="Arial" w:hAnsi="Arial" w:cs="Arial"/>
          <w:sz w:val="24"/>
          <w:szCs w:val="24"/>
        </w:rPr>
      </w:pPr>
      <w:r>
        <w:rPr>
          <w:rFonts w:ascii="Arial" w:hAnsi="Arial" w:cs="Arial"/>
          <w:sz w:val="24"/>
          <w:szCs w:val="24"/>
        </w:rPr>
        <w:t>Wates: Lynne Mitchell (LM), Maxine Watson (MW)</w:t>
      </w:r>
    </w:p>
    <w:p w14:paraId="04C7D5DC" w14:textId="2BF0B58A" w:rsidR="003F0A26" w:rsidRPr="00977C9E" w:rsidRDefault="003F0A26" w:rsidP="003F0A26">
      <w:pPr>
        <w:pStyle w:val="NoSpacing"/>
        <w:rPr>
          <w:rFonts w:ascii="Arial" w:hAnsi="Arial" w:cs="Arial"/>
          <w:sz w:val="24"/>
          <w:szCs w:val="24"/>
        </w:rPr>
      </w:pPr>
      <w:r>
        <w:rPr>
          <w:rFonts w:ascii="Arial" w:hAnsi="Arial" w:cs="Arial"/>
          <w:sz w:val="24"/>
          <w:szCs w:val="24"/>
        </w:rPr>
        <w:t>Guest: Oonah Lacey (OL)</w:t>
      </w:r>
    </w:p>
    <w:p w14:paraId="2D4B35ED" w14:textId="77777777" w:rsidR="00977C9E" w:rsidRPr="00977C9E" w:rsidRDefault="00977C9E" w:rsidP="00977C9E">
      <w:pPr>
        <w:pStyle w:val="NoSpacing"/>
        <w:rPr>
          <w:rFonts w:ascii="Arial" w:hAnsi="Arial" w:cs="Arial"/>
          <w:sz w:val="24"/>
          <w:szCs w:val="24"/>
        </w:rPr>
      </w:pPr>
    </w:p>
    <w:p w14:paraId="39608995" w14:textId="77777777" w:rsidR="00977C9E" w:rsidRPr="00977C9E" w:rsidRDefault="00977C9E" w:rsidP="00977C9E">
      <w:pPr>
        <w:pStyle w:val="NoSpacing"/>
        <w:rPr>
          <w:rFonts w:ascii="Arial" w:hAnsi="Arial" w:cs="Arial"/>
          <w:b/>
          <w:sz w:val="24"/>
          <w:szCs w:val="24"/>
        </w:rPr>
      </w:pPr>
      <w:r w:rsidRPr="00977C9E">
        <w:rPr>
          <w:rFonts w:ascii="Arial" w:hAnsi="Arial" w:cs="Arial"/>
          <w:b/>
          <w:sz w:val="24"/>
          <w:szCs w:val="24"/>
        </w:rPr>
        <w:t>Apologies</w:t>
      </w:r>
    </w:p>
    <w:p w14:paraId="478AF3B8" w14:textId="6DF3ADC5" w:rsidR="00977C9E" w:rsidRPr="00977C9E" w:rsidRDefault="00D67F07" w:rsidP="00977C9E">
      <w:pPr>
        <w:pStyle w:val="NoSpacing"/>
        <w:rPr>
          <w:rFonts w:ascii="Arial" w:hAnsi="Arial" w:cs="Arial"/>
          <w:sz w:val="24"/>
          <w:szCs w:val="24"/>
        </w:rPr>
      </w:pPr>
      <w:r w:rsidRPr="00977C9E">
        <w:rPr>
          <w:rFonts w:ascii="Arial" w:hAnsi="Arial" w:cs="Arial"/>
          <w:sz w:val="24"/>
          <w:szCs w:val="24"/>
        </w:rPr>
        <w:t>Matt Jenkins (MJ)</w:t>
      </w:r>
      <w:r>
        <w:rPr>
          <w:rFonts w:ascii="Arial" w:hAnsi="Arial" w:cs="Arial"/>
          <w:sz w:val="24"/>
          <w:szCs w:val="24"/>
        </w:rPr>
        <w:t>,</w:t>
      </w:r>
      <w:r w:rsidR="003F0A26" w:rsidRPr="00977C9E">
        <w:rPr>
          <w:rFonts w:ascii="Arial" w:hAnsi="Arial" w:cs="Arial"/>
          <w:sz w:val="24"/>
          <w:szCs w:val="24"/>
        </w:rPr>
        <w:t xml:space="preserve"> </w:t>
      </w:r>
      <w:r w:rsidR="00977C9E" w:rsidRPr="00977C9E">
        <w:rPr>
          <w:rFonts w:ascii="Arial" w:hAnsi="Arial" w:cs="Arial"/>
          <w:sz w:val="24"/>
          <w:szCs w:val="24"/>
        </w:rPr>
        <w:t>Paula Schofield (PS)</w:t>
      </w:r>
      <w:r w:rsidR="003F0A26">
        <w:rPr>
          <w:rFonts w:ascii="Arial" w:hAnsi="Arial" w:cs="Arial"/>
          <w:sz w:val="24"/>
          <w:szCs w:val="24"/>
        </w:rPr>
        <w:t>,</w:t>
      </w:r>
      <w:r w:rsidR="00977C9E" w:rsidRPr="00977C9E">
        <w:rPr>
          <w:rFonts w:ascii="Arial" w:hAnsi="Arial" w:cs="Arial"/>
          <w:sz w:val="24"/>
          <w:szCs w:val="24"/>
        </w:rPr>
        <w:t xml:space="preserve"> Law</w:t>
      </w:r>
      <w:r w:rsidR="003F0A26">
        <w:rPr>
          <w:rFonts w:ascii="Arial" w:hAnsi="Arial" w:cs="Arial"/>
          <w:sz w:val="24"/>
          <w:szCs w:val="24"/>
        </w:rPr>
        <w:t xml:space="preserve">rence Nicholson (LN), </w:t>
      </w:r>
      <w:r w:rsidR="003F0A26" w:rsidRPr="00977C9E">
        <w:rPr>
          <w:rFonts w:ascii="Arial" w:hAnsi="Arial" w:cs="Arial"/>
          <w:sz w:val="24"/>
          <w:szCs w:val="24"/>
        </w:rPr>
        <w:t>Cllr Luisa Porritt (LP)</w:t>
      </w:r>
    </w:p>
    <w:p w14:paraId="38B4A479" w14:textId="427E54D6" w:rsidR="00977C9E" w:rsidRDefault="00977C9E" w:rsidP="00977C9E">
      <w:pPr>
        <w:pStyle w:val="NoSpacing"/>
        <w:rPr>
          <w:rFonts w:ascii="Arial" w:hAnsi="Arial" w:cs="Arial"/>
          <w:sz w:val="24"/>
          <w:szCs w:val="24"/>
        </w:rPr>
      </w:pPr>
    </w:p>
    <w:p w14:paraId="05168C81" w14:textId="525E77DA" w:rsidR="00977C9E" w:rsidRDefault="00555BEE" w:rsidP="00977C9E">
      <w:pPr>
        <w:pStyle w:val="NoSpacing"/>
        <w:rPr>
          <w:rFonts w:ascii="Arial" w:hAnsi="Arial" w:cs="Arial"/>
          <w:b/>
          <w:sz w:val="24"/>
          <w:szCs w:val="24"/>
        </w:rPr>
      </w:pPr>
      <w:r>
        <w:rPr>
          <w:rFonts w:ascii="Arial" w:hAnsi="Arial" w:cs="Arial"/>
          <w:b/>
          <w:sz w:val="24"/>
          <w:szCs w:val="24"/>
        </w:rPr>
        <w:t>Notes</w:t>
      </w:r>
    </w:p>
    <w:p w14:paraId="64CE9A6B" w14:textId="77777777" w:rsidR="0019238B" w:rsidRDefault="00683BC8" w:rsidP="00555BEE">
      <w:pPr>
        <w:pStyle w:val="NoSpacing"/>
        <w:numPr>
          <w:ilvl w:val="0"/>
          <w:numId w:val="7"/>
        </w:numPr>
        <w:rPr>
          <w:rFonts w:ascii="Arial" w:hAnsi="Arial" w:cs="Arial"/>
          <w:sz w:val="24"/>
          <w:szCs w:val="24"/>
        </w:rPr>
      </w:pPr>
      <w:r>
        <w:rPr>
          <w:rFonts w:ascii="Arial" w:hAnsi="Arial" w:cs="Arial"/>
          <w:sz w:val="24"/>
          <w:szCs w:val="24"/>
        </w:rPr>
        <w:t>Brief overview of 19/02 minutes</w:t>
      </w:r>
      <w:r w:rsidR="0019238B">
        <w:rPr>
          <w:rFonts w:ascii="Arial" w:hAnsi="Arial" w:cs="Arial"/>
          <w:sz w:val="24"/>
          <w:szCs w:val="24"/>
        </w:rPr>
        <w:t xml:space="preserve"> and matters arising were picked up and all are covered by up-dates or are on the agenda.</w:t>
      </w:r>
    </w:p>
    <w:p w14:paraId="7D6A4E90" w14:textId="751A94BA" w:rsidR="00555BEE" w:rsidRDefault="00683BC8" w:rsidP="00555BEE">
      <w:pPr>
        <w:pStyle w:val="NoSpacing"/>
        <w:numPr>
          <w:ilvl w:val="0"/>
          <w:numId w:val="7"/>
        </w:numPr>
        <w:rPr>
          <w:rFonts w:ascii="Arial" w:hAnsi="Arial" w:cs="Arial"/>
          <w:sz w:val="24"/>
          <w:szCs w:val="24"/>
        </w:rPr>
      </w:pPr>
      <w:r>
        <w:rPr>
          <w:rFonts w:ascii="Arial" w:hAnsi="Arial" w:cs="Arial"/>
          <w:sz w:val="24"/>
          <w:szCs w:val="24"/>
        </w:rPr>
        <w:t>Representatives</w:t>
      </w:r>
      <w:r w:rsidR="003F1360">
        <w:rPr>
          <w:rFonts w:ascii="Arial" w:hAnsi="Arial" w:cs="Arial"/>
          <w:sz w:val="24"/>
          <w:szCs w:val="24"/>
        </w:rPr>
        <w:t xml:space="preserve"> </w:t>
      </w:r>
      <w:r w:rsidR="0019238B">
        <w:rPr>
          <w:rFonts w:ascii="Arial" w:hAnsi="Arial" w:cs="Arial"/>
          <w:sz w:val="24"/>
          <w:szCs w:val="24"/>
        </w:rPr>
        <w:t xml:space="preserve">are broadly </w:t>
      </w:r>
      <w:r>
        <w:rPr>
          <w:rFonts w:ascii="Arial" w:hAnsi="Arial" w:cs="Arial"/>
          <w:sz w:val="24"/>
          <w:szCs w:val="24"/>
        </w:rPr>
        <w:t>happy with detail and format.</w:t>
      </w:r>
    </w:p>
    <w:p w14:paraId="77E563C2" w14:textId="45BE0E8C" w:rsidR="00C11F45" w:rsidRDefault="00683BC8" w:rsidP="00683BC8">
      <w:pPr>
        <w:pStyle w:val="NoSpacing"/>
        <w:numPr>
          <w:ilvl w:val="0"/>
          <w:numId w:val="7"/>
        </w:numPr>
        <w:rPr>
          <w:rFonts w:ascii="Arial" w:hAnsi="Arial" w:cs="Arial"/>
          <w:sz w:val="24"/>
          <w:szCs w:val="24"/>
        </w:rPr>
      </w:pPr>
      <w:r>
        <w:rPr>
          <w:rFonts w:ascii="Arial" w:hAnsi="Arial" w:cs="Arial"/>
          <w:sz w:val="24"/>
          <w:szCs w:val="24"/>
        </w:rPr>
        <w:t>Suggestion</w:t>
      </w:r>
      <w:r w:rsidR="0019238B">
        <w:rPr>
          <w:rFonts w:ascii="Arial" w:hAnsi="Arial" w:cs="Arial"/>
          <w:sz w:val="24"/>
          <w:szCs w:val="24"/>
        </w:rPr>
        <w:t>s were made to include</w:t>
      </w:r>
      <w:r>
        <w:rPr>
          <w:rFonts w:ascii="Arial" w:hAnsi="Arial" w:cs="Arial"/>
          <w:sz w:val="24"/>
          <w:szCs w:val="24"/>
        </w:rPr>
        <w:t xml:space="preserve"> initials placed next to comments that lead to actions as a means of accountability</w:t>
      </w:r>
      <w:r w:rsidR="00D74C16">
        <w:rPr>
          <w:rFonts w:ascii="Arial" w:hAnsi="Arial" w:cs="Arial"/>
          <w:sz w:val="24"/>
          <w:szCs w:val="24"/>
        </w:rPr>
        <w:t>.</w:t>
      </w:r>
      <w:r>
        <w:rPr>
          <w:rFonts w:ascii="Arial" w:hAnsi="Arial" w:cs="Arial"/>
          <w:sz w:val="24"/>
          <w:szCs w:val="24"/>
        </w:rPr>
        <w:t xml:space="preserve"> </w:t>
      </w:r>
      <w:r w:rsidR="0019238B">
        <w:rPr>
          <w:rFonts w:ascii="Arial" w:hAnsi="Arial" w:cs="Arial"/>
          <w:sz w:val="24"/>
          <w:szCs w:val="24"/>
        </w:rPr>
        <w:t>It is felt that this is already included and r</w:t>
      </w:r>
      <w:r>
        <w:rPr>
          <w:rFonts w:ascii="Arial" w:hAnsi="Arial" w:cs="Arial"/>
          <w:sz w:val="24"/>
          <w:szCs w:val="24"/>
        </w:rPr>
        <w:t xml:space="preserve">epresentatives </w:t>
      </w:r>
      <w:r w:rsidR="0019238B">
        <w:rPr>
          <w:rFonts w:ascii="Arial" w:hAnsi="Arial" w:cs="Arial"/>
          <w:sz w:val="24"/>
          <w:szCs w:val="24"/>
        </w:rPr>
        <w:t>are invited to ask for this when they review the minutes and feel initials are missing.</w:t>
      </w:r>
      <w:r w:rsidR="00D74C16">
        <w:rPr>
          <w:rFonts w:ascii="Arial" w:hAnsi="Arial" w:cs="Arial"/>
          <w:sz w:val="24"/>
          <w:szCs w:val="24"/>
        </w:rPr>
        <w:t xml:space="preserve"> </w:t>
      </w:r>
    </w:p>
    <w:p w14:paraId="5263E43D" w14:textId="77777777" w:rsidR="00683BC8" w:rsidRDefault="00683BC8" w:rsidP="00C11F45">
      <w:pPr>
        <w:pStyle w:val="NoSpacing"/>
        <w:rPr>
          <w:rFonts w:ascii="Arial" w:hAnsi="Arial" w:cs="Arial"/>
          <w:b/>
          <w:sz w:val="24"/>
          <w:szCs w:val="24"/>
        </w:rPr>
      </w:pPr>
    </w:p>
    <w:p w14:paraId="115BB4D3" w14:textId="7E1DA585" w:rsidR="00C11F45" w:rsidRPr="00C11F45" w:rsidRDefault="00C11F45" w:rsidP="00C11F45">
      <w:pPr>
        <w:pStyle w:val="NoSpacing"/>
        <w:rPr>
          <w:rFonts w:ascii="Arial" w:hAnsi="Arial" w:cs="Arial"/>
          <w:b/>
          <w:sz w:val="24"/>
          <w:szCs w:val="24"/>
        </w:rPr>
      </w:pPr>
      <w:r w:rsidRPr="00C11F45">
        <w:rPr>
          <w:rFonts w:ascii="Arial" w:hAnsi="Arial" w:cs="Arial"/>
          <w:b/>
          <w:sz w:val="24"/>
          <w:szCs w:val="24"/>
        </w:rPr>
        <w:t>Works Update</w:t>
      </w:r>
    </w:p>
    <w:p w14:paraId="11F960CF" w14:textId="1F5D672A" w:rsidR="00C11F45" w:rsidRDefault="00F31AB2" w:rsidP="00C11F45">
      <w:pPr>
        <w:pStyle w:val="NoSpacing"/>
        <w:numPr>
          <w:ilvl w:val="0"/>
          <w:numId w:val="9"/>
        </w:numPr>
        <w:rPr>
          <w:rFonts w:ascii="Arial" w:hAnsi="Arial" w:cs="Arial"/>
          <w:sz w:val="24"/>
          <w:szCs w:val="24"/>
        </w:rPr>
      </w:pPr>
      <w:r>
        <w:rPr>
          <w:rFonts w:ascii="Arial" w:hAnsi="Arial" w:cs="Arial"/>
          <w:sz w:val="24"/>
          <w:szCs w:val="24"/>
        </w:rPr>
        <w:t xml:space="preserve">LBC have early informal feedback </w:t>
      </w:r>
      <w:r w:rsidR="0019238B">
        <w:rPr>
          <w:rFonts w:ascii="Arial" w:hAnsi="Arial" w:cs="Arial"/>
          <w:sz w:val="24"/>
          <w:szCs w:val="24"/>
        </w:rPr>
        <w:t>about the window tests that was carried out at Bray in early February and LBC will share the outcome once confirmed.</w:t>
      </w:r>
    </w:p>
    <w:p w14:paraId="4F3623DF" w14:textId="6B7903D4" w:rsidR="00F31AB2" w:rsidRPr="00202512" w:rsidRDefault="00F31AB2" w:rsidP="00102D15">
      <w:pPr>
        <w:pStyle w:val="NoSpacing"/>
        <w:numPr>
          <w:ilvl w:val="0"/>
          <w:numId w:val="10"/>
        </w:numPr>
        <w:rPr>
          <w:rFonts w:ascii="Arial" w:hAnsi="Arial" w:cs="Arial"/>
          <w:b/>
          <w:sz w:val="24"/>
          <w:szCs w:val="24"/>
        </w:rPr>
      </w:pPr>
      <w:r>
        <w:rPr>
          <w:rFonts w:ascii="Arial" w:hAnsi="Arial" w:cs="Arial"/>
          <w:sz w:val="24"/>
          <w:szCs w:val="24"/>
        </w:rPr>
        <w:t xml:space="preserve">AKO </w:t>
      </w:r>
      <w:r w:rsidR="0019238B">
        <w:rPr>
          <w:rFonts w:ascii="Arial" w:hAnsi="Arial" w:cs="Arial"/>
          <w:sz w:val="24"/>
          <w:szCs w:val="24"/>
        </w:rPr>
        <w:t xml:space="preserve">suggests </w:t>
      </w:r>
      <w:r>
        <w:rPr>
          <w:rFonts w:ascii="Arial" w:hAnsi="Arial" w:cs="Arial"/>
          <w:sz w:val="24"/>
          <w:szCs w:val="24"/>
        </w:rPr>
        <w:t xml:space="preserve">to use </w:t>
      </w:r>
      <w:r w:rsidR="0019238B">
        <w:rPr>
          <w:rFonts w:ascii="Arial" w:hAnsi="Arial" w:cs="Arial"/>
          <w:sz w:val="24"/>
          <w:szCs w:val="24"/>
        </w:rPr>
        <w:t xml:space="preserve">the </w:t>
      </w:r>
      <w:r>
        <w:rPr>
          <w:rFonts w:ascii="Arial" w:hAnsi="Arial" w:cs="Arial"/>
          <w:sz w:val="24"/>
          <w:szCs w:val="24"/>
        </w:rPr>
        <w:t xml:space="preserve">meeting on 11/03 to focus on windows, where </w:t>
      </w:r>
      <w:r w:rsidR="0019238B">
        <w:rPr>
          <w:rFonts w:ascii="Arial" w:hAnsi="Arial" w:cs="Arial"/>
          <w:sz w:val="24"/>
          <w:szCs w:val="24"/>
        </w:rPr>
        <w:t>it is hoped to have received the final BRE report for sharing</w:t>
      </w:r>
      <w:r w:rsidR="00202512">
        <w:rPr>
          <w:rFonts w:ascii="Arial" w:hAnsi="Arial" w:cs="Arial"/>
          <w:sz w:val="24"/>
          <w:szCs w:val="24"/>
        </w:rPr>
        <w:t xml:space="preserve"> and to invite decision makers and designers present </w:t>
      </w:r>
      <w:r>
        <w:rPr>
          <w:rFonts w:ascii="Arial" w:hAnsi="Arial" w:cs="Arial"/>
          <w:sz w:val="24"/>
          <w:szCs w:val="24"/>
        </w:rPr>
        <w:t>to answer questions.</w:t>
      </w:r>
    </w:p>
    <w:p w14:paraId="1C94D195" w14:textId="32E60C85" w:rsidR="00202512" w:rsidRPr="00A753F5" w:rsidRDefault="00202512" w:rsidP="00102D15">
      <w:pPr>
        <w:pStyle w:val="NoSpacing"/>
        <w:numPr>
          <w:ilvl w:val="0"/>
          <w:numId w:val="10"/>
        </w:numPr>
        <w:rPr>
          <w:rFonts w:ascii="Arial" w:hAnsi="Arial" w:cs="Arial"/>
          <w:b/>
          <w:sz w:val="24"/>
          <w:szCs w:val="24"/>
        </w:rPr>
      </w:pPr>
      <w:r>
        <w:rPr>
          <w:rFonts w:ascii="Arial" w:hAnsi="Arial" w:cs="Arial"/>
          <w:sz w:val="24"/>
          <w:szCs w:val="24"/>
        </w:rPr>
        <w:t>AKO up-dated on the final steps to get into contract.</w:t>
      </w:r>
    </w:p>
    <w:p w14:paraId="3E7B16D2" w14:textId="486FEFE9" w:rsidR="00A753F5" w:rsidRPr="00F31AB2" w:rsidRDefault="00A753F5" w:rsidP="00102D15">
      <w:pPr>
        <w:pStyle w:val="NoSpacing"/>
        <w:numPr>
          <w:ilvl w:val="0"/>
          <w:numId w:val="10"/>
        </w:numPr>
        <w:rPr>
          <w:rFonts w:ascii="Arial" w:hAnsi="Arial" w:cs="Arial"/>
          <w:b/>
          <w:sz w:val="24"/>
          <w:szCs w:val="24"/>
        </w:rPr>
      </w:pPr>
      <w:r>
        <w:rPr>
          <w:rFonts w:ascii="Arial" w:hAnsi="Arial" w:cs="Arial"/>
          <w:sz w:val="24"/>
          <w:szCs w:val="24"/>
        </w:rPr>
        <w:t>AKO shared with the group that as all the details are being finalised, the intention is to arrange drop in sessions in each block to share with residents the final designs, approach to works, detailed programme together with helpful illustrations and supporting information material.</w:t>
      </w:r>
      <w:r w:rsidR="00CC7B29">
        <w:rPr>
          <w:rFonts w:ascii="Arial" w:hAnsi="Arial" w:cs="Arial"/>
          <w:sz w:val="24"/>
          <w:szCs w:val="24"/>
        </w:rPr>
        <w:t xml:space="preserve">  It is anticipated for this to start in April, with 3 sessions per block.</w:t>
      </w:r>
    </w:p>
    <w:p w14:paraId="70C0F2A1" w14:textId="65EFA2E7" w:rsidR="009E0F08" w:rsidRPr="00A327E4" w:rsidRDefault="00202512" w:rsidP="00102D15">
      <w:pPr>
        <w:pStyle w:val="NoSpacing"/>
        <w:numPr>
          <w:ilvl w:val="0"/>
          <w:numId w:val="10"/>
        </w:numPr>
        <w:rPr>
          <w:rFonts w:ascii="Arial" w:hAnsi="Arial" w:cs="Arial"/>
          <w:b/>
          <w:sz w:val="24"/>
          <w:szCs w:val="24"/>
        </w:rPr>
      </w:pPr>
      <w:r>
        <w:rPr>
          <w:rFonts w:ascii="Arial" w:hAnsi="Arial" w:cs="Arial"/>
          <w:sz w:val="24"/>
          <w:szCs w:val="24"/>
        </w:rPr>
        <w:t>Concerns of d</w:t>
      </w:r>
      <w:r w:rsidR="00A327E4">
        <w:rPr>
          <w:rFonts w:ascii="Arial" w:hAnsi="Arial" w:cs="Arial"/>
          <w:sz w:val="24"/>
          <w:szCs w:val="24"/>
        </w:rPr>
        <w:t>ata breach of ‘Getting to know you and your home survey’</w:t>
      </w:r>
      <w:r>
        <w:rPr>
          <w:rFonts w:ascii="Arial" w:hAnsi="Arial" w:cs="Arial"/>
          <w:sz w:val="24"/>
          <w:szCs w:val="24"/>
        </w:rPr>
        <w:t xml:space="preserve"> – one of the members raised a concern at the last meeting, which was picked up and investigated immediately</w:t>
      </w:r>
      <w:r w:rsidR="00A327E4">
        <w:rPr>
          <w:rFonts w:ascii="Arial" w:hAnsi="Arial" w:cs="Arial"/>
          <w:sz w:val="24"/>
          <w:szCs w:val="24"/>
        </w:rPr>
        <w:t xml:space="preserve">. </w:t>
      </w:r>
      <w:r>
        <w:rPr>
          <w:rFonts w:ascii="Arial" w:hAnsi="Arial" w:cs="Arial"/>
          <w:sz w:val="24"/>
          <w:szCs w:val="24"/>
        </w:rPr>
        <w:t>The entire data set was reviewed and an e</w:t>
      </w:r>
      <w:r w:rsidR="00A327E4">
        <w:rPr>
          <w:rFonts w:ascii="Arial" w:hAnsi="Arial" w:cs="Arial"/>
          <w:sz w:val="24"/>
          <w:szCs w:val="24"/>
        </w:rPr>
        <w:t xml:space="preserve">rror occurred on </w:t>
      </w:r>
      <w:r>
        <w:rPr>
          <w:rFonts w:ascii="Arial" w:hAnsi="Arial" w:cs="Arial"/>
          <w:sz w:val="24"/>
          <w:szCs w:val="24"/>
        </w:rPr>
        <w:t>a single occasion, where the front door photo and flat number was linked in error to one part of the survey</w:t>
      </w:r>
      <w:r w:rsidR="00A327E4">
        <w:rPr>
          <w:rFonts w:ascii="Arial" w:hAnsi="Arial" w:cs="Arial"/>
          <w:sz w:val="24"/>
          <w:szCs w:val="24"/>
        </w:rPr>
        <w:t>.</w:t>
      </w:r>
      <w:r>
        <w:rPr>
          <w:rFonts w:ascii="Arial" w:hAnsi="Arial" w:cs="Arial"/>
          <w:sz w:val="24"/>
          <w:szCs w:val="24"/>
        </w:rPr>
        <w:t xml:space="preserve">  This was caused by human error and the system got amended to prevent this going forward.  This error resulted in one person seeing photos of another flat.  The error was reported in line with the relevant GDPR process.  It was confirmed that there was no data breach.</w:t>
      </w:r>
    </w:p>
    <w:p w14:paraId="4F56C760" w14:textId="4F2B83AB" w:rsidR="00A327E4" w:rsidRDefault="00A327E4" w:rsidP="00A327E4">
      <w:pPr>
        <w:pStyle w:val="NoSpacing"/>
        <w:rPr>
          <w:rFonts w:ascii="Arial" w:hAnsi="Arial" w:cs="Arial"/>
          <w:sz w:val="24"/>
          <w:szCs w:val="24"/>
        </w:rPr>
      </w:pPr>
    </w:p>
    <w:p w14:paraId="7FCA96E5" w14:textId="77777777" w:rsidR="00C112F1" w:rsidRDefault="00C112F1" w:rsidP="00A327E4">
      <w:pPr>
        <w:pStyle w:val="NoSpacing"/>
        <w:rPr>
          <w:rFonts w:ascii="Arial" w:hAnsi="Arial" w:cs="Arial"/>
          <w:b/>
          <w:sz w:val="24"/>
          <w:szCs w:val="24"/>
        </w:rPr>
      </w:pPr>
      <w:r>
        <w:rPr>
          <w:rFonts w:ascii="Arial" w:hAnsi="Arial" w:cs="Arial"/>
          <w:b/>
          <w:sz w:val="24"/>
          <w:szCs w:val="24"/>
        </w:rPr>
        <w:t>Project Team Overview</w:t>
      </w:r>
    </w:p>
    <w:p w14:paraId="5322DBCC" w14:textId="4C3682EB" w:rsidR="00C112F1" w:rsidRDefault="00C112F1" w:rsidP="00C112F1">
      <w:pPr>
        <w:pStyle w:val="NoSpacing"/>
        <w:numPr>
          <w:ilvl w:val="0"/>
          <w:numId w:val="15"/>
        </w:numPr>
        <w:rPr>
          <w:rFonts w:ascii="Arial" w:hAnsi="Arial" w:cs="Arial"/>
          <w:bCs/>
          <w:sz w:val="24"/>
          <w:szCs w:val="24"/>
        </w:rPr>
      </w:pPr>
      <w:r>
        <w:rPr>
          <w:rFonts w:ascii="Arial" w:hAnsi="Arial" w:cs="Arial"/>
          <w:bCs/>
          <w:sz w:val="24"/>
          <w:szCs w:val="24"/>
        </w:rPr>
        <w:t xml:space="preserve">AKO provided an overview on the project team and </w:t>
      </w:r>
      <w:r w:rsidR="00687D23">
        <w:rPr>
          <w:rFonts w:ascii="Arial" w:hAnsi="Arial" w:cs="Arial"/>
          <w:bCs/>
          <w:sz w:val="24"/>
          <w:szCs w:val="24"/>
        </w:rPr>
        <w:t>partner organisations involved together with key roles and responsibilities.</w:t>
      </w:r>
    </w:p>
    <w:p w14:paraId="62494C1C" w14:textId="36FD7411" w:rsidR="00687D23" w:rsidRPr="00C112F1" w:rsidRDefault="00687D23" w:rsidP="00C112F1">
      <w:pPr>
        <w:pStyle w:val="NoSpacing"/>
        <w:numPr>
          <w:ilvl w:val="0"/>
          <w:numId w:val="15"/>
        </w:numPr>
        <w:rPr>
          <w:rFonts w:ascii="Arial" w:hAnsi="Arial" w:cs="Arial"/>
          <w:bCs/>
          <w:sz w:val="24"/>
          <w:szCs w:val="24"/>
        </w:rPr>
      </w:pPr>
      <w:r>
        <w:rPr>
          <w:rFonts w:ascii="Arial" w:hAnsi="Arial" w:cs="Arial"/>
          <w:bCs/>
          <w:sz w:val="24"/>
          <w:szCs w:val="24"/>
        </w:rPr>
        <w:t>The group found this helpful.</w:t>
      </w:r>
    </w:p>
    <w:p w14:paraId="55C8CCB6" w14:textId="77777777" w:rsidR="00C112F1" w:rsidRDefault="00C112F1" w:rsidP="00A327E4">
      <w:pPr>
        <w:pStyle w:val="NoSpacing"/>
        <w:rPr>
          <w:rFonts w:ascii="Arial" w:hAnsi="Arial" w:cs="Arial"/>
          <w:b/>
          <w:sz w:val="24"/>
          <w:szCs w:val="24"/>
        </w:rPr>
      </w:pPr>
    </w:p>
    <w:p w14:paraId="53671023" w14:textId="1A0BD624" w:rsidR="00A327E4" w:rsidRPr="00A327E4" w:rsidRDefault="00A327E4" w:rsidP="00A327E4">
      <w:pPr>
        <w:pStyle w:val="NoSpacing"/>
        <w:rPr>
          <w:rFonts w:ascii="Arial" w:hAnsi="Arial" w:cs="Arial"/>
          <w:b/>
          <w:sz w:val="24"/>
          <w:szCs w:val="24"/>
        </w:rPr>
      </w:pPr>
      <w:r w:rsidRPr="00A327E4">
        <w:rPr>
          <w:rFonts w:ascii="Arial" w:hAnsi="Arial" w:cs="Arial"/>
          <w:b/>
          <w:sz w:val="24"/>
          <w:szCs w:val="24"/>
        </w:rPr>
        <w:t>Terms of Reference</w:t>
      </w:r>
    </w:p>
    <w:p w14:paraId="65A19838" w14:textId="331806E6" w:rsidR="00494FF4" w:rsidRPr="00FF15C2" w:rsidRDefault="00A327E4" w:rsidP="009E0F08">
      <w:pPr>
        <w:pStyle w:val="NoSpacing"/>
        <w:numPr>
          <w:ilvl w:val="0"/>
          <w:numId w:val="10"/>
        </w:numPr>
        <w:rPr>
          <w:rFonts w:ascii="Arial" w:hAnsi="Arial" w:cs="Arial"/>
          <w:b/>
          <w:sz w:val="24"/>
          <w:szCs w:val="24"/>
        </w:rPr>
      </w:pPr>
      <w:r>
        <w:rPr>
          <w:rFonts w:ascii="Arial" w:hAnsi="Arial" w:cs="Arial"/>
          <w:sz w:val="24"/>
          <w:szCs w:val="24"/>
        </w:rPr>
        <w:t xml:space="preserve">Version 8 sent on 25/02. Representatives will continue to comment via email with the final draft </w:t>
      </w:r>
      <w:r w:rsidR="00BE3018">
        <w:rPr>
          <w:rFonts w:ascii="Arial" w:hAnsi="Arial" w:cs="Arial"/>
          <w:sz w:val="24"/>
          <w:szCs w:val="24"/>
        </w:rPr>
        <w:t xml:space="preserve">to be sent out a few days before the next meeting so it can be </w:t>
      </w:r>
      <w:r w:rsidR="00A753F5">
        <w:rPr>
          <w:rFonts w:ascii="Arial" w:hAnsi="Arial" w:cs="Arial"/>
          <w:sz w:val="24"/>
          <w:szCs w:val="24"/>
        </w:rPr>
        <w:t>reviewed prior to the next meeting.</w:t>
      </w:r>
    </w:p>
    <w:p w14:paraId="04EFDB3E" w14:textId="23485314" w:rsidR="00FF15C2" w:rsidRPr="00FF15C2" w:rsidRDefault="00FF15C2" w:rsidP="00FF15C2">
      <w:pPr>
        <w:pStyle w:val="NoSpacing"/>
        <w:numPr>
          <w:ilvl w:val="0"/>
          <w:numId w:val="10"/>
        </w:numPr>
        <w:rPr>
          <w:rFonts w:ascii="Arial" w:hAnsi="Arial" w:cs="Arial"/>
          <w:sz w:val="24"/>
          <w:szCs w:val="24"/>
        </w:rPr>
      </w:pPr>
      <w:r w:rsidRPr="00FF15C2">
        <w:rPr>
          <w:rFonts w:ascii="Arial" w:hAnsi="Arial" w:cs="Arial"/>
          <w:sz w:val="24"/>
          <w:szCs w:val="24"/>
        </w:rPr>
        <w:t xml:space="preserve">Reiteration </w:t>
      </w:r>
      <w:r>
        <w:rPr>
          <w:rFonts w:ascii="Arial" w:hAnsi="Arial" w:cs="Arial"/>
          <w:sz w:val="24"/>
          <w:szCs w:val="24"/>
        </w:rPr>
        <w:t>that ‘all TRA’s are invited to be represented in the CWG’.</w:t>
      </w:r>
    </w:p>
    <w:p w14:paraId="5A60BED1" w14:textId="4C852CBF" w:rsidR="00393000" w:rsidRDefault="00393000" w:rsidP="00393000">
      <w:pPr>
        <w:pStyle w:val="NoSpacing"/>
        <w:rPr>
          <w:rFonts w:ascii="Arial" w:hAnsi="Arial" w:cs="Arial"/>
          <w:b/>
          <w:sz w:val="24"/>
          <w:szCs w:val="24"/>
        </w:rPr>
      </w:pPr>
    </w:p>
    <w:p w14:paraId="2C12668B" w14:textId="71E756AA" w:rsidR="00393000" w:rsidRPr="00494FF4" w:rsidRDefault="00393000" w:rsidP="00393000">
      <w:pPr>
        <w:pStyle w:val="NoSpacing"/>
        <w:rPr>
          <w:rFonts w:ascii="Arial" w:hAnsi="Arial" w:cs="Arial"/>
          <w:b/>
          <w:sz w:val="24"/>
          <w:szCs w:val="24"/>
        </w:rPr>
      </w:pPr>
      <w:r>
        <w:rPr>
          <w:rFonts w:ascii="Arial" w:hAnsi="Arial" w:cs="Arial"/>
          <w:b/>
          <w:sz w:val="24"/>
          <w:szCs w:val="24"/>
        </w:rPr>
        <w:t>Recruitment</w:t>
      </w:r>
      <w:r w:rsidR="00A753F5">
        <w:rPr>
          <w:rFonts w:ascii="Arial" w:hAnsi="Arial" w:cs="Arial"/>
          <w:b/>
          <w:sz w:val="24"/>
          <w:szCs w:val="24"/>
        </w:rPr>
        <w:t xml:space="preserve"> of independent chair</w:t>
      </w:r>
    </w:p>
    <w:p w14:paraId="75E2DA17" w14:textId="5A9292CA" w:rsidR="00494FF4" w:rsidRPr="00393000" w:rsidRDefault="00393000" w:rsidP="009E0F08">
      <w:pPr>
        <w:pStyle w:val="NoSpacing"/>
        <w:numPr>
          <w:ilvl w:val="0"/>
          <w:numId w:val="10"/>
        </w:numPr>
        <w:rPr>
          <w:rFonts w:ascii="Arial" w:hAnsi="Arial" w:cs="Arial"/>
          <w:b/>
          <w:sz w:val="24"/>
          <w:szCs w:val="24"/>
        </w:rPr>
      </w:pPr>
      <w:r>
        <w:rPr>
          <w:rFonts w:ascii="Arial" w:hAnsi="Arial" w:cs="Arial"/>
          <w:sz w:val="24"/>
          <w:szCs w:val="24"/>
        </w:rPr>
        <w:t>Standard format of draft profile for TRA Chair and potential timelines shared. Views and input from representatives welcomed.</w:t>
      </w:r>
    </w:p>
    <w:p w14:paraId="44163B5B" w14:textId="44888959" w:rsidR="00393000" w:rsidRPr="008C30F5" w:rsidRDefault="00393000" w:rsidP="009E0F08">
      <w:pPr>
        <w:pStyle w:val="NoSpacing"/>
        <w:numPr>
          <w:ilvl w:val="0"/>
          <w:numId w:val="10"/>
        </w:numPr>
        <w:rPr>
          <w:rFonts w:ascii="Arial" w:hAnsi="Arial" w:cs="Arial"/>
          <w:b/>
          <w:sz w:val="24"/>
          <w:szCs w:val="24"/>
        </w:rPr>
      </w:pPr>
      <w:r>
        <w:rPr>
          <w:rFonts w:ascii="Arial" w:hAnsi="Arial" w:cs="Arial"/>
          <w:sz w:val="24"/>
          <w:szCs w:val="24"/>
        </w:rPr>
        <w:lastRenderedPageBreak/>
        <w:t xml:space="preserve">The </w:t>
      </w:r>
      <w:r w:rsidR="00A753F5">
        <w:rPr>
          <w:rFonts w:ascii="Arial" w:hAnsi="Arial" w:cs="Arial"/>
          <w:sz w:val="24"/>
          <w:szCs w:val="24"/>
        </w:rPr>
        <w:t xml:space="preserve">group agreed that it would be beneficial that the </w:t>
      </w:r>
      <w:r>
        <w:rPr>
          <w:rFonts w:ascii="Arial" w:hAnsi="Arial" w:cs="Arial"/>
          <w:sz w:val="24"/>
          <w:szCs w:val="24"/>
        </w:rPr>
        <w:t>Chair ha</w:t>
      </w:r>
      <w:r w:rsidR="00A753F5">
        <w:rPr>
          <w:rFonts w:ascii="Arial" w:hAnsi="Arial" w:cs="Arial"/>
          <w:sz w:val="24"/>
          <w:szCs w:val="24"/>
        </w:rPr>
        <w:t xml:space="preserve">s </w:t>
      </w:r>
      <w:r>
        <w:rPr>
          <w:rFonts w:ascii="Arial" w:hAnsi="Arial" w:cs="Arial"/>
          <w:sz w:val="24"/>
          <w:szCs w:val="24"/>
        </w:rPr>
        <w:t xml:space="preserve">an understanding of social housing and building expertise/construction background. </w:t>
      </w:r>
      <w:r w:rsidR="00A753F5">
        <w:rPr>
          <w:rFonts w:ascii="Arial" w:hAnsi="Arial" w:cs="Arial"/>
          <w:sz w:val="24"/>
          <w:szCs w:val="24"/>
        </w:rPr>
        <w:t xml:space="preserve">The group felt it was also important to highlight the requirements for the chair to demonstrate </w:t>
      </w:r>
      <w:r>
        <w:rPr>
          <w:rFonts w:ascii="Arial" w:hAnsi="Arial" w:cs="Arial"/>
          <w:sz w:val="24"/>
          <w:szCs w:val="24"/>
        </w:rPr>
        <w:t>an active interest in resident welfare and a track record of focusing on putting people first.</w:t>
      </w:r>
    </w:p>
    <w:p w14:paraId="705BFBEA" w14:textId="729DB35E" w:rsidR="00A753F5" w:rsidRPr="00A753F5" w:rsidRDefault="008C30F5" w:rsidP="009E0F08">
      <w:pPr>
        <w:pStyle w:val="NoSpacing"/>
        <w:numPr>
          <w:ilvl w:val="0"/>
          <w:numId w:val="10"/>
        </w:numPr>
        <w:rPr>
          <w:rFonts w:ascii="Arial" w:hAnsi="Arial" w:cs="Arial"/>
          <w:b/>
          <w:sz w:val="24"/>
          <w:szCs w:val="24"/>
        </w:rPr>
      </w:pPr>
      <w:r>
        <w:rPr>
          <w:rFonts w:ascii="Arial" w:hAnsi="Arial" w:cs="Arial"/>
          <w:sz w:val="24"/>
          <w:szCs w:val="24"/>
        </w:rPr>
        <w:t xml:space="preserve">AKO </w:t>
      </w:r>
      <w:r w:rsidR="00A753F5">
        <w:rPr>
          <w:rFonts w:ascii="Arial" w:hAnsi="Arial" w:cs="Arial"/>
          <w:sz w:val="24"/>
          <w:szCs w:val="24"/>
        </w:rPr>
        <w:t>asked representatives for their final feedback at the next meeting on both, the role description and the recruitment letter (a draft proposal was shared).  The feedback will be incorporated prior to progressing the recruitment.</w:t>
      </w:r>
    </w:p>
    <w:p w14:paraId="18C326C5" w14:textId="5B48F9FD" w:rsidR="008C30F5" w:rsidRPr="00496A04" w:rsidRDefault="00A753F5" w:rsidP="009E0F08">
      <w:pPr>
        <w:pStyle w:val="NoSpacing"/>
        <w:numPr>
          <w:ilvl w:val="0"/>
          <w:numId w:val="10"/>
        </w:numPr>
        <w:rPr>
          <w:rFonts w:ascii="Arial" w:hAnsi="Arial" w:cs="Arial"/>
          <w:b/>
          <w:sz w:val="24"/>
          <w:szCs w:val="24"/>
        </w:rPr>
      </w:pPr>
      <w:r>
        <w:rPr>
          <w:rFonts w:ascii="Arial" w:hAnsi="Arial" w:cs="Arial"/>
          <w:sz w:val="24"/>
          <w:szCs w:val="24"/>
        </w:rPr>
        <w:t>AKO asked to the representatives to designate maybe 3 volunteers for the recruitment process.</w:t>
      </w:r>
    </w:p>
    <w:p w14:paraId="587E77D8" w14:textId="77777777" w:rsidR="00FF15C2" w:rsidRDefault="00FF15C2" w:rsidP="00CC7B29">
      <w:pPr>
        <w:pStyle w:val="NoSpacing"/>
        <w:rPr>
          <w:rFonts w:ascii="Arial" w:hAnsi="Arial" w:cs="Arial"/>
          <w:sz w:val="24"/>
          <w:szCs w:val="24"/>
        </w:rPr>
      </w:pPr>
    </w:p>
    <w:p w14:paraId="72B6AFE6" w14:textId="4D37A5D6" w:rsidR="008C30F5" w:rsidRDefault="00412F58" w:rsidP="008C30F5">
      <w:pPr>
        <w:pStyle w:val="NoSpacing"/>
        <w:rPr>
          <w:rFonts w:ascii="Arial" w:hAnsi="Arial" w:cs="Arial"/>
          <w:b/>
          <w:sz w:val="24"/>
          <w:szCs w:val="24"/>
        </w:rPr>
      </w:pPr>
      <w:r w:rsidRPr="00412F58">
        <w:rPr>
          <w:rFonts w:ascii="Arial" w:hAnsi="Arial" w:cs="Arial"/>
          <w:b/>
          <w:sz w:val="24"/>
          <w:szCs w:val="24"/>
        </w:rPr>
        <w:t>Wates Demonstration of Survey</w:t>
      </w:r>
    </w:p>
    <w:p w14:paraId="6AE1E80B" w14:textId="48CA5A30" w:rsidR="008A6A1B" w:rsidRPr="00AB05E7" w:rsidRDefault="00AB05E7" w:rsidP="008A6A1B">
      <w:pPr>
        <w:pStyle w:val="NoSpacing"/>
        <w:numPr>
          <w:ilvl w:val="0"/>
          <w:numId w:val="10"/>
        </w:numPr>
        <w:rPr>
          <w:rFonts w:ascii="Arial" w:hAnsi="Arial" w:cs="Arial"/>
          <w:sz w:val="24"/>
          <w:szCs w:val="24"/>
        </w:rPr>
      </w:pPr>
      <w:r w:rsidRPr="00AB05E7">
        <w:rPr>
          <w:rFonts w:ascii="Arial" w:hAnsi="Arial" w:cs="Arial"/>
          <w:sz w:val="24"/>
          <w:szCs w:val="24"/>
        </w:rPr>
        <w:t xml:space="preserve">Data </w:t>
      </w:r>
      <w:r>
        <w:rPr>
          <w:rFonts w:ascii="Arial" w:hAnsi="Arial" w:cs="Arial"/>
          <w:sz w:val="24"/>
          <w:szCs w:val="24"/>
        </w:rPr>
        <w:t>breach mentioned above was reported to Wates legal team. Report came back as no breach of data as no personal information</w:t>
      </w:r>
      <w:r w:rsidR="00CC7B29">
        <w:rPr>
          <w:rFonts w:ascii="Arial" w:hAnsi="Arial" w:cs="Arial"/>
          <w:sz w:val="24"/>
          <w:szCs w:val="24"/>
        </w:rPr>
        <w:t xml:space="preserve"> was involved</w:t>
      </w:r>
      <w:r>
        <w:rPr>
          <w:rFonts w:ascii="Arial" w:hAnsi="Arial" w:cs="Arial"/>
          <w:sz w:val="24"/>
          <w:szCs w:val="24"/>
        </w:rPr>
        <w:t>.</w:t>
      </w:r>
    </w:p>
    <w:p w14:paraId="45503B2E" w14:textId="6B9AC9B7" w:rsidR="00D86E6D" w:rsidRPr="005700F3" w:rsidRDefault="00D86E6D" w:rsidP="00D86E6D">
      <w:pPr>
        <w:pStyle w:val="NoSpacing"/>
        <w:numPr>
          <w:ilvl w:val="0"/>
          <w:numId w:val="10"/>
        </w:numPr>
        <w:rPr>
          <w:rFonts w:ascii="Arial" w:hAnsi="Arial" w:cs="Arial"/>
          <w:sz w:val="24"/>
          <w:szCs w:val="24"/>
        </w:rPr>
      </w:pPr>
      <w:r>
        <w:rPr>
          <w:rFonts w:ascii="Arial" w:hAnsi="Arial" w:cs="Arial"/>
          <w:sz w:val="24"/>
          <w:szCs w:val="24"/>
        </w:rPr>
        <w:t>LM demonstrated the test version of Wates’ system for surveys.</w:t>
      </w:r>
    </w:p>
    <w:p w14:paraId="17F05F44" w14:textId="45C3CD79" w:rsidR="00D86E6D" w:rsidRDefault="00D86E6D" w:rsidP="005700F3">
      <w:pPr>
        <w:pStyle w:val="NoSpacing"/>
        <w:numPr>
          <w:ilvl w:val="0"/>
          <w:numId w:val="10"/>
        </w:numPr>
        <w:rPr>
          <w:rFonts w:ascii="Arial" w:hAnsi="Arial" w:cs="Arial"/>
          <w:sz w:val="24"/>
          <w:szCs w:val="24"/>
        </w:rPr>
      </w:pPr>
      <w:r>
        <w:rPr>
          <w:rFonts w:ascii="Arial" w:hAnsi="Arial" w:cs="Arial"/>
          <w:sz w:val="24"/>
          <w:szCs w:val="24"/>
        </w:rPr>
        <w:t xml:space="preserve">6 properties are allocated to RLOs per day. They do not have access to </w:t>
      </w:r>
      <w:r w:rsidR="00CC7B29">
        <w:rPr>
          <w:rFonts w:ascii="Arial" w:hAnsi="Arial" w:cs="Arial"/>
          <w:sz w:val="24"/>
          <w:szCs w:val="24"/>
        </w:rPr>
        <w:t xml:space="preserve">the database with </w:t>
      </w:r>
      <w:r>
        <w:rPr>
          <w:rFonts w:ascii="Arial" w:hAnsi="Arial" w:cs="Arial"/>
          <w:sz w:val="24"/>
          <w:szCs w:val="24"/>
        </w:rPr>
        <w:t xml:space="preserve">all properties. </w:t>
      </w:r>
      <w:r w:rsidR="00CC7B29">
        <w:rPr>
          <w:rFonts w:ascii="Arial" w:hAnsi="Arial" w:cs="Arial"/>
          <w:sz w:val="24"/>
          <w:szCs w:val="24"/>
        </w:rPr>
        <w:t xml:space="preserve"> The team now quality checks and </w:t>
      </w:r>
      <w:r>
        <w:rPr>
          <w:rFonts w:ascii="Arial" w:hAnsi="Arial" w:cs="Arial"/>
          <w:sz w:val="24"/>
          <w:szCs w:val="24"/>
        </w:rPr>
        <w:t>cross reference</w:t>
      </w:r>
      <w:r w:rsidR="00CC7B29">
        <w:rPr>
          <w:rFonts w:ascii="Arial" w:hAnsi="Arial" w:cs="Arial"/>
          <w:sz w:val="24"/>
          <w:szCs w:val="24"/>
        </w:rPr>
        <w:t>s each entry to make sure each survey is attached to the correct property</w:t>
      </w:r>
      <w:r>
        <w:rPr>
          <w:rFonts w:ascii="Arial" w:hAnsi="Arial" w:cs="Arial"/>
          <w:sz w:val="24"/>
          <w:szCs w:val="24"/>
        </w:rPr>
        <w:t>.</w:t>
      </w:r>
    </w:p>
    <w:p w14:paraId="35FA4000" w14:textId="77777777" w:rsidR="00CC7B29" w:rsidRDefault="008B5107" w:rsidP="005700F3">
      <w:pPr>
        <w:pStyle w:val="NoSpacing"/>
        <w:numPr>
          <w:ilvl w:val="0"/>
          <w:numId w:val="10"/>
        </w:numPr>
        <w:rPr>
          <w:rFonts w:ascii="Arial" w:hAnsi="Arial" w:cs="Arial"/>
          <w:sz w:val="24"/>
          <w:szCs w:val="24"/>
        </w:rPr>
      </w:pPr>
      <w:r>
        <w:rPr>
          <w:rFonts w:ascii="Arial" w:hAnsi="Arial" w:cs="Arial"/>
          <w:sz w:val="24"/>
          <w:szCs w:val="24"/>
        </w:rPr>
        <w:t xml:space="preserve">Surveys are carried out on tablets and </w:t>
      </w:r>
      <w:r w:rsidR="00CC7B29">
        <w:rPr>
          <w:rFonts w:ascii="Arial" w:hAnsi="Arial" w:cs="Arial"/>
          <w:sz w:val="24"/>
          <w:szCs w:val="24"/>
        </w:rPr>
        <w:t xml:space="preserve">the information </w:t>
      </w:r>
      <w:r>
        <w:rPr>
          <w:rFonts w:ascii="Arial" w:hAnsi="Arial" w:cs="Arial"/>
          <w:sz w:val="24"/>
          <w:szCs w:val="24"/>
        </w:rPr>
        <w:t>sync</w:t>
      </w:r>
      <w:r w:rsidR="00CC7B29">
        <w:rPr>
          <w:rFonts w:ascii="Arial" w:hAnsi="Arial" w:cs="Arial"/>
          <w:sz w:val="24"/>
          <w:szCs w:val="24"/>
        </w:rPr>
        <w:t>hronises</w:t>
      </w:r>
      <w:r>
        <w:rPr>
          <w:rFonts w:ascii="Arial" w:hAnsi="Arial" w:cs="Arial"/>
          <w:sz w:val="24"/>
          <w:szCs w:val="24"/>
        </w:rPr>
        <w:t xml:space="preserve"> onto the system once RLOs are back in the office.</w:t>
      </w:r>
    </w:p>
    <w:p w14:paraId="62F72BE8" w14:textId="58A11046" w:rsidR="00897580" w:rsidRDefault="008B5107" w:rsidP="005700F3">
      <w:pPr>
        <w:pStyle w:val="NoSpacing"/>
        <w:numPr>
          <w:ilvl w:val="0"/>
          <w:numId w:val="10"/>
        </w:numPr>
        <w:rPr>
          <w:rFonts w:ascii="Arial" w:hAnsi="Arial" w:cs="Arial"/>
          <w:sz w:val="24"/>
          <w:szCs w:val="24"/>
        </w:rPr>
      </w:pPr>
      <w:r>
        <w:rPr>
          <w:rFonts w:ascii="Arial" w:hAnsi="Arial" w:cs="Arial"/>
          <w:sz w:val="24"/>
          <w:szCs w:val="24"/>
        </w:rPr>
        <w:t>LBC are controllers of all data. Wates are the processors. Once the works are completed, all data will be destroyed.</w:t>
      </w:r>
    </w:p>
    <w:p w14:paraId="135CFADA" w14:textId="19E334D6" w:rsidR="008B5107" w:rsidRDefault="005420FF" w:rsidP="005700F3">
      <w:pPr>
        <w:pStyle w:val="NoSpacing"/>
        <w:numPr>
          <w:ilvl w:val="0"/>
          <w:numId w:val="10"/>
        </w:numPr>
        <w:rPr>
          <w:rFonts w:ascii="Arial" w:hAnsi="Arial" w:cs="Arial"/>
          <w:sz w:val="24"/>
          <w:szCs w:val="24"/>
        </w:rPr>
      </w:pPr>
      <w:r>
        <w:rPr>
          <w:rFonts w:ascii="Arial" w:hAnsi="Arial" w:cs="Arial"/>
          <w:sz w:val="24"/>
          <w:szCs w:val="24"/>
        </w:rPr>
        <w:t>Wates will carry out pre-conditional surveys before internal works start. This is a refresh visit to see what was agreed, if circumstances haven’t changed and whether information is still accurate. Also, residents may have questions they didn’t ask on initial survey.</w:t>
      </w:r>
    </w:p>
    <w:p w14:paraId="4A916BBA" w14:textId="79E5E70E" w:rsidR="00F42854" w:rsidRDefault="00CC7B29" w:rsidP="005700F3">
      <w:pPr>
        <w:pStyle w:val="NoSpacing"/>
        <w:numPr>
          <w:ilvl w:val="0"/>
          <w:numId w:val="10"/>
        </w:numPr>
        <w:rPr>
          <w:rFonts w:ascii="Arial" w:hAnsi="Arial" w:cs="Arial"/>
          <w:sz w:val="24"/>
          <w:szCs w:val="24"/>
        </w:rPr>
      </w:pPr>
      <w:r>
        <w:rPr>
          <w:rFonts w:ascii="Arial" w:hAnsi="Arial" w:cs="Arial"/>
          <w:sz w:val="24"/>
          <w:szCs w:val="24"/>
        </w:rPr>
        <w:t>The group raised concerns about the consistency of approach among the RLOs.  LM reassured representatives and confirmed the following:</w:t>
      </w:r>
    </w:p>
    <w:p w14:paraId="5B7C33E3" w14:textId="17358102" w:rsidR="00D9124E" w:rsidRDefault="00F42854" w:rsidP="00F42854">
      <w:pPr>
        <w:pStyle w:val="NoSpacing"/>
        <w:numPr>
          <w:ilvl w:val="0"/>
          <w:numId w:val="13"/>
        </w:numPr>
        <w:rPr>
          <w:rFonts w:ascii="Arial" w:hAnsi="Arial" w:cs="Arial"/>
          <w:sz w:val="24"/>
          <w:szCs w:val="24"/>
        </w:rPr>
      </w:pPr>
      <w:r>
        <w:rPr>
          <w:rFonts w:ascii="Arial" w:hAnsi="Arial" w:cs="Arial"/>
          <w:sz w:val="24"/>
          <w:szCs w:val="24"/>
        </w:rPr>
        <w:t xml:space="preserve">Wates offer evening and weekend appointments and have released block times to </w:t>
      </w:r>
      <w:r w:rsidR="00CC7B29">
        <w:rPr>
          <w:rFonts w:ascii="Arial" w:hAnsi="Arial" w:cs="Arial"/>
          <w:sz w:val="24"/>
          <w:szCs w:val="24"/>
        </w:rPr>
        <w:t>ga</w:t>
      </w:r>
      <w:r w:rsidR="00E342DE">
        <w:rPr>
          <w:rFonts w:ascii="Arial" w:hAnsi="Arial" w:cs="Arial"/>
          <w:sz w:val="24"/>
          <w:szCs w:val="24"/>
        </w:rPr>
        <w:t>uge up-take</w:t>
      </w:r>
      <w:r w:rsidR="00CC7B29">
        <w:rPr>
          <w:rFonts w:ascii="Arial" w:hAnsi="Arial" w:cs="Arial"/>
          <w:sz w:val="24"/>
          <w:szCs w:val="24"/>
        </w:rPr>
        <w:t xml:space="preserve"> and will accommodate appointment times accordingly</w:t>
      </w:r>
      <w:r>
        <w:rPr>
          <w:rFonts w:ascii="Arial" w:hAnsi="Arial" w:cs="Arial"/>
          <w:sz w:val="24"/>
          <w:szCs w:val="24"/>
        </w:rPr>
        <w:t>.</w:t>
      </w:r>
    </w:p>
    <w:p w14:paraId="0A948BFA" w14:textId="643DF767" w:rsidR="00F42854" w:rsidRDefault="00CC7B29" w:rsidP="00F42854">
      <w:pPr>
        <w:pStyle w:val="NoSpacing"/>
        <w:numPr>
          <w:ilvl w:val="0"/>
          <w:numId w:val="13"/>
        </w:numPr>
        <w:rPr>
          <w:rFonts w:ascii="Arial" w:hAnsi="Arial" w:cs="Arial"/>
          <w:sz w:val="24"/>
          <w:szCs w:val="24"/>
        </w:rPr>
      </w:pPr>
      <w:r>
        <w:rPr>
          <w:rFonts w:ascii="Arial" w:hAnsi="Arial" w:cs="Arial"/>
          <w:sz w:val="24"/>
          <w:szCs w:val="24"/>
        </w:rPr>
        <w:t xml:space="preserve">To ensure the information provided by the RLO is correct and consistent, the following is </w:t>
      </w:r>
      <w:r w:rsidR="00CA443E">
        <w:rPr>
          <w:rFonts w:ascii="Arial" w:hAnsi="Arial" w:cs="Arial"/>
          <w:sz w:val="24"/>
          <w:szCs w:val="24"/>
        </w:rPr>
        <w:t xml:space="preserve">in place: </w:t>
      </w:r>
      <w:r w:rsidR="00F42854">
        <w:rPr>
          <w:rFonts w:ascii="Arial" w:hAnsi="Arial" w:cs="Arial"/>
          <w:sz w:val="24"/>
          <w:szCs w:val="24"/>
        </w:rPr>
        <w:t xml:space="preserve">RLOs have been re-trained and regular meetings are held with site managers. There </w:t>
      </w:r>
      <w:r w:rsidR="00CA443E">
        <w:rPr>
          <w:rFonts w:ascii="Arial" w:hAnsi="Arial" w:cs="Arial"/>
          <w:sz w:val="24"/>
          <w:szCs w:val="24"/>
        </w:rPr>
        <w:t>are</w:t>
      </w:r>
      <w:r w:rsidR="00F42854">
        <w:rPr>
          <w:rFonts w:ascii="Arial" w:hAnsi="Arial" w:cs="Arial"/>
          <w:sz w:val="24"/>
          <w:szCs w:val="24"/>
        </w:rPr>
        <w:t xml:space="preserve"> separate meetings with individual RLOs </w:t>
      </w:r>
      <w:r w:rsidR="00CA443E">
        <w:rPr>
          <w:rFonts w:ascii="Arial" w:hAnsi="Arial" w:cs="Arial"/>
          <w:sz w:val="24"/>
          <w:szCs w:val="24"/>
        </w:rPr>
        <w:t>to talk them through everything</w:t>
      </w:r>
      <w:r w:rsidR="00F42854">
        <w:rPr>
          <w:rFonts w:ascii="Arial" w:hAnsi="Arial" w:cs="Arial"/>
          <w:sz w:val="24"/>
          <w:szCs w:val="24"/>
        </w:rPr>
        <w:t>. Monthly refreshers are held where RLOs relay back information as</w:t>
      </w:r>
      <w:r w:rsidR="001318A4">
        <w:rPr>
          <w:rFonts w:ascii="Arial" w:hAnsi="Arial" w:cs="Arial"/>
          <w:sz w:val="24"/>
          <w:szCs w:val="24"/>
        </w:rPr>
        <w:t xml:space="preserve"> if they are conducting a survey.</w:t>
      </w:r>
    </w:p>
    <w:p w14:paraId="175A57C2" w14:textId="5DBDE4C1" w:rsidR="005B3FA8" w:rsidRDefault="005B3FA8" w:rsidP="005D1FF9">
      <w:pPr>
        <w:pStyle w:val="NoSpacing"/>
        <w:numPr>
          <w:ilvl w:val="0"/>
          <w:numId w:val="14"/>
        </w:numPr>
        <w:rPr>
          <w:rFonts w:ascii="Arial" w:hAnsi="Arial" w:cs="Arial"/>
          <w:sz w:val="24"/>
          <w:szCs w:val="24"/>
        </w:rPr>
      </w:pPr>
      <w:r>
        <w:rPr>
          <w:rFonts w:ascii="Arial" w:hAnsi="Arial" w:cs="Arial"/>
          <w:sz w:val="24"/>
          <w:szCs w:val="24"/>
        </w:rPr>
        <w:t>Wates feel feedback from residents is generally positive and encourage residents to provide feedback so Wates can get it right.</w:t>
      </w:r>
    </w:p>
    <w:p w14:paraId="58FDAFC1" w14:textId="56A26355" w:rsidR="005D1FF9" w:rsidRDefault="005D1FF9" w:rsidP="005D1FF9">
      <w:pPr>
        <w:pStyle w:val="NoSpacing"/>
        <w:numPr>
          <w:ilvl w:val="0"/>
          <w:numId w:val="14"/>
        </w:numPr>
        <w:rPr>
          <w:rFonts w:ascii="Arial" w:hAnsi="Arial" w:cs="Arial"/>
          <w:sz w:val="24"/>
          <w:szCs w:val="24"/>
        </w:rPr>
      </w:pPr>
      <w:r>
        <w:rPr>
          <w:rFonts w:ascii="Arial" w:hAnsi="Arial" w:cs="Arial"/>
          <w:sz w:val="24"/>
          <w:szCs w:val="24"/>
        </w:rPr>
        <w:t xml:space="preserve">LBC/Wates </w:t>
      </w:r>
      <w:r w:rsidR="00CA443E">
        <w:rPr>
          <w:rFonts w:ascii="Arial" w:hAnsi="Arial" w:cs="Arial"/>
          <w:sz w:val="24"/>
          <w:szCs w:val="24"/>
        </w:rPr>
        <w:t>are working on ways to improve the information about the designs and the approach to the works.</w:t>
      </w:r>
    </w:p>
    <w:p w14:paraId="16CF8F3D" w14:textId="3B2927C1" w:rsidR="005D1FF9" w:rsidRPr="005D1FF9" w:rsidRDefault="005D1FF9" w:rsidP="005D1FF9">
      <w:pPr>
        <w:pStyle w:val="NoSpacing"/>
        <w:numPr>
          <w:ilvl w:val="0"/>
          <w:numId w:val="14"/>
        </w:numPr>
        <w:rPr>
          <w:rFonts w:ascii="Arial" w:hAnsi="Arial" w:cs="Arial"/>
          <w:sz w:val="24"/>
          <w:szCs w:val="24"/>
        </w:rPr>
      </w:pPr>
      <w:r>
        <w:rPr>
          <w:rFonts w:ascii="Arial" w:hAnsi="Arial" w:cs="Arial"/>
          <w:sz w:val="24"/>
          <w:szCs w:val="24"/>
        </w:rPr>
        <w:t>Wates RLOs regularly monitor emails from residents and constantly check throughout the day</w:t>
      </w:r>
      <w:r w:rsidR="00CA443E">
        <w:rPr>
          <w:rFonts w:ascii="Arial" w:hAnsi="Arial" w:cs="Arial"/>
          <w:sz w:val="24"/>
          <w:szCs w:val="24"/>
        </w:rPr>
        <w:t xml:space="preserve"> to make sure no message remains unanswered</w:t>
      </w:r>
      <w:r>
        <w:rPr>
          <w:rFonts w:ascii="Arial" w:hAnsi="Arial" w:cs="Arial"/>
          <w:sz w:val="24"/>
          <w:szCs w:val="24"/>
        </w:rPr>
        <w:t>.</w:t>
      </w:r>
    </w:p>
    <w:p w14:paraId="1D6BD631" w14:textId="6E452B13" w:rsidR="00D84411" w:rsidRDefault="00D84411" w:rsidP="00D84411">
      <w:pPr>
        <w:pStyle w:val="NoSpacing"/>
        <w:rPr>
          <w:rFonts w:ascii="Arial" w:hAnsi="Arial" w:cs="Arial"/>
          <w:sz w:val="24"/>
          <w:szCs w:val="24"/>
        </w:rPr>
      </w:pPr>
    </w:p>
    <w:p w14:paraId="6E92625F" w14:textId="44B5CAA8" w:rsidR="00D84411" w:rsidRPr="00D84411" w:rsidRDefault="00D84411" w:rsidP="00D84411">
      <w:pPr>
        <w:pStyle w:val="NoSpacing"/>
        <w:rPr>
          <w:rFonts w:ascii="Arial" w:hAnsi="Arial" w:cs="Arial"/>
          <w:b/>
          <w:sz w:val="24"/>
          <w:szCs w:val="24"/>
        </w:rPr>
      </w:pPr>
      <w:r w:rsidRPr="00D84411">
        <w:rPr>
          <w:rFonts w:ascii="Arial" w:hAnsi="Arial" w:cs="Arial"/>
          <w:b/>
          <w:sz w:val="24"/>
          <w:szCs w:val="24"/>
        </w:rPr>
        <w:t>Action Summary</w:t>
      </w:r>
    </w:p>
    <w:p w14:paraId="0D2C72D7" w14:textId="77777777" w:rsidR="00D84411" w:rsidRPr="00DF5B15" w:rsidRDefault="00D84411" w:rsidP="00D84411">
      <w:pPr>
        <w:pStyle w:val="NoSpacing"/>
        <w:rPr>
          <w:rFonts w:ascii="Arial" w:hAnsi="Arial" w:cs="Arial"/>
          <w:sz w:val="16"/>
          <w:szCs w:val="16"/>
        </w:rPr>
      </w:pPr>
    </w:p>
    <w:tbl>
      <w:tblPr>
        <w:tblStyle w:val="TableGrid"/>
        <w:tblW w:w="10627" w:type="dxa"/>
        <w:tblLook w:val="04A0" w:firstRow="1" w:lastRow="0" w:firstColumn="1" w:lastColumn="0" w:noHBand="0" w:noVBand="1"/>
      </w:tblPr>
      <w:tblGrid>
        <w:gridCol w:w="4957"/>
        <w:gridCol w:w="978"/>
        <w:gridCol w:w="1148"/>
        <w:gridCol w:w="2087"/>
        <w:gridCol w:w="1457"/>
      </w:tblGrid>
      <w:tr w:rsidR="00CA443E" w14:paraId="66783486" w14:textId="77777777" w:rsidTr="00630FA0">
        <w:tc>
          <w:tcPr>
            <w:tcW w:w="4957" w:type="dxa"/>
          </w:tcPr>
          <w:p w14:paraId="13FBA1AA" w14:textId="060472DF" w:rsidR="00CA443E" w:rsidRPr="00630FA0" w:rsidRDefault="00CA443E" w:rsidP="00977C9E">
            <w:pPr>
              <w:pStyle w:val="NoSpacing"/>
              <w:rPr>
                <w:rFonts w:ascii="Arial" w:hAnsi="Arial" w:cs="Arial"/>
                <w:b/>
              </w:rPr>
            </w:pPr>
          </w:p>
        </w:tc>
        <w:tc>
          <w:tcPr>
            <w:tcW w:w="978" w:type="dxa"/>
          </w:tcPr>
          <w:p w14:paraId="3775C402" w14:textId="77777777" w:rsidR="00CA443E" w:rsidRPr="00630FA0" w:rsidRDefault="00CA443E" w:rsidP="00977C9E">
            <w:pPr>
              <w:pStyle w:val="NoSpacing"/>
              <w:rPr>
                <w:rFonts w:ascii="Arial" w:hAnsi="Arial" w:cs="Arial"/>
                <w:b/>
              </w:rPr>
            </w:pPr>
            <w:r w:rsidRPr="00630FA0">
              <w:rPr>
                <w:rFonts w:ascii="Arial" w:hAnsi="Arial" w:cs="Arial"/>
                <w:b/>
              </w:rPr>
              <w:t>Owner</w:t>
            </w:r>
          </w:p>
        </w:tc>
        <w:tc>
          <w:tcPr>
            <w:tcW w:w="1148" w:type="dxa"/>
          </w:tcPr>
          <w:p w14:paraId="3BED64FB" w14:textId="77777777" w:rsidR="00CA443E" w:rsidRPr="00630FA0" w:rsidRDefault="00CA443E" w:rsidP="00977C9E">
            <w:pPr>
              <w:pStyle w:val="NoSpacing"/>
              <w:rPr>
                <w:rFonts w:ascii="Arial" w:hAnsi="Arial" w:cs="Arial"/>
                <w:b/>
              </w:rPr>
            </w:pPr>
            <w:r w:rsidRPr="00630FA0">
              <w:rPr>
                <w:rFonts w:ascii="Arial" w:hAnsi="Arial" w:cs="Arial"/>
                <w:b/>
              </w:rPr>
              <w:t>Date Raised</w:t>
            </w:r>
          </w:p>
        </w:tc>
        <w:tc>
          <w:tcPr>
            <w:tcW w:w="2087" w:type="dxa"/>
          </w:tcPr>
          <w:p w14:paraId="34F95430" w14:textId="48EAC0B2" w:rsidR="00CA443E" w:rsidRPr="00630FA0" w:rsidRDefault="00CA443E" w:rsidP="00977C9E">
            <w:pPr>
              <w:pStyle w:val="NoSpacing"/>
              <w:rPr>
                <w:rFonts w:ascii="Arial" w:hAnsi="Arial" w:cs="Arial"/>
                <w:b/>
              </w:rPr>
            </w:pPr>
            <w:r w:rsidRPr="00630FA0">
              <w:rPr>
                <w:rFonts w:ascii="Arial" w:hAnsi="Arial" w:cs="Arial"/>
                <w:b/>
              </w:rPr>
              <w:t>Anticipated completion date</w:t>
            </w:r>
          </w:p>
        </w:tc>
        <w:tc>
          <w:tcPr>
            <w:tcW w:w="1457" w:type="dxa"/>
          </w:tcPr>
          <w:p w14:paraId="1F886ADB" w14:textId="4A3D83E2" w:rsidR="00CA443E" w:rsidRPr="00630FA0" w:rsidRDefault="00CA443E" w:rsidP="00977C9E">
            <w:pPr>
              <w:pStyle w:val="NoSpacing"/>
              <w:rPr>
                <w:rFonts w:ascii="Arial" w:hAnsi="Arial" w:cs="Arial"/>
                <w:b/>
              </w:rPr>
            </w:pPr>
            <w:r w:rsidRPr="00630FA0">
              <w:rPr>
                <w:rFonts w:ascii="Arial" w:hAnsi="Arial" w:cs="Arial"/>
                <w:b/>
              </w:rPr>
              <w:t>Date</w:t>
            </w:r>
          </w:p>
          <w:p w14:paraId="1D47CC60" w14:textId="74E20FE3" w:rsidR="00CA443E" w:rsidRPr="00630FA0" w:rsidRDefault="00CA443E" w:rsidP="00977C9E">
            <w:pPr>
              <w:pStyle w:val="NoSpacing"/>
              <w:rPr>
                <w:rFonts w:ascii="Arial" w:hAnsi="Arial" w:cs="Arial"/>
                <w:b/>
              </w:rPr>
            </w:pPr>
            <w:r w:rsidRPr="00630FA0">
              <w:rPr>
                <w:rFonts w:ascii="Arial" w:hAnsi="Arial" w:cs="Arial"/>
                <w:b/>
              </w:rPr>
              <w:t>Completed</w:t>
            </w:r>
          </w:p>
        </w:tc>
      </w:tr>
      <w:tr w:rsidR="00CA443E" w14:paraId="6EFC1E58" w14:textId="77777777" w:rsidTr="00630FA0">
        <w:tc>
          <w:tcPr>
            <w:tcW w:w="4957" w:type="dxa"/>
          </w:tcPr>
          <w:p w14:paraId="6293F565" w14:textId="319C2549" w:rsidR="00CA443E" w:rsidRPr="00630FA0" w:rsidRDefault="00CA443E" w:rsidP="00D84411">
            <w:pPr>
              <w:pStyle w:val="NoSpacing"/>
              <w:rPr>
                <w:rFonts w:ascii="Arial" w:hAnsi="Arial" w:cs="Arial"/>
              </w:rPr>
            </w:pPr>
            <w:r w:rsidRPr="00630FA0">
              <w:rPr>
                <w:rFonts w:ascii="Arial" w:hAnsi="Arial" w:cs="Arial"/>
              </w:rPr>
              <w:t>Design and detailed programme information.</w:t>
            </w:r>
          </w:p>
          <w:p w14:paraId="73EE6729" w14:textId="1D85D33B" w:rsidR="00CA443E" w:rsidRPr="00630FA0" w:rsidRDefault="00CA443E" w:rsidP="005D1FF9">
            <w:pPr>
              <w:pStyle w:val="NoSpacing"/>
              <w:rPr>
                <w:rFonts w:ascii="Arial" w:hAnsi="Arial" w:cs="Arial"/>
                <w:b/>
              </w:rPr>
            </w:pPr>
            <w:r w:rsidRPr="00630FA0">
              <w:rPr>
                <w:rFonts w:ascii="Arial" w:hAnsi="Arial" w:cs="Arial"/>
                <w:b/>
              </w:rPr>
              <w:t>Action: Work is underway to share this with residents from April onwards.</w:t>
            </w:r>
          </w:p>
        </w:tc>
        <w:tc>
          <w:tcPr>
            <w:tcW w:w="978" w:type="dxa"/>
          </w:tcPr>
          <w:p w14:paraId="1BF88469" w14:textId="2FFF8CDE" w:rsidR="00CA443E" w:rsidRPr="00630FA0" w:rsidRDefault="00CA443E" w:rsidP="00977C9E">
            <w:pPr>
              <w:pStyle w:val="NoSpacing"/>
              <w:rPr>
                <w:rFonts w:ascii="Arial" w:hAnsi="Arial" w:cs="Arial"/>
              </w:rPr>
            </w:pPr>
            <w:r w:rsidRPr="00630FA0">
              <w:rPr>
                <w:rFonts w:ascii="Arial" w:hAnsi="Arial" w:cs="Arial"/>
              </w:rPr>
              <w:t>LBC</w:t>
            </w:r>
          </w:p>
        </w:tc>
        <w:tc>
          <w:tcPr>
            <w:tcW w:w="1148" w:type="dxa"/>
          </w:tcPr>
          <w:p w14:paraId="27FC7501" w14:textId="03E34C29" w:rsidR="00CA443E" w:rsidRPr="00630FA0" w:rsidRDefault="00CA443E" w:rsidP="00D84411">
            <w:pPr>
              <w:pStyle w:val="NoSpacing"/>
              <w:rPr>
                <w:rFonts w:ascii="Arial" w:hAnsi="Arial" w:cs="Arial"/>
              </w:rPr>
            </w:pPr>
            <w:r w:rsidRPr="00630FA0">
              <w:rPr>
                <w:rFonts w:ascii="Arial" w:hAnsi="Arial" w:cs="Arial"/>
              </w:rPr>
              <w:t>26/02/20</w:t>
            </w:r>
          </w:p>
        </w:tc>
        <w:tc>
          <w:tcPr>
            <w:tcW w:w="2087" w:type="dxa"/>
          </w:tcPr>
          <w:p w14:paraId="3EEB6971" w14:textId="2B12810F" w:rsidR="00CA443E" w:rsidRPr="00630FA0" w:rsidRDefault="00CA443E" w:rsidP="00977C9E">
            <w:pPr>
              <w:pStyle w:val="NoSpacing"/>
              <w:rPr>
                <w:rFonts w:ascii="Arial" w:hAnsi="Arial" w:cs="Arial"/>
              </w:rPr>
            </w:pPr>
            <w:r w:rsidRPr="00630FA0">
              <w:rPr>
                <w:rFonts w:ascii="Arial" w:hAnsi="Arial" w:cs="Arial"/>
              </w:rPr>
              <w:t>31/3/20</w:t>
            </w:r>
          </w:p>
        </w:tc>
        <w:tc>
          <w:tcPr>
            <w:tcW w:w="1457" w:type="dxa"/>
          </w:tcPr>
          <w:p w14:paraId="1B217E6F" w14:textId="5C1F7C2B" w:rsidR="00CA443E" w:rsidRPr="00630FA0" w:rsidRDefault="00CA443E" w:rsidP="00977C9E">
            <w:pPr>
              <w:pStyle w:val="NoSpacing"/>
              <w:rPr>
                <w:rFonts w:ascii="Arial" w:hAnsi="Arial" w:cs="Arial"/>
              </w:rPr>
            </w:pPr>
          </w:p>
        </w:tc>
      </w:tr>
      <w:tr w:rsidR="00CA443E" w14:paraId="5BDA882B" w14:textId="77777777" w:rsidTr="00630FA0">
        <w:tc>
          <w:tcPr>
            <w:tcW w:w="4957" w:type="dxa"/>
          </w:tcPr>
          <w:p w14:paraId="0A772B2B" w14:textId="7ECF5EC5" w:rsidR="00CA443E" w:rsidRPr="00630FA0" w:rsidRDefault="00CA443E" w:rsidP="00D84411">
            <w:pPr>
              <w:pStyle w:val="NoSpacing"/>
              <w:rPr>
                <w:rFonts w:ascii="Arial" w:hAnsi="Arial" w:cs="Arial"/>
              </w:rPr>
            </w:pPr>
            <w:r w:rsidRPr="00630FA0">
              <w:rPr>
                <w:rFonts w:ascii="Arial" w:hAnsi="Arial" w:cs="Arial"/>
              </w:rPr>
              <w:t>Forward Planning. Key topics in terms of timeline.</w:t>
            </w:r>
          </w:p>
          <w:p w14:paraId="7E99CA1C" w14:textId="0B0B0B88" w:rsidR="00CA443E" w:rsidRPr="00630FA0" w:rsidRDefault="00CA443E" w:rsidP="005D1FF9">
            <w:pPr>
              <w:pStyle w:val="NoSpacing"/>
              <w:rPr>
                <w:rFonts w:ascii="Arial" w:hAnsi="Arial" w:cs="Arial"/>
                <w:b/>
              </w:rPr>
            </w:pPr>
            <w:r w:rsidRPr="00630FA0">
              <w:rPr>
                <w:rFonts w:ascii="Arial" w:hAnsi="Arial" w:cs="Arial"/>
                <w:b/>
              </w:rPr>
              <w:t>Action: AKO to share the proposal for feedback.</w:t>
            </w:r>
          </w:p>
        </w:tc>
        <w:tc>
          <w:tcPr>
            <w:tcW w:w="978" w:type="dxa"/>
          </w:tcPr>
          <w:p w14:paraId="6CEB957F" w14:textId="5EB30B33" w:rsidR="00CA443E" w:rsidRPr="00630FA0" w:rsidRDefault="00CA443E" w:rsidP="00977C9E">
            <w:pPr>
              <w:pStyle w:val="NoSpacing"/>
              <w:rPr>
                <w:rFonts w:ascii="Arial" w:hAnsi="Arial" w:cs="Arial"/>
              </w:rPr>
            </w:pPr>
            <w:r w:rsidRPr="00630FA0">
              <w:rPr>
                <w:rFonts w:ascii="Arial" w:hAnsi="Arial" w:cs="Arial"/>
              </w:rPr>
              <w:t>AKO</w:t>
            </w:r>
          </w:p>
        </w:tc>
        <w:tc>
          <w:tcPr>
            <w:tcW w:w="1148" w:type="dxa"/>
          </w:tcPr>
          <w:p w14:paraId="24D316C2" w14:textId="3F49FD74" w:rsidR="00CA443E" w:rsidRPr="00630FA0" w:rsidRDefault="00CA443E" w:rsidP="00D84411">
            <w:pPr>
              <w:pStyle w:val="NoSpacing"/>
              <w:rPr>
                <w:rFonts w:ascii="Arial" w:hAnsi="Arial" w:cs="Arial"/>
              </w:rPr>
            </w:pPr>
            <w:r w:rsidRPr="00630FA0">
              <w:rPr>
                <w:rFonts w:ascii="Arial" w:hAnsi="Arial" w:cs="Arial"/>
              </w:rPr>
              <w:t>26/02/20</w:t>
            </w:r>
          </w:p>
        </w:tc>
        <w:tc>
          <w:tcPr>
            <w:tcW w:w="2087" w:type="dxa"/>
          </w:tcPr>
          <w:p w14:paraId="6D3B9C47" w14:textId="20314EEE" w:rsidR="00CA443E" w:rsidRPr="00630FA0" w:rsidRDefault="00CA443E" w:rsidP="00977C9E">
            <w:pPr>
              <w:pStyle w:val="NoSpacing"/>
              <w:rPr>
                <w:rFonts w:ascii="Arial" w:hAnsi="Arial" w:cs="Arial"/>
              </w:rPr>
            </w:pPr>
            <w:r w:rsidRPr="00630FA0">
              <w:rPr>
                <w:rFonts w:ascii="Arial" w:hAnsi="Arial" w:cs="Arial"/>
              </w:rPr>
              <w:t>27/2/20</w:t>
            </w:r>
          </w:p>
        </w:tc>
        <w:tc>
          <w:tcPr>
            <w:tcW w:w="1457" w:type="dxa"/>
          </w:tcPr>
          <w:p w14:paraId="511CE06D" w14:textId="6838FC80" w:rsidR="00CA443E" w:rsidRPr="00630FA0" w:rsidRDefault="00CA443E" w:rsidP="00977C9E">
            <w:pPr>
              <w:pStyle w:val="NoSpacing"/>
              <w:rPr>
                <w:rFonts w:ascii="Arial" w:hAnsi="Arial" w:cs="Arial"/>
              </w:rPr>
            </w:pPr>
            <w:r w:rsidRPr="00630FA0">
              <w:rPr>
                <w:rFonts w:ascii="Arial" w:hAnsi="Arial" w:cs="Arial"/>
              </w:rPr>
              <w:t>27/02/20</w:t>
            </w:r>
          </w:p>
        </w:tc>
      </w:tr>
      <w:tr w:rsidR="00CA443E" w14:paraId="5B093B33" w14:textId="77777777" w:rsidTr="00630FA0">
        <w:tc>
          <w:tcPr>
            <w:tcW w:w="4957" w:type="dxa"/>
          </w:tcPr>
          <w:p w14:paraId="14EE70D7" w14:textId="08774B99" w:rsidR="00CA443E" w:rsidRPr="00630FA0" w:rsidRDefault="00CA443E" w:rsidP="005700F3">
            <w:pPr>
              <w:pStyle w:val="NoSpacing"/>
              <w:rPr>
                <w:rFonts w:ascii="Arial" w:hAnsi="Arial" w:cs="Arial"/>
              </w:rPr>
            </w:pPr>
            <w:r w:rsidRPr="00630FA0">
              <w:rPr>
                <w:rFonts w:ascii="Arial" w:hAnsi="Arial" w:cs="Arial"/>
              </w:rPr>
              <w:t>Cladding Report.</w:t>
            </w:r>
          </w:p>
          <w:p w14:paraId="3C36BC6B" w14:textId="7917F7AE" w:rsidR="00CA443E" w:rsidRPr="00630FA0" w:rsidRDefault="00CA443E" w:rsidP="00365407">
            <w:pPr>
              <w:pStyle w:val="NoSpacing"/>
              <w:rPr>
                <w:rFonts w:ascii="Arial" w:hAnsi="Arial" w:cs="Arial"/>
                <w:b/>
              </w:rPr>
            </w:pPr>
            <w:r w:rsidRPr="00630FA0">
              <w:rPr>
                <w:rFonts w:ascii="Arial" w:hAnsi="Arial" w:cs="Arial"/>
                <w:b/>
              </w:rPr>
              <w:t>Action: Hard copy of report to be circulated.</w:t>
            </w:r>
          </w:p>
        </w:tc>
        <w:tc>
          <w:tcPr>
            <w:tcW w:w="978" w:type="dxa"/>
          </w:tcPr>
          <w:p w14:paraId="1AE7251F" w14:textId="44C14142" w:rsidR="00CA443E" w:rsidRPr="00630FA0" w:rsidRDefault="00CA443E" w:rsidP="00977C9E">
            <w:pPr>
              <w:pStyle w:val="NoSpacing"/>
              <w:rPr>
                <w:rFonts w:ascii="Arial" w:hAnsi="Arial" w:cs="Arial"/>
              </w:rPr>
            </w:pPr>
            <w:r w:rsidRPr="00630FA0">
              <w:rPr>
                <w:rFonts w:ascii="Arial" w:hAnsi="Arial" w:cs="Arial"/>
              </w:rPr>
              <w:t>AKO</w:t>
            </w:r>
          </w:p>
        </w:tc>
        <w:tc>
          <w:tcPr>
            <w:tcW w:w="1148" w:type="dxa"/>
          </w:tcPr>
          <w:p w14:paraId="3087DE58" w14:textId="4D1F7F69" w:rsidR="00CA443E" w:rsidRPr="00630FA0" w:rsidRDefault="00CA443E" w:rsidP="00977C9E">
            <w:pPr>
              <w:pStyle w:val="NoSpacing"/>
              <w:rPr>
                <w:rFonts w:ascii="Arial" w:hAnsi="Arial" w:cs="Arial"/>
              </w:rPr>
            </w:pPr>
            <w:r w:rsidRPr="00630FA0">
              <w:rPr>
                <w:rFonts w:ascii="Arial" w:hAnsi="Arial" w:cs="Arial"/>
              </w:rPr>
              <w:t>26/02/20</w:t>
            </w:r>
          </w:p>
        </w:tc>
        <w:tc>
          <w:tcPr>
            <w:tcW w:w="2087" w:type="dxa"/>
          </w:tcPr>
          <w:p w14:paraId="1F311898" w14:textId="5C822182" w:rsidR="00CA443E" w:rsidRPr="00630FA0" w:rsidRDefault="00630FA0" w:rsidP="00977C9E">
            <w:pPr>
              <w:pStyle w:val="NoSpacing"/>
              <w:rPr>
                <w:rFonts w:ascii="Arial" w:hAnsi="Arial" w:cs="Arial"/>
              </w:rPr>
            </w:pPr>
            <w:r w:rsidRPr="00630FA0">
              <w:rPr>
                <w:rFonts w:ascii="Arial" w:hAnsi="Arial" w:cs="Arial"/>
              </w:rPr>
              <w:t>11/3/20</w:t>
            </w:r>
          </w:p>
        </w:tc>
        <w:tc>
          <w:tcPr>
            <w:tcW w:w="1457" w:type="dxa"/>
          </w:tcPr>
          <w:p w14:paraId="6769A5C4" w14:textId="22E75192" w:rsidR="00CA443E" w:rsidRPr="00630FA0" w:rsidRDefault="00CA443E" w:rsidP="00977C9E">
            <w:pPr>
              <w:pStyle w:val="NoSpacing"/>
              <w:rPr>
                <w:rFonts w:ascii="Arial" w:hAnsi="Arial" w:cs="Arial"/>
              </w:rPr>
            </w:pPr>
          </w:p>
        </w:tc>
      </w:tr>
    </w:tbl>
    <w:p w14:paraId="6C80525E" w14:textId="77777777" w:rsidR="003830BA" w:rsidRDefault="003830BA" w:rsidP="00B447B3">
      <w:pPr>
        <w:pStyle w:val="NoSpacing"/>
        <w:rPr>
          <w:rFonts w:ascii="Arial" w:hAnsi="Arial" w:cs="Arial"/>
          <w:b/>
          <w:sz w:val="24"/>
          <w:szCs w:val="24"/>
        </w:rPr>
      </w:pPr>
    </w:p>
    <w:p w14:paraId="477D9070" w14:textId="7869F462" w:rsidR="00B447B3" w:rsidRDefault="00897580" w:rsidP="00B447B3">
      <w:pPr>
        <w:pStyle w:val="NoSpacing"/>
        <w:rPr>
          <w:rFonts w:ascii="Arial" w:hAnsi="Arial" w:cs="Arial"/>
          <w:b/>
          <w:sz w:val="24"/>
          <w:szCs w:val="24"/>
        </w:rPr>
      </w:pPr>
      <w:r>
        <w:rPr>
          <w:rFonts w:ascii="Arial" w:hAnsi="Arial" w:cs="Arial"/>
          <w:b/>
          <w:sz w:val="24"/>
          <w:szCs w:val="24"/>
        </w:rPr>
        <w:t>AOB:</w:t>
      </w:r>
    </w:p>
    <w:p w14:paraId="39ECD01D" w14:textId="776EFB8A" w:rsidR="009D7F98" w:rsidRPr="00DF5B15" w:rsidRDefault="00365407" w:rsidP="000778C3">
      <w:pPr>
        <w:pStyle w:val="NoSpacing"/>
        <w:rPr>
          <w:rFonts w:ascii="Arial" w:hAnsi="Arial" w:cs="Arial"/>
          <w:b/>
          <w:sz w:val="24"/>
          <w:szCs w:val="24"/>
        </w:rPr>
      </w:pPr>
      <w:r w:rsidRPr="00DF5B15">
        <w:rPr>
          <w:rFonts w:ascii="Arial" w:hAnsi="Arial" w:cs="Arial"/>
          <w:sz w:val="24"/>
          <w:szCs w:val="24"/>
        </w:rPr>
        <w:t>Tight</w:t>
      </w:r>
      <w:r w:rsidR="000778C3">
        <w:rPr>
          <w:rFonts w:ascii="Arial" w:hAnsi="Arial" w:cs="Arial"/>
          <w:sz w:val="24"/>
          <w:szCs w:val="24"/>
        </w:rPr>
        <w:t>er</w:t>
      </w:r>
      <w:r w:rsidRPr="00DF5B15">
        <w:rPr>
          <w:rFonts w:ascii="Arial" w:hAnsi="Arial" w:cs="Arial"/>
          <w:sz w:val="24"/>
          <w:szCs w:val="24"/>
        </w:rPr>
        <w:t xml:space="preserve"> agenda going forward</w:t>
      </w:r>
      <w:r w:rsidR="000778C3">
        <w:rPr>
          <w:rFonts w:ascii="Arial" w:hAnsi="Arial" w:cs="Arial"/>
          <w:sz w:val="24"/>
          <w:szCs w:val="24"/>
        </w:rPr>
        <w:t xml:space="preserve">, </w:t>
      </w:r>
      <w:r w:rsidR="00DF5B15">
        <w:rPr>
          <w:rFonts w:ascii="Arial" w:hAnsi="Arial" w:cs="Arial"/>
          <w:sz w:val="24"/>
          <w:szCs w:val="24"/>
        </w:rPr>
        <w:t xml:space="preserve">agree that </w:t>
      </w:r>
      <w:r w:rsidRPr="00DF5B15">
        <w:rPr>
          <w:rFonts w:ascii="Arial" w:hAnsi="Arial" w:cs="Arial"/>
          <w:sz w:val="24"/>
          <w:szCs w:val="24"/>
        </w:rPr>
        <w:t xml:space="preserve">OL </w:t>
      </w:r>
      <w:r w:rsidR="00DF5B15">
        <w:rPr>
          <w:rFonts w:ascii="Arial" w:hAnsi="Arial" w:cs="Arial"/>
          <w:sz w:val="24"/>
          <w:szCs w:val="24"/>
        </w:rPr>
        <w:t xml:space="preserve">is the </w:t>
      </w:r>
      <w:r w:rsidRPr="00DF5B15">
        <w:rPr>
          <w:rFonts w:ascii="Arial" w:hAnsi="Arial" w:cs="Arial"/>
          <w:sz w:val="24"/>
          <w:szCs w:val="24"/>
        </w:rPr>
        <w:t>Interim Chair</w:t>
      </w:r>
      <w:r w:rsidR="000778C3">
        <w:rPr>
          <w:rFonts w:ascii="Arial" w:hAnsi="Arial" w:cs="Arial"/>
          <w:sz w:val="24"/>
          <w:szCs w:val="24"/>
        </w:rPr>
        <w:t xml:space="preserve"> and consider name of group. </w:t>
      </w:r>
    </w:p>
    <w:sectPr w:rsidR="009D7F98" w:rsidRPr="00DF5B15" w:rsidSect="00977C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4DD12" w14:textId="77777777" w:rsidR="009769B7" w:rsidRDefault="009769B7" w:rsidP="00CF03FB">
      <w:pPr>
        <w:spacing w:after="0" w:line="240" w:lineRule="auto"/>
      </w:pPr>
      <w:r>
        <w:separator/>
      </w:r>
    </w:p>
  </w:endnote>
  <w:endnote w:type="continuationSeparator" w:id="0">
    <w:p w14:paraId="1FB7D09B" w14:textId="77777777" w:rsidR="009769B7" w:rsidRDefault="009769B7" w:rsidP="00CF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6860D" w14:textId="77777777" w:rsidR="009769B7" w:rsidRDefault="009769B7" w:rsidP="00CF03FB">
      <w:pPr>
        <w:spacing w:after="0" w:line="240" w:lineRule="auto"/>
      </w:pPr>
      <w:r>
        <w:separator/>
      </w:r>
    </w:p>
  </w:footnote>
  <w:footnote w:type="continuationSeparator" w:id="0">
    <w:p w14:paraId="4082AEDC" w14:textId="77777777" w:rsidR="009769B7" w:rsidRDefault="009769B7" w:rsidP="00CF0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29F8"/>
    <w:multiLevelType w:val="hybridMultilevel"/>
    <w:tmpl w:val="A4C6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23CD5"/>
    <w:multiLevelType w:val="hybridMultilevel"/>
    <w:tmpl w:val="0DDA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C5880"/>
    <w:multiLevelType w:val="hybridMultilevel"/>
    <w:tmpl w:val="46DE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00B33"/>
    <w:multiLevelType w:val="hybridMultilevel"/>
    <w:tmpl w:val="B8984938"/>
    <w:lvl w:ilvl="0" w:tplc="6576BE86">
      <w:numFmt w:val="bullet"/>
      <w:lvlText w:val="-"/>
      <w:lvlJc w:val="left"/>
      <w:pPr>
        <w:ind w:left="432" w:hanging="360"/>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 w15:restartNumberingAfterBreak="0">
    <w:nsid w:val="334F29A4"/>
    <w:multiLevelType w:val="hybridMultilevel"/>
    <w:tmpl w:val="657E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A5CDA"/>
    <w:multiLevelType w:val="hybridMultilevel"/>
    <w:tmpl w:val="A4AC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D4F09"/>
    <w:multiLevelType w:val="hybridMultilevel"/>
    <w:tmpl w:val="DF2AE2F8"/>
    <w:lvl w:ilvl="0" w:tplc="BA9A355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B1C5F"/>
    <w:multiLevelType w:val="hybridMultilevel"/>
    <w:tmpl w:val="318C2204"/>
    <w:lvl w:ilvl="0" w:tplc="8EEEB408">
      <w:start w:val="4"/>
      <w:numFmt w:val="bullet"/>
      <w:lvlText w:val="-"/>
      <w:lvlJc w:val="left"/>
      <w:pPr>
        <w:ind w:left="432" w:hanging="360"/>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8" w15:restartNumberingAfterBreak="0">
    <w:nsid w:val="458007ED"/>
    <w:multiLevelType w:val="hybridMultilevel"/>
    <w:tmpl w:val="EF1C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F11EF6"/>
    <w:multiLevelType w:val="hybridMultilevel"/>
    <w:tmpl w:val="E49AA168"/>
    <w:lvl w:ilvl="0" w:tplc="40DCAA0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B5B60BA"/>
    <w:multiLevelType w:val="hybridMultilevel"/>
    <w:tmpl w:val="2AA2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D279B0"/>
    <w:multiLevelType w:val="hybridMultilevel"/>
    <w:tmpl w:val="778A8EDE"/>
    <w:lvl w:ilvl="0" w:tplc="06C62A9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C02549"/>
    <w:multiLevelType w:val="hybridMultilevel"/>
    <w:tmpl w:val="1D06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C0DD9"/>
    <w:multiLevelType w:val="hybridMultilevel"/>
    <w:tmpl w:val="5660F1E2"/>
    <w:lvl w:ilvl="0" w:tplc="28C6B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F36B5"/>
    <w:multiLevelType w:val="hybridMultilevel"/>
    <w:tmpl w:val="F28C6BE4"/>
    <w:lvl w:ilvl="0" w:tplc="9068618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7"/>
  </w:num>
  <w:num w:numId="4">
    <w:abstractNumId w:val="6"/>
  </w:num>
  <w:num w:numId="5">
    <w:abstractNumId w:val="3"/>
  </w:num>
  <w:num w:numId="6">
    <w:abstractNumId w:val="13"/>
  </w:num>
  <w:num w:numId="7">
    <w:abstractNumId w:val="2"/>
  </w:num>
  <w:num w:numId="8">
    <w:abstractNumId w:val="14"/>
  </w:num>
  <w:num w:numId="9">
    <w:abstractNumId w:val="0"/>
  </w:num>
  <w:num w:numId="10">
    <w:abstractNumId w:val="8"/>
  </w:num>
  <w:num w:numId="11">
    <w:abstractNumId w:val="12"/>
  </w:num>
  <w:num w:numId="12">
    <w:abstractNumId w:val="5"/>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9E"/>
    <w:rsid w:val="000778C3"/>
    <w:rsid w:val="00091514"/>
    <w:rsid w:val="001318A4"/>
    <w:rsid w:val="0014309A"/>
    <w:rsid w:val="00146DB7"/>
    <w:rsid w:val="0019238B"/>
    <w:rsid w:val="001A3E0F"/>
    <w:rsid w:val="001A46ED"/>
    <w:rsid w:val="00202512"/>
    <w:rsid w:val="00205CEB"/>
    <w:rsid w:val="00231965"/>
    <w:rsid w:val="00365407"/>
    <w:rsid w:val="003830BA"/>
    <w:rsid w:val="00393000"/>
    <w:rsid w:val="003A447B"/>
    <w:rsid w:val="003D0AEA"/>
    <w:rsid w:val="003F0A26"/>
    <w:rsid w:val="003F1360"/>
    <w:rsid w:val="00412F58"/>
    <w:rsid w:val="00494FF4"/>
    <w:rsid w:val="00496A04"/>
    <w:rsid w:val="004A572F"/>
    <w:rsid w:val="005420FF"/>
    <w:rsid w:val="00555BEE"/>
    <w:rsid w:val="005653C6"/>
    <w:rsid w:val="005700F3"/>
    <w:rsid w:val="00571AE4"/>
    <w:rsid w:val="005A0F9C"/>
    <w:rsid w:val="005B3033"/>
    <w:rsid w:val="005B3FA8"/>
    <w:rsid w:val="005C4171"/>
    <w:rsid w:val="005D1FF9"/>
    <w:rsid w:val="00630FA0"/>
    <w:rsid w:val="00680DD7"/>
    <w:rsid w:val="00683BC8"/>
    <w:rsid w:val="00687D23"/>
    <w:rsid w:val="00812EBF"/>
    <w:rsid w:val="0083193B"/>
    <w:rsid w:val="00897580"/>
    <w:rsid w:val="008A6A1B"/>
    <w:rsid w:val="008B5107"/>
    <w:rsid w:val="008C30F5"/>
    <w:rsid w:val="008D4491"/>
    <w:rsid w:val="00906E9B"/>
    <w:rsid w:val="009769B7"/>
    <w:rsid w:val="00977C9E"/>
    <w:rsid w:val="009A006F"/>
    <w:rsid w:val="009B5D10"/>
    <w:rsid w:val="009D7F98"/>
    <w:rsid w:val="009E0F08"/>
    <w:rsid w:val="00A327E4"/>
    <w:rsid w:val="00A753F5"/>
    <w:rsid w:val="00AB05E7"/>
    <w:rsid w:val="00AB70A1"/>
    <w:rsid w:val="00B447B3"/>
    <w:rsid w:val="00B74E66"/>
    <w:rsid w:val="00B96DB6"/>
    <w:rsid w:val="00BC08B3"/>
    <w:rsid w:val="00BD3CD7"/>
    <w:rsid w:val="00BE3018"/>
    <w:rsid w:val="00C112F1"/>
    <w:rsid w:val="00C11F45"/>
    <w:rsid w:val="00C576E4"/>
    <w:rsid w:val="00CA443E"/>
    <w:rsid w:val="00CC7B29"/>
    <w:rsid w:val="00CF03FB"/>
    <w:rsid w:val="00D67F07"/>
    <w:rsid w:val="00D74C16"/>
    <w:rsid w:val="00D84411"/>
    <w:rsid w:val="00D86E6D"/>
    <w:rsid w:val="00D9124E"/>
    <w:rsid w:val="00DF5B15"/>
    <w:rsid w:val="00E342DE"/>
    <w:rsid w:val="00E53814"/>
    <w:rsid w:val="00F31AB2"/>
    <w:rsid w:val="00F42854"/>
    <w:rsid w:val="00FF15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ECB327"/>
  <w15:docId w15:val="{E3708699-CEBE-4380-BD54-449B8C37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C9E"/>
    <w:pPr>
      <w:spacing w:after="0" w:line="240" w:lineRule="auto"/>
    </w:pPr>
  </w:style>
  <w:style w:type="paragraph" w:styleId="NormalWeb">
    <w:name w:val="Normal (Web)"/>
    <w:basedOn w:val="Normal"/>
    <w:uiPriority w:val="99"/>
    <w:unhideWhenUsed/>
    <w:rsid w:val="00977C9E"/>
    <w:pPr>
      <w:spacing w:before="100" w:beforeAutospacing="1" w:after="100" w:afterAutospacing="1" w:line="240" w:lineRule="auto"/>
    </w:pPr>
    <w:rPr>
      <w:rFonts w:ascii="Times New Roman" w:hAnsi="Times New Roman" w:cs="Times New Roman"/>
      <w:color w:val="000000"/>
      <w:sz w:val="24"/>
      <w:szCs w:val="24"/>
      <w:lang w:eastAsia="en-GB"/>
    </w:rPr>
  </w:style>
  <w:style w:type="paragraph" w:styleId="ListParagraph">
    <w:name w:val="List Paragraph"/>
    <w:basedOn w:val="Normal"/>
    <w:uiPriority w:val="34"/>
    <w:qFormat/>
    <w:rsid w:val="00977C9E"/>
    <w:pPr>
      <w:ind w:left="720"/>
      <w:contextualSpacing/>
    </w:pPr>
  </w:style>
  <w:style w:type="table" w:styleId="TableGrid">
    <w:name w:val="Table Grid"/>
    <w:basedOn w:val="TableNormal"/>
    <w:uiPriority w:val="39"/>
    <w:rsid w:val="0097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50FA3E5C6D104F9869A515EFC4AEEC" ma:contentTypeVersion="11" ma:contentTypeDescription="Create a new document." ma:contentTypeScope="" ma:versionID="89eff75daa074644406009e566a8bf4d">
  <xsd:schema xmlns:xsd="http://www.w3.org/2001/XMLSchema" xmlns:xs="http://www.w3.org/2001/XMLSchema" xmlns:p="http://schemas.microsoft.com/office/2006/metadata/properties" xmlns:ns3="7232b8cc-2b1f-4703-b618-30d93d0acb14" xmlns:ns4="e7053421-6d73-4a42-a9db-4d2241dd5cdc" targetNamespace="http://schemas.microsoft.com/office/2006/metadata/properties" ma:root="true" ma:fieldsID="a577e10a1cbcac6397bba47da9479b43" ns3:_="" ns4:_="">
    <xsd:import namespace="7232b8cc-2b1f-4703-b618-30d93d0acb14"/>
    <xsd:import namespace="e7053421-6d73-4a42-a9db-4d2241dd5c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2b8cc-2b1f-4703-b618-30d93d0ac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53421-6d73-4a42-a9db-4d2241dd5c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A1C7E-9EAA-4B06-A6CC-2A2DBCE6B1A0}">
  <ds:schemaRefs>
    <ds:schemaRef ds:uri="http://schemas.microsoft.com/sharepoint/v3/contenttype/forms"/>
  </ds:schemaRefs>
</ds:datastoreItem>
</file>

<file path=customXml/itemProps2.xml><?xml version="1.0" encoding="utf-8"?>
<ds:datastoreItem xmlns:ds="http://schemas.openxmlformats.org/officeDocument/2006/customXml" ds:itemID="{E854EC35-ED67-4B07-9F0A-20D0FCE9F5EC}">
  <ds:schemaRefs>
    <ds:schemaRef ds:uri="e7053421-6d73-4a42-a9db-4d2241dd5cdc"/>
    <ds:schemaRef ds:uri="7232b8cc-2b1f-4703-b618-30d93d0acb14"/>
    <ds:schemaRef ds:uri="http://www.w3.org/XML/1998/namespace"/>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826511C-0935-4B21-AD67-14A4AAF66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2b8cc-2b1f-4703-b618-30d93d0acb14"/>
    <ds:schemaRef ds:uri="e7053421-6d73-4a42-a9db-4d2241dd5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Khalique, Abdul</dc:creator>
  <cp:keywords/>
  <dc:description/>
  <cp:lastModifiedBy>Khalique, Abdul</cp:lastModifiedBy>
  <cp:revision>4</cp:revision>
  <dcterms:created xsi:type="dcterms:W3CDTF">2020-03-02T12:58:00Z</dcterms:created>
  <dcterms:modified xsi:type="dcterms:W3CDTF">2020-03-12T09:15:00Z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0x0101008650FA3E5C6D104F9869A515EFC4AEEC</vt:lpwstr>
  </property>
</Properties>
</file>